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65F" w:rsidRPr="00745A78" w:rsidRDefault="00615152" w:rsidP="00615152">
      <w:pPr>
        <w:spacing w:after="0" w:line="336" w:lineRule="auto"/>
        <w:jc w:val="center"/>
        <w:textAlignment w:val="top"/>
        <w:outlineLvl w:val="0"/>
        <w:rPr>
          <w:rFonts w:eastAsiaTheme="minorHAnsi" w:cs="AGaramond-Italic"/>
          <w:b/>
          <w:iCs/>
          <w:color w:val="1F497D"/>
          <w:sz w:val="28"/>
          <w:szCs w:val="28"/>
          <w:lang w:eastAsia="en-US"/>
        </w:rPr>
      </w:pPr>
      <w:r w:rsidRPr="00745A78">
        <w:rPr>
          <w:rFonts w:eastAsiaTheme="minorHAnsi" w:cs="AGaramond-Italic"/>
          <w:b/>
          <w:iCs/>
          <w:color w:val="1F497D"/>
          <w:sz w:val="28"/>
          <w:szCs w:val="28"/>
          <w:lang w:eastAsia="en-US"/>
        </w:rPr>
        <w:t>Ambito</w:t>
      </w:r>
      <w:r w:rsidR="00C1265F" w:rsidRPr="00745A78">
        <w:rPr>
          <w:rFonts w:eastAsiaTheme="minorHAnsi" w:cs="AGaramond-Italic"/>
          <w:b/>
          <w:iCs/>
          <w:color w:val="1F497D"/>
          <w:sz w:val="28"/>
          <w:szCs w:val="28"/>
          <w:lang w:eastAsia="en-US"/>
        </w:rPr>
        <w:t xml:space="preserve"> storico</w:t>
      </w:r>
      <w:r w:rsidR="00642C0D">
        <w:rPr>
          <w:rFonts w:eastAsiaTheme="minorHAnsi" w:cs="AGaramond-Italic"/>
          <w:b/>
          <w:iCs/>
          <w:color w:val="1F497D"/>
          <w:sz w:val="28"/>
          <w:szCs w:val="28"/>
          <w:lang w:eastAsia="en-US"/>
        </w:rPr>
        <w:t xml:space="preserve"> – </w:t>
      </w:r>
      <w:r w:rsidR="00C1265F" w:rsidRPr="00745A78">
        <w:rPr>
          <w:rFonts w:eastAsiaTheme="minorHAnsi" w:cs="AGaramond-Italic"/>
          <w:b/>
          <w:iCs/>
          <w:color w:val="1F497D"/>
          <w:sz w:val="28"/>
          <w:szCs w:val="28"/>
          <w:lang w:eastAsia="en-US"/>
        </w:rPr>
        <w:t>geografico</w:t>
      </w:r>
      <w:r w:rsidR="00642C0D">
        <w:rPr>
          <w:rFonts w:eastAsiaTheme="minorHAnsi" w:cs="AGaramond-Italic"/>
          <w:b/>
          <w:iCs/>
          <w:color w:val="1F497D"/>
          <w:sz w:val="28"/>
          <w:szCs w:val="28"/>
          <w:lang w:eastAsia="en-US"/>
        </w:rPr>
        <w:t xml:space="preserve"> –</w:t>
      </w:r>
      <w:r w:rsidR="00381FAC">
        <w:rPr>
          <w:rFonts w:eastAsiaTheme="minorHAnsi" w:cs="AGaramond-Italic"/>
          <w:b/>
          <w:iCs/>
          <w:color w:val="1F497D"/>
          <w:sz w:val="28"/>
          <w:szCs w:val="28"/>
          <w:lang w:eastAsia="en-US"/>
        </w:rPr>
        <w:t xml:space="preserve"> religioso</w:t>
      </w:r>
    </w:p>
    <w:p w:rsidR="001A7547" w:rsidRPr="00745A78" w:rsidRDefault="001A7547" w:rsidP="00745A78">
      <w:pPr>
        <w:pStyle w:val="Paragrafoelenco"/>
        <w:ind w:left="567"/>
        <w:jc w:val="left"/>
        <w:rPr>
          <w:rFonts w:cs="Calibri"/>
          <w:b/>
          <w:color w:val="1F497D"/>
          <w:sz w:val="28"/>
          <w:szCs w:val="28"/>
        </w:rPr>
      </w:pPr>
    </w:p>
    <w:tbl>
      <w:tblPr>
        <w:tblW w:w="1460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601"/>
      </w:tblGrid>
      <w:tr w:rsidR="00745A78" w:rsidTr="0067759F">
        <w:tc>
          <w:tcPr>
            <w:tcW w:w="14601" w:type="dxa"/>
            <w:vAlign w:val="center"/>
          </w:tcPr>
          <w:p w:rsidR="00745A78" w:rsidRPr="0064201C" w:rsidRDefault="00745A78" w:rsidP="00745A78">
            <w:pPr>
              <w:pStyle w:val="Paragrafoelenco"/>
              <w:numPr>
                <w:ilvl w:val="0"/>
                <w:numId w:val="39"/>
              </w:numPr>
              <w:ind w:left="567" w:hanging="425"/>
              <w:jc w:val="left"/>
              <w:rPr>
                <w:rFonts w:cs="Calibri"/>
                <w:b/>
                <w:color w:val="1F497D"/>
                <w:sz w:val="28"/>
                <w:szCs w:val="28"/>
              </w:rPr>
            </w:pPr>
            <w:r w:rsidRPr="0066112D">
              <w:rPr>
                <w:rFonts w:cs="AGaramond-Italic"/>
                <w:b/>
                <w:iCs/>
                <w:color w:val="1F497D"/>
                <w:sz w:val="28"/>
                <w:szCs w:val="28"/>
              </w:rPr>
              <w:t xml:space="preserve">Consapevolezza ed espressione culturale </w:t>
            </w:r>
          </w:p>
          <w:p w:rsidR="00745A78" w:rsidRDefault="00745A78" w:rsidP="00745A78">
            <w:pPr>
              <w:spacing w:after="0"/>
              <w:ind w:left="601"/>
              <w:jc w:val="both"/>
              <w:rPr>
                <w:rFonts w:cs="Calibri"/>
                <w:i/>
                <w:color w:val="1F497D" w:themeColor="text2"/>
                <w:sz w:val="24"/>
                <w:szCs w:val="24"/>
              </w:rPr>
            </w:pPr>
            <w:r w:rsidRPr="00320B46">
              <w:rPr>
                <w:rFonts w:cs="AGaramond-Regular"/>
                <w:i/>
                <w:color w:val="1F497D" w:themeColor="text2"/>
                <w:sz w:val="24"/>
                <w:szCs w:val="24"/>
              </w:rPr>
              <w:t>La consapevolezza e l’espressione culturale riguarda l’importanza dell’espressione creativa di idee, esperienze ed</w:t>
            </w:r>
            <w:r w:rsidR="008976F8">
              <w:rPr>
                <w:rFonts w:cs="AGaramond-Regular"/>
                <w:i/>
                <w:color w:val="1F497D" w:themeColor="text2"/>
                <w:sz w:val="24"/>
                <w:szCs w:val="24"/>
              </w:rPr>
              <w:t xml:space="preserve"> </w:t>
            </w:r>
            <w:r w:rsidRPr="00320B46">
              <w:rPr>
                <w:rFonts w:cs="AGaramond-Regular"/>
                <w:i/>
                <w:color w:val="1F497D" w:themeColor="text2"/>
                <w:sz w:val="24"/>
                <w:szCs w:val="24"/>
              </w:rPr>
              <w:t>emozioni in un’ampia     varietà di mezzi di comunicazione, compresi la musica, le arti dello spettacolo, la letteratura e le arti visive</w:t>
            </w:r>
            <w:r w:rsidR="00320B46">
              <w:rPr>
                <w:rFonts w:cs="AGaramond-Regular"/>
                <w:i/>
                <w:color w:val="1F497D" w:themeColor="text2"/>
                <w:sz w:val="24"/>
                <w:szCs w:val="24"/>
              </w:rPr>
              <w:t xml:space="preserve">. </w:t>
            </w:r>
            <w:r w:rsidR="00320B46">
              <w:rPr>
                <w:rFonts w:cs="Calibri"/>
                <w:i/>
                <w:color w:val="1F497D" w:themeColor="text2"/>
                <w:sz w:val="24"/>
                <w:szCs w:val="24"/>
              </w:rPr>
              <w:t>(</w:t>
            </w:r>
            <w:proofErr w:type="spellStart"/>
            <w:r w:rsidR="00320B46">
              <w:rPr>
                <w:rFonts w:cs="Calibri"/>
                <w:i/>
                <w:color w:val="1F497D" w:themeColor="text2"/>
                <w:sz w:val="24"/>
                <w:szCs w:val="24"/>
              </w:rPr>
              <w:t>Racc</w:t>
            </w:r>
            <w:proofErr w:type="spellEnd"/>
            <w:r w:rsidR="00320B46">
              <w:rPr>
                <w:rFonts w:cs="Calibri"/>
                <w:i/>
                <w:color w:val="1F497D" w:themeColor="text2"/>
                <w:sz w:val="24"/>
                <w:szCs w:val="24"/>
              </w:rPr>
              <w:t>. EU 2006)</w:t>
            </w:r>
          </w:p>
          <w:p w:rsidR="00320B46" w:rsidRPr="00320B46" w:rsidRDefault="00320B46" w:rsidP="00745A78">
            <w:pPr>
              <w:spacing w:after="0"/>
              <w:ind w:left="601"/>
              <w:jc w:val="both"/>
              <w:rPr>
                <w:rFonts w:cs="Calibri"/>
                <w:i/>
                <w:color w:val="1F497D" w:themeColor="text2"/>
                <w:sz w:val="24"/>
                <w:szCs w:val="24"/>
              </w:rPr>
            </w:pPr>
          </w:p>
        </w:tc>
      </w:tr>
      <w:tr w:rsidR="00745A78" w:rsidTr="00745A78">
        <w:trPr>
          <w:trHeight w:val="1092"/>
        </w:trPr>
        <w:tc>
          <w:tcPr>
            <w:tcW w:w="14601" w:type="dxa"/>
            <w:vAlign w:val="center"/>
          </w:tcPr>
          <w:p w:rsidR="00643C21" w:rsidRDefault="00745A78" w:rsidP="00320B46">
            <w:pPr>
              <w:pStyle w:val="Paragrafoelenco"/>
              <w:numPr>
                <w:ilvl w:val="0"/>
                <w:numId w:val="39"/>
              </w:numPr>
              <w:ind w:left="567" w:hanging="425"/>
              <w:jc w:val="both"/>
              <w:rPr>
                <w:rFonts w:cs="AGaramond-Italic"/>
                <w:b/>
                <w:iCs/>
                <w:color w:val="1F497D"/>
                <w:sz w:val="28"/>
                <w:szCs w:val="28"/>
              </w:rPr>
            </w:pPr>
            <w:r w:rsidRPr="0066112D">
              <w:rPr>
                <w:rFonts w:cs="AGaramond-Italic"/>
                <w:b/>
                <w:iCs/>
                <w:color w:val="1F497D"/>
                <w:sz w:val="28"/>
                <w:szCs w:val="28"/>
              </w:rPr>
              <w:t>Competenza da certificare al termine della scuola Primaria:</w:t>
            </w:r>
            <w:r w:rsidR="00823E0B">
              <w:rPr>
                <w:rFonts w:cs="AGaramond-Italic"/>
                <w:b/>
                <w:iCs/>
                <w:color w:val="1F497D"/>
                <w:sz w:val="28"/>
                <w:szCs w:val="28"/>
              </w:rPr>
              <w:t xml:space="preserve"> </w:t>
            </w:r>
          </w:p>
          <w:p w:rsidR="00745A78" w:rsidRPr="00643C21" w:rsidRDefault="00643C21" w:rsidP="00643C21">
            <w:pPr>
              <w:ind w:left="142"/>
              <w:jc w:val="both"/>
              <w:rPr>
                <w:rFonts w:cs="AGaramond-Italic"/>
                <w:b/>
                <w:iCs/>
                <w:color w:val="1F497D"/>
                <w:sz w:val="28"/>
                <w:szCs w:val="28"/>
              </w:rPr>
            </w:pPr>
            <w:r>
              <w:rPr>
                <w:rFonts w:cs="AGaramond-Italic"/>
                <w:b/>
                <w:iCs/>
                <w:color w:val="1F497D"/>
                <w:sz w:val="28"/>
                <w:szCs w:val="28"/>
              </w:rPr>
              <w:t xml:space="preserve">       </w:t>
            </w:r>
            <w:bookmarkStart w:id="0" w:name="_GoBack"/>
            <w:bookmarkEnd w:id="0"/>
            <w:r w:rsidRPr="00643C21">
              <w:rPr>
                <w:rFonts w:cs="AGaramond-Italic"/>
                <w:b/>
                <w:iCs/>
                <w:color w:val="1F497D"/>
                <w:sz w:val="28"/>
                <w:szCs w:val="28"/>
              </w:rPr>
              <w:t xml:space="preserve">- </w:t>
            </w:r>
            <w:r w:rsidR="00745A78" w:rsidRPr="00643C21">
              <w:rPr>
                <w:color w:val="1F497D" w:themeColor="text2"/>
                <w:sz w:val="24"/>
                <w:szCs w:val="28"/>
              </w:rPr>
              <w:t>si orienta nello spazio e nel tempo; osserva, descrive e attribuisce significato ad ambienti, fatti, fenomeni e produzioni artistiche</w:t>
            </w:r>
            <w:r w:rsidR="00745A78" w:rsidRPr="00643C21">
              <w:rPr>
                <w:color w:val="1F497D" w:themeColor="text2"/>
                <w:sz w:val="28"/>
                <w:szCs w:val="28"/>
              </w:rPr>
              <w:t>.</w:t>
            </w:r>
          </w:p>
          <w:p w:rsidR="00745A78" w:rsidRPr="0066112D" w:rsidRDefault="00745A78" w:rsidP="0067759F">
            <w:pPr>
              <w:pStyle w:val="Paragrafoelenco"/>
              <w:ind w:left="567"/>
              <w:jc w:val="left"/>
              <w:rPr>
                <w:rFonts w:cs="AGaramond-Italic"/>
                <w:b/>
                <w:iCs/>
                <w:color w:val="1F497D"/>
                <w:sz w:val="28"/>
                <w:szCs w:val="28"/>
              </w:rPr>
            </w:pPr>
          </w:p>
        </w:tc>
      </w:tr>
      <w:tr w:rsidR="00745A78" w:rsidTr="0067759F">
        <w:trPr>
          <w:trHeight w:val="1172"/>
        </w:trPr>
        <w:tc>
          <w:tcPr>
            <w:tcW w:w="14601" w:type="dxa"/>
            <w:vAlign w:val="center"/>
          </w:tcPr>
          <w:p w:rsidR="008976F8" w:rsidRDefault="00745A78" w:rsidP="00320B46">
            <w:pPr>
              <w:pStyle w:val="Paragrafoelenco"/>
              <w:numPr>
                <w:ilvl w:val="0"/>
                <w:numId w:val="39"/>
              </w:numPr>
              <w:ind w:left="567" w:hanging="425"/>
              <w:jc w:val="both"/>
              <w:rPr>
                <w:rFonts w:cs="AGaramond-Italic"/>
                <w:b/>
                <w:iCs/>
                <w:color w:val="1F497D"/>
                <w:sz w:val="28"/>
                <w:szCs w:val="28"/>
              </w:rPr>
            </w:pPr>
            <w:r w:rsidRPr="0066112D">
              <w:rPr>
                <w:rFonts w:cs="AGaramond-Italic"/>
                <w:b/>
                <w:iCs/>
                <w:color w:val="1F497D"/>
                <w:sz w:val="28"/>
                <w:szCs w:val="28"/>
              </w:rPr>
              <w:t>Competenza da certificare al termine della scuola Secondaria di I Grado:</w:t>
            </w:r>
          </w:p>
          <w:p w:rsidR="00745A78" w:rsidRPr="008976F8" w:rsidRDefault="00745A78" w:rsidP="008976F8">
            <w:pPr>
              <w:pStyle w:val="Paragrafoelenco"/>
              <w:numPr>
                <w:ilvl w:val="0"/>
                <w:numId w:val="47"/>
              </w:numPr>
              <w:jc w:val="both"/>
              <w:rPr>
                <w:rFonts w:cs="AGaramond-Italic"/>
                <w:b/>
                <w:iCs/>
                <w:color w:val="1F497D"/>
                <w:sz w:val="28"/>
                <w:szCs w:val="28"/>
              </w:rPr>
            </w:pPr>
            <w:r w:rsidRPr="00320B46">
              <w:rPr>
                <w:color w:val="1F497D" w:themeColor="text2"/>
                <w:sz w:val="24"/>
                <w:szCs w:val="28"/>
              </w:rPr>
              <w:t xml:space="preserve">si orienta nello spazio e nel tempo; osserva, descrive e attribuisce significato ad ambienti, fatti, fenomeni e produzioni </w:t>
            </w:r>
            <w:r w:rsidR="008976F8">
              <w:rPr>
                <w:color w:val="1F497D" w:themeColor="text2"/>
                <w:sz w:val="24"/>
                <w:szCs w:val="28"/>
              </w:rPr>
              <w:t>artistiche:</w:t>
            </w:r>
          </w:p>
          <w:p w:rsidR="00745A78" w:rsidRPr="008976F8" w:rsidRDefault="008976F8" w:rsidP="008976F8">
            <w:pPr>
              <w:pStyle w:val="Paragrafoelenco"/>
              <w:numPr>
                <w:ilvl w:val="0"/>
                <w:numId w:val="47"/>
              </w:numPr>
              <w:jc w:val="both"/>
              <w:rPr>
                <w:rFonts w:cs="AGaramond-Italic"/>
                <w:b/>
                <w:iCs/>
                <w:color w:val="FF0000"/>
                <w:sz w:val="28"/>
                <w:szCs w:val="28"/>
              </w:rPr>
            </w:pPr>
            <w:r w:rsidRPr="008976F8">
              <w:rPr>
                <w:color w:val="FF0000"/>
                <w:sz w:val="24"/>
                <w:szCs w:val="28"/>
              </w:rPr>
              <w:t>utilizza gli strumenti di conoscenza per comprendere se stesso e gli altri, per riconoscere ed apprezzare le diverse identità, le tradizioni culturali e religiose, in un’ottica di dialogo e di rispetto reciproco. Interpreta i sistemi simbolici e culturali della società.</w:t>
            </w:r>
          </w:p>
        </w:tc>
      </w:tr>
    </w:tbl>
    <w:p w:rsidR="001A7547" w:rsidRPr="0066112D" w:rsidRDefault="001A7547" w:rsidP="00745A78">
      <w:pPr>
        <w:spacing w:after="0"/>
        <w:jc w:val="both"/>
        <w:rPr>
          <w:rFonts w:cs="Calibri"/>
          <w:i/>
          <w:color w:val="0F243E"/>
          <w:sz w:val="24"/>
          <w:szCs w:val="24"/>
        </w:rPr>
      </w:pPr>
    </w:p>
    <w:p w:rsidR="00C1265F" w:rsidRPr="00131B2A" w:rsidRDefault="00C1265F" w:rsidP="001506D9">
      <w:pPr>
        <w:spacing w:after="0"/>
        <w:rPr>
          <w:rFonts w:ascii="Calibri" w:hAnsi="Calibri" w:cstheme="minorHAnsi"/>
          <w:b/>
          <w:color w:val="1F497D" w:themeColor="text2"/>
          <w:sz w:val="24"/>
          <w:szCs w:val="24"/>
        </w:rPr>
      </w:pPr>
      <w:r w:rsidRPr="00131B2A">
        <w:rPr>
          <w:rFonts w:ascii="Calibri" w:hAnsi="Calibri" w:cstheme="minorHAnsi"/>
          <w:b/>
          <w:color w:val="1F497D" w:themeColor="text2"/>
          <w:sz w:val="24"/>
          <w:szCs w:val="24"/>
        </w:rPr>
        <w:t>Campi d’esperienza</w:t>
      </w:r>
      <w:r w:rsidR="007D1ECA" w:rsidRPr="00131B2A">
        <w:rPr>
          <w:rFonts w:ascii="Calibri" w:hAnsi="Calibri" w:cstheme="minorHAnsi"/>
          <w:b/>
          <w:color w:val="1F497D" w:themeColor="text2"/>
          <w:sz w:val="24"/>
          <w:szCs w:val="24"/>
        </w:rPr>
        <w:t xml:space="preserve">: </w:t>
      </w:r>
      <w:r w:rsidR="00CA53D8" w:rsidRPr="00131B2A">
        <w:rPr>
          <w:rFonts w:ascii="Calibri" w:hAnsi="Calibri" w:cstheme="minorHAnsi"/>
          <w:b/>
          <w:color w:val="1F497D" w:themeColor="text2"/>
          <w:sz w:val="24"/>
          <w:szCs w:val="24"/>
        </w:rPr>
        <w:t>Il sé e l’altro</w:t>
      </w:r>
    </w:p>
    <w:p w:rsidR="00C1265F" w:rsidRPr="00131B2A" w:rsidRDefault="00892473" w:rsidP="001506D9">
      <w:pPr>
        <w:spacing w:after="0" w:line="240" w:lineRule="auto"/>
        <w:jc w:val="both"/>
        <w:rPr>
          <w:rFonts w:ascii="Calibri" w:hAnsi="Calibri" w:cstheme="minorHAnsi"/>
          <w:b/>
          <w:color w:val="1F497D" w:themeColor="text2"/>
          <w:sz w:val="24"/>
          <w:szCs w:val="24"/>
        </w:rPr>
      </w:pPr>
      <w:r w:rsidRPr="00131B2A">
        <w:rPr>
          <w:rFonts w:ascii="Calibri" w:hAnsi="Calibri" w:cstheme="minorHAnsi"/>
          <w:b/>
          <w:color w:val="1F497D" w:themeColor="text2"/>
          <w:sz w:val="24"/>
          <w:szCs w:val="24"/>
        </w:rPr>
        <w:t>Disciplina</w:t>
      </w:r>
      <w:r w:rsidR="00C1265F" w:rsidRPr="00131B2A">
        <w:rPr>
          <w:rFonts w:ascii="Calibri" w:hAnsi="Calibri" w:cstheme="minorHAnsi"/>
          <w:b/>
          <w:color w:val="1F497D" w:themeColor="text2"/>
          <w:sz w:val="24"/>
          <w:szCs w:val="24"/>
        </w:rPr>
        <w:t>: Storia</w:t>
      </w:r>
    </w:p>
    <w:p w:rsidR="00745A78" w:rsidRPr="00615152" w:rsidRDefault="00745A78" w:rsidP="001506D9">
      <w:pPr>
        <w:spacing w:after="0" w:line="240" w:lineRule="auto"/>
        <w:jc w:val="both"/>
        <w:rPr>
          <w:rFonts w:ascii="Verdana" w:hAnsi="Verdana" w:cstheme="minorHAnsi"/>
          <w:color w:val="0F243E" w:themeColor="text2" w:themeShade="8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3969"/>
        <w:gridCol w:w="4253"/>
        <w:gridCol w:w="4329"/>
      </w:tblGrid>
      <w:tr w:rsidR="00C1265F" w:rsidRPr="00892473" w:rsidTr="00745A78">
        <w:trPr>
          <w:trHeight w:val="7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C1265F" w:rsidRPr="00892473" w:rsidRDefault="00C1265F" w:rsidP="007D1ECA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99"/>
            <w:vAlign w:val="center"/>
          </w:tcPr>
          <w:p w:rsidR="00C1265F" w:rsidRPr="001506D9" w:rsidRDefault="00C1265F" w:rsidP="007A4388">
            <w:pPr>
              <w:jc w:val="center"/>
              <w:rPr>
                <w:b/>
                <w:color w:val="1F497D" w:themeColor="text2"/>
                <w:sz w:val="40"/>
                <w:szCs w:val="40"/>
                <w:vertAlign w:val="subscript"/>
              </w:rPr>
            </w:pPr>
          </w:p>
          <w:p w:rsidR="00C1265F" w:rsidRPr="001506D9" w:rsidRDefault="00C1265F" w:rsidP="007A4388">
            <w:pPr>
              <w:jc w:val="center"/>
              <w:rPr>
                <w:b/>
                <w:color w:val="1F497D" w:themeColor="text2"/>
                <w:sz w:val="40"/>
                <w:szCs w:val="40"/>
                <w:vertAlign w:val="subscript"/>
              </w:rPr>
            </w:pPr>
            <w:r w:rsidRPr="001506D9">
              <w:rPr>
                <w:b/>
                <w:color w:val="1F497D" w:themeColor="text2"/>
                <w:sz w:val="40"/>
                <w:szCs w:val="40"/>
                <w:vertAlign w:val="subscript"/>
              </w:rPr>
              <w:t>SCUOLA DELL’INFANZIA</w:t>
            </w:r>
          </w:p>
          <w:p w:rsidR="00C1265F" w:rsidRPr="001506D9" w:rsidRDefault="00C1265F" w:rsidP="007A4388">
            <w:pPr>
              <w:jc w:val="center"/>
              <w:rPr>
                <w:b/>
                <w:color w:val="1F497D" w:themeColor="text2"/>
                <w:sz w:val="40"/>
                <w:szCs w:val="40"/>
                <w:vertAlign w:val="subscrip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:rsidR="00C1265F" w:rsidRPr="001506D9" w:rsidRDefault="00C1265F" w:rsidP="007A4388">
            <w:pPr>
              <w:jc w:val="center"/>
              <w:rPr>
                <w:b/>
                <w:color w:val="1F497D" w:themeColor="text2"/>
                <w:sz w:val="40"/>
                <w:szCs w:val="40"/>
                <w:vertAlign w:val="subscript"/>
              </w:rPr>
            </w:pPr>
            <w:r w:rsidRPr="001506D9">
              <w:rPr>
                <w:b/>
                <w:color w:val="1F497D" w:themeColor="text2"/>
                <w:sz w:val="40"/>
                <w:szCs w:val="40"/>
                <w:vertAlign w:val="subscript"/>
              </w:rPr>
              <w:t>SCUOLA PRIMARIA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CC"/>
            <w:vAlign w:val="center"/>
          </w:tcPr>
          <w:p w:rsidR="00C1265F" w:rsidRPr="001506D9" w:rsidRDefault="00C1265F" w:rsidP="007A4388">
            <w:pPr>
              <w:pStyle w:val="Paragrafoelenco"/>
              <w:spacing w:line="240" w:lineRule="auto"/>
              <w:jc w:val="center"/>
              <w:rPr>
                <w:b/>
                <w:color w:val="1F497D" w:themeColor="text2"/>
                <w:sz w:val="40"/>
                <w:szCs w:val="40"/>
                <w:vertAlign w:val="subscript"/>
              </w:rPr>
            </w:pPr>
            <w:r w:rsidRPr="001506D9">
              <w:rPr>
                <w:b/>
                <w:color w:val="1F497D" w:themeColor="text2"/>
                <w:sz w:val="40"/>
                <w:szCs w:val="40"/>
                <w:vertAlign w:val="subscript"/>
              </w:rPr>
              <w:t>SCUOLA SECONDARIA I GRADO</w:t>
            </w:r>
          </w:p>
        </w:tc>
      </w:tr>
      <w:tr w:rsidR="00C1265F" w:rsidRPr="00892473" w:rsidTr="00745A78">
        <w:tc>
          <w:tcPr>
            <w:tcW w:w="1951" w:type="dxa"/>
            <w:tcBorders>
              <w:top w:val="single" w:sz="4" w:space="0" w:color="auto"/>
            </w:tcBorders>
            <w:shd w:val="clear" w:color="auto" w:fill="CCFFFF"/>
            <w:vAlign w:val="center"/>
          </w:tcPr>
          <w:p w:rsidR="00C1265F" w:rsidRPr="001506D9" w:rsidRDefault="00C1265F" w:rsidP="007D1ECA">
            <w:pPr>
              <w:rPr>
                <w:b/>
              </w:rPr>
            </w:pPr>
            <w:r w:rsidRPr="001506D9">
              <w:rPr>
                <w:b/>
              </w:rPr>
              <w:t>Nuclei tematici</w:t>
            </w:r>
          </w:p>
          <w:p w:rsidR="00C1265F" w:rsidRPr="00892473" w:rsidRDefault="00C1265F" w:rsidP="007D1ECA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F6699"/>
            <w:vAlign w:val="center"/>
          </w:tcPr>
          <w:p w:rsidR="00C1265F" w:rsidRPr="001506D9" w:rsidRDefault="00C1265F" w:rsidP="007D1ECA">
            <w:pPr>
              <w:jc w:val="center"/>
              <w:rPr>
                <w:b/>
              </w:rPr>
            </w:pPr>
          </w:p>
          <w:p w:rsidR="00C1265F" w:rsidRPr="001506D9" w:rsidRDefault="00C1265F" w:rsidP="007D1ECA">
            <w:pPr>
              <w:jc w:val="center"/>
              <w:rPr>
                <w:b/>
              </w:rPr>
            </w:pPr>
            <w:r w:rsidRPr="001506D9">
              <w:rPr>
                <w:b/>
              </w:rPr>
              <w:t>TRAGUARDI DI COMPETENZA</w:t>
            </w:r>
          </w:p>
          <w:p w:rsidR="00C1265F" w:rsidRPr="001506D9" w:rsidRDefault="00C1265F" w:rsidP="007D1ECA">
            <w:pPr>
              <w:ind w:left="153"/>
              <w:jc w:val="center"/>
              <w:rPr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FF99CC"/>
            <w:vAlign w:val="center"/>
          </w:tcPr>
          <w:p w:rsidR="00C1265F" w:rsidRPr="001506D9" w:rsidRDefault="00C1265F" w:rsidP="007D1ECA">
            <w:pPr>
              <w:jc w:val="center"/>
              <w:rPr>
                <w:b/>
              </w:rPr>
            </w:pPr>
          </w:p>
          <w:p w:rsidR="00C1265F" w:rsidRPr="001506D9" w:rsidRDefault="00C1265F" w:rsidP="007D1ECA">
            <w:pPr>
              <w:jc w:val="center"/>
              <w:rPr>
                <w:b/>
              </w:rPr>
            </w:pPr>
            <w:r w:rsidRPr="001506D9">
              <w:rPr>
                <w:b/>
              </w:rPr>
              <w:t>TRAGUARDI DI COMPETENZA</w:t>
            </w:r>
          </w:p>
          <w:p w:rsidR="00C1265F" w:rsidRPr="001506D9" w:rsidRDefault="00C1265F" w:rsidP="007D1ECA">
            <w:pPr>
              <w:jc w:val="center"/>
            </w:pPr>
          </w:p>
        </w:tc>
        <w:tc>
          <w:tcPr>
            <w:tcW w:w="4329" w:type="dxa"/>
            <w:tcBorders>
              <w:top w:val="single" w:sz="4" w:space="0" w:color="auto"/>
            </w:tcBorders>
            <w:shd w:val="clear" w:color="auto" w:fill="FF33CC"/>
            <w:vAlign w:val="center"/>
          </w:tcPr>
          <w:p w:rsidR="00C1265F" w:rsidRPr="001506D9" w:rsidRDefault="00C1265F" w:rsidP="007D1ECA">
            <w:pPr>
              <w:jc w:val="center"/>
              <w:rPr>
                <w:b/>
              </w:rPr>
            </w:pPr>
          </w:p>
          <w:p w:rsidR="00C1265F" w:rsidRPr="001506D9" w:rsidRDefault="00C1265F" w:rsidP="007D1ECA">
            <w:pPr>
              <w:jc w:val="center"/>
              <w:rPr>
                <w:b/>
              </w:rPr>
            </w:pPr>
            <w:r w:rsidRPr="001506D9">
              <w:rPr>
                <w:b/>
              </w:rPr>
              <w:t>TRAGUARDI DI COMPETENZA</w:t>
            </w:r>
          </w:p>
          <w:p w:rsidR="00C1265F" w:rsidRPr="001506D9" w:rsidRDefault="00C1265F" w:rsidP="007D1ECA">
            <w:pPr>
              <w:jc w:val="center"/>
            </w:pPr>
          </w:p>
        </w:tc>
      </w:tr>
      <w:tr w:rsidR="00434D86" w:rsidRPr="006B1425" w:rsidTr="00745A78">
        <w:tc>
          <w:tcPr>
            <w:tcW w:w="1951" w:type="dxa"/>
            <w:shd w:val="clear" w:color="auto" w:fill="CCFFFF"/>
            <w:vAlign w:val="center"/>
          </w:tcPr>
          <w:p w:rsidR="00434D86" w:rsidRPr="00615152" w:rsidRDefault="00434D86" w:rsidP="004D69DD">
            <w:pPr>
              <w:pStyle w:val="Paragrafoelenco"/>
              <w:numPr>
                <w:ilvl w:val="0"/>
                <w:numId w:val="44"/>
              </w:numPr>
              <w:spacing w:line="240" w:lineRule="auto"/>
              <w:ind w:left="284" w:hanging="284"/>
              <w:jc w:val="left"/>
              <w:rPr>
                <w:rFonts w:ascii="Calibri" w:hAnsi="Calibri"/>
                <w:b/>
                <w:sz w:val="20"/>
                <w:szCs w:val="20"/>
              </w:rPr>
            </w:pPr>
            <w:r w:rsidRPr="00615152">
              <w:rPr>
                <w:rFonts w:ascii="Calibri" w:hAnsi="Calibri"/>
                <w:b/>
                <w:bCs/>
              </w:rPr>
              <w:t>Uso delle fonti</w:t>
            </w:r>
          </w:p>
        </w:tc>
        <w:tc>
          <w:tcPr>
            <w:tcW w:w="3969" w:type="dxa"/>
          </w:tcPr>
          <w:p w:rsidR="00615152" w:rsidRPr="00320B46" w:rsidRDefault="00615152" w:rsidP="00615152">
            <w:pPr>
              <w:pStyle w:val="Paragrafoelenco"/>
              <w:tabs>
                <w:tab w:val="left" w:pos="176"/>
              </w:tabs>
              <w:spacing w:line="240" w:lineRule="auto"/>
              <w:ind w:left="459"/>
              <w:jc w:val="both"/>
              <w:rPr>
                <w:rFonts w:ascii="Calibri" w:hAnsi="Calibri"/>
                <w:b/>
              </w:rPr>
            </w:pPr>
            <w:r w:rsidRPr="00320B46">
              <w:rPr>
                <w:rFonts w:ascii="Calibri" w:hAnsi="Calibri"/>
                <w:b/>
              </w:rPr>
              <w:t>Il bambino/a</w:t>
            </w:r>
            <w:r w:rsidR="00320B46" w:rsidRPr="00320B46">
              <w:rPr>
                <w:rFonts w:ascii="Calibri" w:hAnsi="Calibri"/>
                <w:b/>
              </w:rPr>
              <w:t>:</w:t>
            </w:r>
          </w:p>
          <w:p w:rsidR="00615152" w:rsidRDefault="00615152" w:rsidP="00615152">
            <w:pPr>
              <w:pStyle w:val="Paragrafoelenco"/>
              <w:tabs>
                <w:tab w:val="left" w:pos="176"/>
              </w:tabs>
              <w:spacing w:line="240" w:lineRule="auto"/>
              <w:ind w:left="459"/>
              <w:jc w:val="both"/>
              <w:rPr>
                <w:rFonts w:ascii="Calibri" w:hAnsi="Calibri"/>
              </w:rPr>
            </w:pPr>
          </w:p>
          <w:p w:rsidR="007A4388" w:rsidRPr="007A4388" w:rsidRDefault="00615152" w:rsidP="00327419">
            <w:pPr>
              <w:pStyle w:val="Paragrafoelenco"/>
              <w:numPr>
                <w:ilvl w:val="0"/>
                <w:numId w:val="3"/>
              </w:numPr>
              <w:tabs>
                <w:tab w:val="left" w:pos="176"/>
              </w:tabs>
              <w:spacing w:line="240" w:lineRule="auto"/>
              <w:ind w:left="459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</w:t>
            </w:r>
            <w:r w:rsidR="00434D86" w:rsidRPr="007A4388">
              <w:rPr>
                <w:rFonts w:ascii="Calibri" w:hAnsi="Calibri"/>
              </w:rPr>
              <w:t xml:space="preserve">a di avere una storia personale e </w:t>
            </w:r>
            <w:r w:rsidR="00434D86" w:rsidRPr="007A4388">
              <w:rPr>
                <w:rFonts w:ascii="Calibri" w:hAnsi="Calibri"/>
              </w:rPr>
              <w:lastRenderedPageBreak/>
              <w:t>familiare, conosce le tradizioni della famiglia, della comunità</w:t>
            </w:r>
            <w:r>
              <w:rPr>
                <w:rFonts w:ascii="Calibri" w:hAnsi="Calibri"/>
              </w:rPr>
              <w:t>;</w:t>
            </w:r>
          </w:p>
          <w:p w:rsidR="007A4388" w:rsidRDefault="007A4388" w:rsidP="004222C2">
            <w:pPr>
              <w:ind w:left="459" w:hanging="360"/>
              <w:jc w:val="both"/>
              <w:rPr>
                <w:rFonts w:ascii="Calibri" w:hAnsi="Calibri"/>
              </w:rPr>
            </w:pPr>
          </w:p>
          <w:p w:rsidR="00434D86" w:rsidRPr="007A4388" w:rsidRDefault="00615152" w:rsidP="00327419">
            <w:pPr>
              <w:pStyle w:val="Paragrafoelenco"/>
              <w:numPr>
                <w:ilvl w:val="0"/>
                <w:numId w:val="3"/>
              </w:numPr>
              <w:spacing w:line="240" w:lineRule="auto"/>
              <w:ind w:left="459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</w:t>
            </w:r>
            <w:r w:rsidR="00434D86" w:rsidRPr="007A4388">
              <w:rPr>
                <w:rFonts w:ascii="Calibri" w:hAnsi="Calibri"/>
              </w:rPr>
              <w:t>i orienta nelle prime generalizzazioni di passato, presente, futuro e si muove con crescente sicurezza e autonomia negli spazi che gli sono familiari, modulando progressivamente voce e movimento anche in rapporto con gli altri e con le regole condivisele mette a confronto con altre</w:t>
            </w:r>
            <w:r w:rsidR="007A4388" w:rsidRPr="007A4388">
              <w:rPr>
                <w:rFonts w:ascii="Calibri" w:hAnsi="Calibri"/>
              </w:rPr>
              <w:t>.</w:t>
            </w:r>
          </w:p>
          <w:p w:rsidR="00434D86" w:rsidRPr="006B1425" w:rsidRDefault="00434D86" w:rsidP="004222C2">
            <w:pPr>
              <w:ind w:left="720" w:hanging="360"/>
              <w:rPr>
                <w:rFonts w:ascii="Calibri" w:hAnsi="Calibri"/>
              </w:rPr>
            </w:pPr>
          </w:p>
          <w:p w:rsidR="00434D86" w:rsidRPr="006B1425" w:rsidRDefault="00434D86" w:rsidP="004222C2">
            <w:pPr>
              <w:ind w:left="720" w:hanging="360"/>
              <w:rPr>
                <w:rFonts w:ascii="Calibri" w:hAnsi="Calibri"/>
              </w:rPr>
            </w:pPr>
          </w:p>
        </w:tc>
        <w:tc>
          <w:tcPr>
            <w:tcW w:w="4253" w:type="dxa"/>
          </w:tcPr>
          <w:p w:rsidR="00615152" w:rsidRDefault="00615152" w:rsidP="00615152">
            <w:pPr>
              <w:pStyle w:val="Paragrafoelenco"/>
              <w:autoSpaceDE w:val="0"/>
              <w:autoSpaceDN w:val="0"/>
              <w:adjustRightInd w:val="0"/>
              <w:spacing w:line="240" w:lineRule="auto"/>
              <w:ind w:left="601"/>
              <w:jc w:val="both"/>
              <w:rPr>
                <w:rFonts w:ascii="Calibri" w:hAnsi="Calibri" w:cs="AGaramond-Regular"/>
                <w:b/>
              </w:rPr>
            </w:pPr>
            <w:r w:rsidRPr="00615152">
              <w:rPr>
                <w:rFonts w:ascii="Calibri" w:hAnsi="Calibri" w:cs="AGaramond-Regular"/>
                <w:b/>
              </w:rPr>
              <w:lastRenderedPageBreak/>
              <w:t>L’alunno/a</w:t>
            </w:r>
            <w:r w:rsidR="00320B46">
              <w:rPr>
                <w:rFonts w:ascii="Calibri" w:hAnsi="Calibri" w:cs="AGaramond-Regular"/>
                <w:b/>
              </w:rPr>
              <w:t>:</w:t>
            </w:r>
          </w:p>
          <w:p w:rsidR="00615152" w:rsidRPr="00615152" w:rsidRDefault="00615152" w:rsidP="00615152">
            <w:pPr>
              <w:autoSpaceDE w:val="0"/>
              <w:autoSpaceDN w:val="0"/>
              <w:adjustRightInd w:val="0"/>
              <w:jc w:val="both"/>
              <w:rPr>
                <w:rFonts w:ascii="Calibri" w:hAnsi="Calibri" w:cs="AGaramond-Regular"/>
                <w:b/>
              </w:rPr>
            </w:pPr>
          </w:p>
          <w:p w:rsidR="00412186" w:rsidRDefault="00320B46" w:rsidP="00412186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ind w:left="601"/>
              <w:jc w:val="both"/>
              <w:rPr>
                <w:rFonts w:ascii="Calibri" w:hAnsi="Calibri" w:cs="AGaramond-Regular"/>
              </w:rPr>
            </w:pPr>
            <w:r>
              <w:rPr>
                <w:rFonts w:ascii="Calibri" w:hAnsi="Calibri" w:cs="AGaramond-Regular"/>
              </w:rPr>
              <w:t>u</w:t>
            </w:r>
            <w:r w:rsidR="007A4388">
              <w:rPr>
                <w:rFonts w:ascii="Calibri" w:hAnsi="Calibri" w:cs="AGaramond-Regular"/>
              </w:rPr>
              <w:t>sa</w:t>
            </w:r>
            <w:r w:rsidR="00434D86" w:rsidRPr="007A4388">
              <w:rPr>
                <w:rFonts w:ascii="Calibri" w:hAnsi="Calibri" w:cs="AGaramond-Regular"/>
              </w:rPr>
              <w:t xml:space="preserve"> fonti di diversa natura utili alla </w:t>
            </w:r>
            <w:r w:rsidR="00434D86" w:rsidRPr="007A4388">
              <w:rPr>
                <w:rFonts w:ascii="Calibri" w:hAnsi="Calibri" w:cs="AGaramond-Regular"/>
              </w:rPr>
              <w:lastRenderedPageBreak/>
              <w:t>ricostruzione di un fenomeno storico.</w:t>
            </w:r>
          </w:p>
          <w:p w:rsidR="00412186" w:rsidRDefault="00412186" w:rsidP="00412186">
            <w:pPr>
              <w:pStyle w:val="Paragrafoelenco"/>
              <w:autoSpaceDE w:val="0"/>
              <w:autoSpaceDN w:val="0"/>
              <w:adjustRightInd w:val="0"/>
              <w:spacing w:line="240" w:lineRule="auto"/>
              <w:ind w:left="601"/>
              <w:jc w:val="both"/>
              <w:rPr>
                <w:rFonts w:ascii="Calibri" w:hAnsi="Calibri" w:cs="AGaramond-Regular"/>
              </w:rPr>
            </w:pPr>
          </w:p>
          <w:p w:rsidR="00434D86" w:rsidRPr="00412186" w:rsidRDefault="00434D86" w:rsidP="00412186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ind w:left="601"/>
              <w:jc w:val="both"/>
              <w:rPr>
                <w:rFonts w:ascii="Calibri" w:hAnsi="Calibri" w:cs="AGaramond-Regular"/>
              </w:rPr>
            </w:pPr>
            <w:r w:rsidRPr="00412186">
              <w:rPr>
                <w:rFonts w:ascii="Calibri" w:hAnsi="Calibri" w:cs="AGaramond-Regular"/>
              </w:rPr>
              <w:t>Rappresenta, in un quadro storico-sociale, le informazioni che scaturiscono dalle tracce del passato presenti sul territorio vissuto.</w:t>
            </w:r>
          </w:p>
        </w:tc>
        <w:tc>
          <w:tcPr>
            <w:tcW w:w="4329" w:type="dxa"/>
          </w:tcPr>
          <w:p w:rsidR="00615152" w:rsidRDefault="00615152" w:rsidP="00615152">
            <w:pPr>
              <w:tabs>
                <w:tab w:val="left" w:pos="459"/>
                <w:tab w:val="left" w:pos="709"/>
              </w:tabs>
              <w:ind w:left="459"/>
              <w:jc w:val="both"/>
              <w:rPr>
                <w:b/>
              </w:rPr>
            </w:pPr>
            <w:r>
              <w:rPr>
                <w:b/>
              </w:rPr>
              <w:lastRenderedPageBreak/>
              <w:t>L’alunno/a</w:t>
            </w:r>
            <w:r w:rsidR="00320B46">
              <w:rPr>
                <w:b/>
              </w:rPr>
              <w:t>:</w:t>
            </w:r>
          </w:p>
          <w:p w:rsidR="00615152" w:rsidRDefault="00615152" w:rsidP="00615152">
            <w:pPr>
              <w:tabs>
                <w:tab w:val="left" w:pos="459"/>
                <w:tab w:val="left" w:pos="709"/>
              </w:tabs>
              <w:ind w:left="459"/>
              <w:jc w:val="both"/>
              <w:rPr>
                <w:b/>
              </w:rPr>
            </w:pPr>
          </w:p>
          <w:p w:rsidR="00434D86" w:rsidRPr="00615152" w:rsidRDefault="00320B46" w:rsidP="00615152">
            <w:pPr>
              <w:pStyle w:val="Paragrafoelenco"/>
              <w:numPr>
                <w:ilvl w:val="0"/>
                <w:numId w:val="35"/>
              </w:numPr>
              <w:tabs>
                <w:tab w:val="left" w:pos="459"/>
                <w:tab w:val="left" w:pos="604"/>
              </w:tabs>
              <w:spacing w:line="240" w:lineRule="auto"/>
              <w:ind w:left="463" w:hanging="284"/>
              <w:jc w:val="both"/>
              <w:rPr>
                <w:b/>
              </w:rPr>
            </w:pPr>
            <w:r>
              <w:rPr>
                <w:rFonts w:ascii="Calibri" w:hAnsi="Calibri" w:cs="AGaramond-Regular"/>
              </w:rPr>
              <w:t>c</w:t>
            </w:r>
            <w:r w:rsidR="00434D86" w:rsidRPr="00615152">
              <w:rPr>
                <w:rFonts w:ascii="Calibri" w:hAnsi="Calibri" w:cs="AGaramond-Regular"/>
              </w:rPr>
              <w:t>omprend</w:t>
            </w:r>
            <w:r w:rsidR="00615152">
              <w:rPr>
                <w:rFonts w:ascii="Calibri" w:hAnsi="Calibri" w:cs="AGaramond-Regular"/>
              </w:rPr>
              <w:t xml:space="preserve">e testi storici proposti, anche </w:t>
            </w:r>
            <w:r w:rsidR="00434D86" w:rsidRPr="00615152">
              <w:rPr>
                <w:rFonts w:ascii="Calibri" w:hAnsi="Calibri" w:cs="AGaramond-Regular"/>
              </w:rPr>
              <w:lastRenderedPageBreak/>
              <w:t>sotto forma di documento.</w:t>
            </w:r>
          </w:p>
          <w:p w:rsidR="00CF4B32" w:rsidRPr="006B1425" w:rsidRDefault="00CF4B32" w:rsidP="007A4388">
            <w:pPr>
              <w:pStyle w:val="NormaleWeb1"/>
              <w:spacing w:after="0" w:line="240" w:lineRule="auto"/>
              <w:ind w:left="317" w:hanging="142"/>
              <w:jc w:val="both"/>
              <w:rPr>
                <w:rFonts w:ascii="Calibri" w:eastAsiaTheme="minorEastAsia" w:hAnsi="Calibri" w:cs="AGaramond-Regular"/>
                <w:sz w:val="22"/>
                <w:szCs w:val="22"/>
                <w:lang w:eastAsia="it-IT"/>
              </w:rPr>
            </w:pPr>
          </w:p>
        </w:tc>
      </w:tr>
      <w:tr w:rsidR="005B7B4A" w:rsidRPr="006B1425" w:rsidTr="00745A78">
        <w:tc>
          <w:tcPr>
            <w:tcW w:w="1951" w:type="dxa"/>
            <w:shd w:val="clear" w:color="auto" w:fill="CCFFFF"/>
            <w:vAlign w:val="center"/>
          </w:tcPr>
          <w:p w:rsidR="005B7B4A" w:rsidRPr="00615152" w:rsidRDefault="00615152" w:rsidP="004D69DD">
            <w:pPr>
              <w:pStyle w:val="Paragrafoelenco"/>
              <w:numPr>
                <w:ilvl w:val="0"/>
                <w:numId w:val="44"/>
              </w:numPr>
              <w:spacing w:line="240" w:lineRule="auto"/>
              <w:ind w:left="284" w:hanging="284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lastRenderedPageBreak/>
              <w:t xml:space="preserve">Organizzazioni </w:t>
            </w:r>
            <w:r w:rsidR="005B7B4A" w:rsidRPr="00615152">
              <w:rPr>
                <w:rFonts w:ascii="Calibri" w:hAnsi="Calibri"/>
                <w:b/>
                <w:bCs/>
              </w:rPr>
              <w:t>delle informazioni</w:t>
            </w:r>
          </w:p>
          <w:p w:rsidR="005B7B4A" w:rsidRPr="006B1425" w:rsidRDefault="005B7B4A" w:rsidP="004D69DD">
            <w:pPr>
              <w:ind w:left="284" w:hanging="284"/>
              <w:rPr>
                <w:rFonts w:ascii="Calibri" w:hAnsi="Calibri"/>
              </w:rPr>
            </w:pPr>
          </w:p>
        </w:tc>
        <w:tc>
          <w:tcPr>
            <w:tcW w:w="3969" w:type="dxa"/>
          </w:tcPr>
          <w:p w:rsidR="005B7B4A" w:rsidRPr="00CF4B32" w:rsidRDefault="00320B46" w:rsidP="00615152">
            <w:pPr>
              <w:pStyle w:val="Paragrafoelenco"/>
              <w:numPr>
                <w:ilvl w:val="0"/>
                <w:numId w:val="5"/>
              </w:numPr>
              <w:tabs>
                <w:tab w:val="left" w:pos="459"/>
              </w:tabs>
              <w:autoSpaceDE w:val="0"/>
              <w:autoSpaceDN w:val="0"/>
              <w:adjustRightInd w:val="0"/>
              <w:spacing w:line="240" w:lineRule="auto"/>
              <w:ind w:left="459" w:right="34"/>
              <w:jc w:val="both"/>
              <w:rPr>
                <w:rFonts w:ascii="Calibri" w:hAnsi="Calibri"/>
              </w:rPr>
            </w:pPr>
            <w:r>
              <w:rPr>
                <w:rFonts w:ascii="Calibri" w:hAnsi="Calibri" w:cs="AGaramond-Semibold"/>
                <w:bCs/>
                <w:color w:val="231F20"/>
              </w:rPr>
              <w:t>s</w:t>
            </w:r>
            <w:r w:rsidR="00CF4B32" w:rsidRPr="00CF4B32">
              <w:rPr>
                <w:rFonts w:ascii="Calibri" w:hAnsi="Calibri" w:cs="AGaramond-Semibold"/>
                <w:bCs/>
                <w:color w:val="231F20"/>
              </w:rPr>
              <w:t xml:space="preserve">a collocare le azioni quotidiane </w:t>
            </w:r>
            <w:proofErr w:type="spellStart"/>
            <w:r w:rsidR="00CF4B32" w:rsidRPr="00CF4B32">
              <w:rPr>
                <w:rFonts w:ascii="Calibri" w:hAnsi="Calibri" w:cs="AGaramond-Semibold"/>
                <w:bCs/>
                <w:color w:val="231F20"/>
              </w:rPr>
              <w:t>neltempo</w:t>
            </w:r>
            <w:proofErr w:type="spellEnd"/>
            <w:r w:rsidR="00CF4B32" w:rsidRPr="00CF4B32">
              <w:rPr>
                <w:rFonts w:ascii="Calibri" w:hAnsi="Calibri" w:cs="AGaramond-Semibold"/>
                <w:bCs/>
                <w:color w:val="231F20"/>
              </w:rPr>
              <w:t xml:space="preserve"> della giornata e della settim</w:t>
            </w:r>
            <w:r w:rsidR="004222C2">
              <w:rPr>
                <w:rFonts w:ascii="Calibri" w:hAnsi="Calibri" w:cs="AGaramond-Semibold"/>
                <w:bCs/>
                <w:color w:val="231F20"/>
              </w:rPr>
              <w:t>ana.</w:t>
            </w:r>
          </w:p>
        </w:tc>
        <w:tc>
          <w:tcPr>
            <w:tcW w:w="4253" w:type="dxa"/>
          </w:tcPr>
          <w:p w:rsidR="00615152" w:rsidRPr="00615152" w:rsidRDefault="00320B46" w:rsidP="00615152">
            <w:pPr>
              <w:pStyle w:val="Paragrafoelenco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Garamond-Regular"/>
              </w:rPr>
            </w:pPr>
            <w:r>
              <w:rPr>
                <w:rFonts w:ascii="Calibri" w:hAnsi="Calibri" w:cs="AGaramond-Regular"/>
              </w:rPr>
              <w:t>l</w:t>
            </w:r>
            <w:r w:rsidR="005B7B4A" w:rsidRPr="00615152">
              <w:rPr>
                <w:rFonts w:ascii="Calibri" w:hAnsi="Calibri" w:cs="AGaramond-Regular"/>
              </w:rPr>
              <w:t>egge una carta storico-geografica</w:t>
            </w:r>
            <w:r w:rsidR="00615152">
              <w:rPr>
                <w:rFonts w:ascii="Calibri" w:hAnsi="Calibri" w:cs="AGaramond-Regular"/>
              </w:rPr>
              <w:t xml:space="preserve"> relativa alle civiltà studiate;</w:t>
            </w:r>
          </w:p>
          <w:p w:rsidR="00615152" w:rsidRDefault="00615152" w:rsidP="00615152">
            <w:pPr>
              <w:pStyle w:val="Paragrafoelenco"/>
              <w:autoSpaceDE w:val="0"/>
              <w:autoSpaceDN w:val="0"/>
              <w:adjustRightInd w:val="0"/>
              <w:spacing w:line="240" w:lineRule="auto"/>
              <w:ind w:left="677"/>
              <w:jc w:val="both"/>
              <w:rPr>
                <w:rFonts w:ascii="Calibri" w:hAnsi="Calibri" w:cs="AGaramond-Regular"/>
              </w:rPr>
            </w:pPr>
          </w:p>
          <w:p w:rsidR="00615152" w:rsidRDefault="00615152" w:rsidP="00615152">
            <w:pPr>
              <w:pStyle w:val="Paragrafoelenco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Garamond-Regular"/>
              </w:rPr>
            </w:pPr>
            <w:r w:rsidRPr="00615152">
              <w:rPr>
                <w:rFonts w:ascii="Calibri" w:hAnsi="Calibri" w:cs="AGaramond-Regular"/>
              </w:rPr>
              <w:t>u</w:t>
            </w:r>
            <w:r w:rsidR="005B7B4A" w:rsidRPr="00615152">
              <w:rPr>
                <w:rFonts w:ascii="Calibri" w:hAnsi="Calibri" w:cs="AGaramond-Regular"/>
              </w:rPr>
              <w:t xml:space="preserve">sa cronologie e carte storico-geografiche </w:t>
            </w:r>
            <w:r>
              <w:rPr>
                <w:rFonts w:ascii="Calibri" w:hAnsi="Calibri" w:cs="AGaramond-Regular"/>
              </w:rPr>
              <w:t>per rappresentare le conoscenze;</w:t>
            </w:r>
          </w:p>
          <w:p w:rsidR="00615152" w:rsidRPr="00615152" w:rsidRDefault="00615152" w:rsidP="00615152">
            <w:pPr>
              <w:pStyle w:val="Paragrafoelenco"/>
              <w:rPr>
                <w:rFonts w:ascii="Calibri" w:hAnsi="Calibri" w:cs="AGaramond-Regular"/>
              </w:rPr>
            </w:pPr>
          </w:p>
          <w:p w:rsidR="005B7B4A" w:rsidRPr="00615152" w:rsidRDefault="00615152" w:rsidP="00615152">
            <w:pPr>
              <w:pStyle w:val="Paragrafoelenco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Garamond-Regular"/>
              </w:rPr>
            </w:pPr>
            <w:r w:rsidRPr="00615152">
              <w:rPr>
                <w:rFonts w:ascii="Calibri" w:hAnsi="Calibri" w:cs="AGaramond-Regular"/>
              </w:rPr>
              <w:t>c</w:t>
            </w:r>
            <w:r w:rsidR="005B7B4A" w:rsidRPr="00615152">
              <w:rPr>
                <w:rFonts w:ascii="Calibri" w:hAnsi="Calibri" w:cs="AGaramond-Regular"/>
              </w:rPr>
              <w:t>onfronta i quadri storici delle civiltà affrontate.</w:t>
            </w:r>
          </w:p>
        </w:tc>
        <w:tc>
          <w:tcPr>
            <w:tcW w:w="4329" w:type="dxa"/>
          </w:tcPr>
          <w:p w:rsidR="005B7B4A" w:rsidRPr="00642C0D" w:rsidRDefault="00642C0D" w:rsidP="00642C0D">
            <w:pPr>
              <w:pStyle w:val="Paragrafoelenco"/>
              <w:numPr>
                <w:ilvl w:val="0"/>
                <w:numId w:val="42"/>
              </w:numPr>
              <w:spacing w:line="100" w:lineRule="atLeast"/>
              <w:jc w:val="both"/>
              <w:rPr>
                <w:rFonts w:ascii="Calibri" w:hAnsi="Calibri" w:cs="AGaramond-Regular"/>
              </w:rPr>
            </w:pPr>
            <w:r>
              <w:rPr>
                <w:rFonts w:ascii="Calibri" w:hAnsi="Calibri" w:cs="AGaramond-Regular"/>
              </w:rPr>
              <w:t>s</w:t>
            </w:r>
            <w:r w:rsidR="005B7B4A" w:rsidRPr="00642C0D">
              <w:rPr>
                <w:rFonts w:ascii="Calibri" w:hAnsi="Calibri" w:cs="AGaramond-Regular"/>
              </w:rPr>
              <w:t>i informa in modo autonomo su fatti e problemi storici anche mediante l’uso di risorse digitali.</w:t>
            </w:r>
          </w:p>
        </w:tc>
      </w:tr>
      <w:tr w:rsidR="00434D86" w:rsidRPr="006B1425" w:rsidTr="00745A78">
        <w:tc>
          <w:tcPr>
            <w:tcW w:w="1951" w:type="dxa"/>
            <w:shd w:val="clear" w:color="auto" w:fill="CCFFFF"/>
            <w:vAlign w:val="center"/>
          </w:tcPr>
          <w:p w:rsidR="00434D86" w:rsidRPr="004D69DD" w:rsidRDefault="00CA53D8" w:rsidP="004D69DD">
            <w:pPr>
              <w:pStyle w:val="Paragrafoelenco"/>
              <w:numPr>
                <w:ilvl w:val="0"/>
                <w:numId w:val="44"/>
              </w:numPr>
              <w:spacing w:line="240" w:lineRule="auto"/>
              <w:ind w:left="284" w:hanging="284"/>
              <w:jc w:val="left"/>
              <w:rPr>
                <w:rFonts w:ascii="Calibri" w:hAnsi="Calibri"/>
                <w:b/>
              </w:rPr>
            </w:pPr>
            <w:r w:rsidRPr="004D69DD">
              <w:rPr>
                <w:rFonts w:ascii="Calibri" w:hAnsi="Calibri"/>
                <w:b/>
                <w:bCs/>
              </w:rPr>
              <w:t>St</w:t>
            </w:r>
            <w:r w:rsidR="00434D86" w:rsidRPr="004D69DD">
              <w:rPr>
                <w:rFonts w:ascii="Calibri" w:hAnsi="Calibri"/>
                <w:b/>
                <w:bCs/>
              </w:rPr>
              <w:t>rumenti concettuali</w:t>
            </w:r>
          </w:p>
        </w:tc>
        <w:tc>
          <w:tcPr>
            <w:tcW w:w="3969" w:type="dxa"/>
          </w:tcPr>
          <w:p w:rsidR="00434D86" w:rsidRPr="004222C2" w:rsidRDefault="00320B46" w:rsidP="00615152">
            <w:pPr>
              <w:pStyle w:val="Paragrafoelenco"/>
              <w:numPr>
                <w:ilvl w:val="0"/>
                <w:numId w:val="6"/>
              </w:numPr>
              <w:tabs>
                <w:tab w:val="right" w:pos="459"/>
              </w:tabs>
              <w:autoSpaceDE w:val="0"/>
              <w:autoSpaceDN w:val="0"/>
              <w:adjustRightInd w:val="0"/>
              <w:spacing w:line="240" w:lineRule="auto"/>
              <w:ind w:left="459"/>
              <w:jc w:val="both"/>
              <w:rPr>
                <w:rFonts w:ascii="Calibri" w:hAnsi="Calibri" w:cs="AGaramond-Semibold"/>
                <w:bCs/>
                <w:color w:val="231F20"/>
              </w:rPr>
            </w:pPr>
            <w:r>
              <w:rPr>
                <w:rFonts w:ascii="Calibri" w:hAnsi="Calibri" w:cs="AGaramond-Semibold"/>
                <w:bCs/>
                <w:color w:val="231F20"/>
              </w:rPr>
              <w:t>r</w:t>
            </w:r>
            <w:r w:rsidR="00434D86" w:rsidRPr="004222C2">
              <w:rPr>
                <w:rFonts w:ascii="Calibri" w:hAnsi="Calibri" w:cs="AGaramond-Semibold"/>
                <w:bCs/>
                <w:color w:val="231F20"/>
              </w:rPr>
              <w:t>iferisce correttamente eventi del passato recenti; sa dire cosa potrà succedere in un futuro immediato e prossimo.</w:t>
            </w:r>
          </w:p>
          <w:p w:rsidR="00434D86" w:rsidRPr="006B1425" w:rsidRDefault="00434D86" w:rsidP="00434D86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  <w:tc>
          <w:tcPr>
            <w:tcW w:w="4253" w:type="dxa"/>
          </w:tcPr>
          <w:p w:rsidR="00615152" w:rsidRDefault="00320B46" w:rsidP="00615152">
            <w:pPr>
              <w:pStyle w:val="Paragrafoelenco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Garamond-Regular"/>
              </w:rPr>
            </w:pPr>
            <w:r>
              <w:rPr>
                <w:rFonts w:ascii="Calibri" w:hAnsi="Calibri" w:cs="AGaramond-Regular"/>
              </w:rPr>
              <w:t>u</w:t>
            </w:r>
            <w:r w:rsidR="00434D86" w:rsidRPr="004222C2">
              <w:rPr>
                <w:rFonts w:ascii="Calibri" w:hAnsi="Calibri" w:cs="AGaramond-Regular"/>
              </w:rPr>
              <w:t xml:space="preserve">sa il sistema di misura occidentale del tempo storico (avanti Cristo – dopo Cristo) </w:t>
            </w:r>
            <w:proofErr w:type="spellStart"/>
            <w:r w:rsidR="00434D86" w:rsidRPr="004222C2">
              <w:rPr>
                <w:rFonts w:ascii="Calibri" w:hAnsi="Calibri" w:cs="AGaramond-Regular"/>
              </w:rPr>
              <w:t>ecomprende</w:t>
            </w:r>
            <w:proofErr w:type="spellEnd"/>
            <w:r w:rsidR="00434D86" w:rsidRPr="004222C2">
              <w:rPr>
                <w:rFonts w:ascii="Calibri" w:hAnsi="Calibri" w:cs="AGaramond-Regular"/>
              </w:rPr>
              <w:t xml:space="preserve"> i sistemi di misura del </w:t>
            </w:r>
            <w:r w:rsidR="00615152">
              <w:rPr>
                <w:rFonts w:ascii="Calibri" w:hAnsi="Calibri" w:cs="AGaramond-Regular"/>
              </w:rPr>
              <w:t>tempo storico di altre civiltà;</w:t>
            </w:r>
          </w:p>
          <w:p w:rsidR="00615152" w:rsidRDefault="00615152" w:rsidP="00615152">
            <w:pPr>
              <w:pStyle w:val="Paragrafoelenco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Garamond-Regular"/>
              </w:rPr>
            </w:pPr>
          </w:p>
          <w:p w:rsidR="00434D86" w:rsidRPr="00615152" w:rsidRDefault="00615152" w:rsidP="00615152">
            <w:pPr>
              <w:pStyle w:val="Paragrafoelenco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Garamond-Regular"/>
              </w:rPr>
            </w:pPr>
            <w:r w:rsidRPr="00615152">
              <w:rPr>
                <w:rFonts w:ascii="Calibri" w:hAnsi="Calibri" w:cs="AGaramond-Regular"/>
              </w:rPr>
              <w:t>e</w:t>
            </w:r>
            <w:r w:rsidR="00434D86" w:rsidRPr="00615152">
              <w:rPr>
                <w:rFonts w:ascii="Calibri" w:hAnsi="Calibri" w:cs="AGaramond-Regular"/>
              </w:rPr>
              <w:t>labora rappresentazioni sintetiche delle società studiate, mettendo in rilievo le relazioni fra gli elementi caratterizzanti.</w:t>
            </w:r>
          </w:p>
        </w:tc>
        <w:tc>
          <w:tcPr>
            <w:tcW w:w="4329" w:type="dxa"/>
          </w:tcPr>
          <w:p w:rsidR="004222C2" w:rsidRDefault="00320B46" w:rsidP="00327419">
            <w:pPr>
              <w:pStyle w:val="Paragrafoelenco"/>
              <w:numPr>
                <w:ilvl w:val="0"/>
                <w:numId w:val="7"/>
              </w:numPr>
              <w:spacing w:line="100" w:lineRule="atLeast"/>
              <w:jc w:val="both"/>
              <w:rPr>
                <w:rFonts w:ascii="Calibri" w:hAnsi="Calibri" w:cs="AGaramond-Regular"/>
              </w:rPr>
            </w:pPr>
            <w:r>
              <w:rPr>
                <w:rFonts w:ascii="Calibri" w:hAnsi="Calibri" w:cs="AGaramond-Regular"/>
              </w:rPr>
              <w:t>c</w:t>
            </w:r>
            <w:r w:rsidR="00434D86" w:rsidRPr="004222C2">
              <w:rPr>
                <w:rFonts w:ascii="Calibri" w:hAnsi="Calibri" w:cs="AGaramond-Regular"/>
              </w:rPr>
              <w:t>omprende testi storici e li sa rielaborare co</w:t>
            </w:r>
            <w:r w:rsidR="00615152">
              <w:rPr>
                <w:rFonts w:ascii="Calibri" w:hAnsi="Calibri" w:cs="AGaramond-Regular"/>
              </w:rPr>
              <w:t>n un personale metodo di studio;</w:t>
            </w:r>
          </w:p>
          <w:p w:rsidR="004222C2" w:rsidRPr="004222C2" w:rsidRDefault="004222C2" w:rsidP="004222C2">
            <w:pPr>
              <w:pStyle w:val="Paragrafoelenco"/>
              <w:spacing w:line="100" w:lineRule="atLeast"/>
              <w:ind w:left="535"/>
              <w:jc w:val="both"/>
              <w:rPr>
                <w:rFonts w:ascii="Calibri" w:hAnsi="Calibri" w:cs="AGaramond-Regular"/>
              </w:rPr>
            </w:pPr>
          </w:p>
          <w:p w:rsidR="00000DEC" w:rsidRDefault="00615152" w:rsidP="00327419">
            <w:pPr>
              <w:pStyle w:val="Paragrafoelenco"/>
              <w:numPr>
                <w:ilvl w:val="0"/>
                <w:numId w:val="7"/>
              </w:numPr>
              <w:spacing w:line="100" w:lineRule="atLeast"/>
              <w:jc w:val="both"/>
              <w:rPr>
                <w:rFonts w:ascii="Calibri" w:hAnsi="Calibri" w:cs="AGaramond-Regular"/>
              </w:rPr>
            </w:pPr>
            <w:r>
              <w:rPr>
                <w:rFonts w:ascii="Calibri" w:hAnsi="Calibri" w:cs="AGaramond-Regular"/>
              </w:rPr>
              <w:t>u</w:t>
            </w:r>
            <w:r w:rsidR="00434D86" w:rsidRPr="004222C2">
              <w:rPr>
                <w:rFonts w:ascii="Calibri" w:hAnsi="Calibri" w:cs="AGaramond-Regular"/>
              </w:rPr>
              <w:t xml:space="preserve">sa le conoscenze e le abilità per orientarsi nella complessità del presente, </w:t>
            </w:r>
            <w:r w:rsidR="00434D86" w:rsidRPr="00000DEC">
              <w:rPr>
                <w:rFonts w:ascii="Calibri" w:hAnsi="Calibri" w:cs="AGaramond-Regular"/>
              </w:rPr>
              <w:t>compr</w:t>
            </w:r>
            <w:r>
              <w:rPr>
                <w:rFonts w:ascii="Calibri" w:hAnsi="Calibri" w:cs="AGaramond-Regular"/>
              </w:rPr>
              <w:t>ende opinioni e culture diverse;</w:t>
            </w:r>
          </w:p>
          <w:p w:rsidR="00000DEC" w:rsidRPr="00000DEC" w:rsidRDefault="00000DEC" w:rsidP="00000DEC">
            <w:pPr>
              <w:pStyle w:val="Paragrafoelenco"/>
              <w:rPr>
                <w:rFonts w:ascii="Calibri" w:hAnsi="Calibri" w:cs="AGaramond-Regular"/>
              </w:rPr>
            </w:pPr>
          </w:p>
          <w:p w:rsidR="00000DEC" w:rsidRDefault="00615152" w:rsidP="00327419">
            <w:pPr>
              <w:pStyle w:val="Paragrafoelenco"/>
              <w:numPr>
                <w:ilvl w:val="0"/>
                <w:numId w:val="7"/>
              </w:numPr>
              <w:spacing w:line="100" w:lineRule="atLeast"/>
              <w:jc w:val="both"/>
              <w:rPr>
                <w:rFonts w:ascii="Calibri" w:hAnsi="Calibri" w:cs="AGaramond-Regular"/>
              </w:rPr>
            </w:pPr>
            <w:r>
              <w:rPr>
                <w:rFonts w:ascii="Calibri" w:hAnsi="Calibri" w:cs="AGaramond-Regular"/>
              </w:rPr>
              <w:t>c</w:t>
            </w:r>
            <w:r w:rsidR="00434D86" w:rsidRPr="00000DEC">
              <w:rPr>
                <w:rFonts w:ascii="Calibri" w:hAnsi="Calibri" w:cs="AGaramond-Regular"/>
              </w:rPr>
              <w:t xml:space="preserve">apisce i problemi fondamentali </w:t>
            </w:r>
            <w:r>
              <w:rPr>
                <w:rFonts w:ascii="Calibri" w:hAnsi="Calibri" w:cs="AGaramond-Regular"/>
              </w:rPr>
              <w:t>del mondo contemporaneo;</w:t>
            </w:r>
          </w:p>
          <w:p w:rsidR="00000DEC" w:rsidRPr="00000DEC" w:rsidRDefault="00000DEC" w:rsidP="00000DEC">
            <w:pPr>
              <w:pStyle w:val="Paragrafoelenco"/>
              <w:rPr>
                <w:rFonts w:ascii="Calibri" w:hAnsi="Calibri" w:cs="AGaramond-Regular"/>
              </w:rPr>
            </w:pPr>
          </w:p>
          <w:p w:rsidR="00434D86" w:rsidRPr="00000DEC" w:rsidRDefault="00615152" w:rsidP="00327419">
            <w:pPr>
              <w:pStyle w:val="Paragrafoelenco"/>
              <w:numPr>
                <w:ilvl w:val="0"/>
                <w:numId w:val="7"/>
              </w:numPr>
              <w:spacing w:line="100" w:lineRule="atLeast"/>
              <w:jc w:val="both"/>
              <w:rPr>
                <w:rFonts w:ascii="Calibri" w:hAnsi="Calibri" w:cs="AGaramond-Regular"/>
              </w:rPr>
            </w:pPr>
            <w:r>
              <w:rPr>
                <w:rFonts w:ascii="Calibri" w:hAnsi="Calibri" w:cs="AGaramond-Regular"/>
              </w:rPr>
              <w:t>c</w:t>
            </w:r>
            <w:r w:rsidR="00434D86" w:rsidRPr="00000DEC">
              <w:rPr>
                <w:rFonts w:ascii="Calibri" w:hAnsi="Calibri" w:cs="AGaramond-Regular"/>
              </w:rPr>
              <w:t>onosce aspetti del patrimonio culturale, italiano e dell’umanità e li sa mettere in relazione con i fenomeni storici studiati.</w:t>
            </w:r>
          </w:p>
          <w:p w:rsidR="00434D86" w:rsidRPr="006B1425" w:rsidRDefault="00434D86" w:rsidP="007B1C8B">
            <w:pPr>
              <w:spacing w:line="100" w:lineRule="atLeast"/>
              <w:jc w:val="both"/>
              <w:rPr>
                <w:rFonts w:ascii="Calibri" w:hAnsi="Calibri" w:cs="AGaramond-Regular"/>
              </w:rPr>
            </w:pPr>
          </w:p>
        </w:tc>
      </w:tr>
      <w:tr w:rsidR="00434D86" w:rsidRPr="006B1425" w:rsidTr="00745A78">
        <w:tc>
          <w:tcPr>
            <w:tcW w:w="1951" w:type="dxa"/>
            <w:shd w:val="clear" w:color="auto" w:fill="CCFFFF"/>
            <w:vAlign w:val="center"/>
          </w:tcPr>
          <w:p w:rsidR="00434D86" w:rsidRPr="004D69DD" w:rsidRDefault="00CA53D8" w:rsidP="004D69DD">
            <w:pPr>
              <w:pStyle w:val="Paragrafoelenco"/>
              <w:numPr>
                <w:ilvl w:val="0"/>
                <w:numId w:val="44"/>
              </w:numPr>
              <w:spacing w:line="240" w:lineRule="auto"/>
              <w:ind w:left="284" w:hanging="284"/>
              <w:jc w:val="left"/>
              <w:rPr>
                <w:rFonts w:ascii="Calibri" w:hAnsi="Calibri" w:cs="AGaramond-Regular"/>
                <w:b/>
              </w:rPr>
            </w:pPr>
            <w:r w:rsidRPr="004D69DD">
              <w:rPr>
                <w:rFonts w:ascii="Calibri" w:hAnsi="Calibri" w:cs="AGaramond-Regular"/>
                <w:b/>
              </w:rPr>
              <w:lastRenderedPageBreak/>
              <w:t>Pr</w:t>
            </w:r>
            <w:r w:rsidR="00415B88" w:rsidRPr="004D69DD">
              <w:rPr>
                <w:rFonts w:ascii="Calibri" w:hAnsi="Calibri" w:cs="AGaramond-Regular"/>
                <w:b/>
              </w:rPr>
              <w:t>oduzione scritta e orale</w:t>
            </w:r>
          </w:p>
        </w:tc>
        <w:tc>
          <w:tcPr>
            <w:tcW w:w="3969" w:type="dxa"/>
          </w:tcPr>
          <w:p w:rsidR="00434D86" w:rsidRPr="00000DEC" w:rsidRDefault="00320B46" w:rsidP="00327419">
            <w:pPr>
              <w:pStyle w:val="Paragrafoelenco"/>
              <w:numPr>
                <w:ilvl w:val="0"/>
                <w:numId w:val="8"/>
              </w:numPr>
              <w:tabs>
                <w:tab w:val="right" w:pos="459"/>
              </w:tabs>
              <w:spacing w:line="240" w:lineRule="auto"/>
              <w:ind w:left="459" w:hanging="42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</w:t>
            </w:r>
            <w:r w:rsidR="00434D86" w:rsidRPr="00000DEC">
              <w:rPr>
                <w:rFonts w:ascii="Calibri" w:hAnsi="Calibri"/>
              </w:rPr>
              <w:t>iconos</w:t>
            </w:r>
            <w:r w:rsidR="00000DEC">
              <w:rPr>
                <w:rFonts w:ascii="Calibri" w:hAnsi="Calibri"/>
              </w:rPr>
              <w:t xml:space="preserve">ce i più importanti segni della </w:t>
            </w:r>
            <w:r w:rsidR="00434D86" w:rsidRPr="00000DEC">
              <w:rPr>
                <w:rFonts w:ascii="Calibri" w:hAnsi="Calibri"/>
              </w:rPr>
              <w:t>sua cultura e del territorio, le istituzioni, i servizi pubblici, il funzionamento delle piccole comunità e della città.</w:t>
            </w:r>
          </w:p>
          <w:p w:rsidR="00434D86" w:rsidRPr="00000DEC" w:rsidRDefault="00434D86" w:rsidP="00000DEC">
            <w:pPr>
              <w:tabs>
                <w:tab w:val="right" w:pos="459"/>
              </w:tabs>
              <w:ind w:hanging="425"/>
              <w:jc w:val="both"/>
              <w:rPr>
                <w:rFonts w:ascii="Calibri" w:hAnsi="Calibri"/>
              </w:rPr>
            </w:pPr>
          </w:p>
        </w:tc>
        <w:tc>
          <w:tcPr>
            <w:tcW w:w="4253" w:type="dxa"/>
          </w:tcPr>
          <w:p w:rsidR="00000DEC" w:rsidRDefault="00320B46" w:rsidP="00327419">
            <w:pPr>
              <w:pStyle w:val="Paragrafoelenco"/>
              <w:numPr>
                <w:ilvl w:val="0"/>
                <w:numId w:val="9"/>
              </w:numPr>
              <w:tabs>
                <w:tab w:val="right" w:pos="459"/>
              </w:tabs>
              <w:autoSpaceDE w:val="0"/>
              <w:autoSpaceDN w:val="0"/>
              <w:adjustRightInd w:val="0"/>
              <w:spacing w:line="240" w:lineRule="auto"/>
              <w:ind w:hanging="425"/>
              <w:jc w:val="both"/>
              <w:rPr>
                <w:rFonts w:ascii="Calibri" w:hAnsi="Calibri" w:cs="AGaramond-Regular"/>
              </w:rPr>
            </w:pPr>
            <w:r>
              <w:rPr>
                <w:rFonts w:ascii="Calibri" w:hAnsi="Calibri" w:cs="AGaramond-Regular"/>
              </w:rPr>
              <w:t>c</w:t>
            </w:r>
            <w:r w:rsidR="00434D86" w:rsidRPr="00000DEC">
              <w:rPr>
                <w:rFonts w:ascii="Calibri" w:hAnsi="Calibri" w:cs="AGaramond-Regular"/>
              </w:rPr>
              <w:t>onfronta aspetti caratterizzanti le diverse società studiat</w:t>
            </w:r>
            <w:r w:rsidR="00615152">
              <w:rPr>
                <w:rFonts w:ascii="Calibri" w:hAnsi="Calibri" w:cs="AGaramond-Regular"/>
              </w:rPr>
              <w:t>e anche in rapporto al presente;</w:t>
            </w:r>
          </w:p>
          <w:p w:rsidR="00830247" w:rsidRPr="00000DEC" w:rsidRDefault="00830247" w:rsidP="00830247">
            <w:pPr>
              <w:pStyle w:val="Paragrafoelenco"/>
              <w:tabs>
                <w:tab w:val="right" w:pos="459"/>
              </w:tabs>
              <w:autoSpaceDE w:val="0"/>
              <w:autoSpaceDN w:val="0"/>
              <w:adjustRightInd w:val="0"/>
              <w:spacing w:line="240" w:lineRule="auto"/>
              <w:ind w:left="409"/>
              <w:jc w:val="both"/>
              <w:rPr>
                <w:rFonts w:ascii="Calibri" w:hAnsi="Calibri" w:cs="AGaramond-Regular"/>
              </w:rPr>
            </w:pPr>
          </w:p>
          <w:p w:rsidR="00000DEC" w:rsidRDefault="00615152" w:rsidP="00327419">
            <w:pPr>
              <w:pStyle w:val="Paragrafoelenco"/>
              <w:numPr>
                <w:ilvl w:val="0"/>
                <w:numId w:val="9"/>
              </w:numPr>
              <w:tabs>
                <w:tab w:val="right" w:pos="459"/>
              </w:tabs>
              <w:autoSpaceDE w:val="0"/>
              <w:autoSpaceDN w:val="0"/>
              <w:adjustRightInd w:val="0"/>
              <w:spacing w:line="240" w:lineRule="auto"/>
              <w:ind w:hanging="425"/>
              <w:jc w:val="both"/>
              <w:rPr>
                <w:rFonts w:ascii="Calibri" w:hAnsi="Calibri" w:cs="AGaramond-Regular"/>
              </w:rPr>
            </w:pPr>
            <w:r>
              <w:rPr>
                <w:rFonts w:ascii="Calibri" w:hAnsi="Calibri" w:cs="AGaramond-Regular"/>
              </w:rPr>
              <w:t>r</w:t>
            </w:r>
            <w:r w:rsidR="00434D86" w:rsidRPr="00000DEC">
              <w:rPr>
                <w:rFonts w:ascii="Calibri" w:hAnsi="Calibri" w:cs="AGaramond-Regular"/>
              </w:rPr>
              <w:t>icava e produce informazioni da grafici, tabelle, carte storiche, reperti iconografici e consulta testi di genere diverso, manualis</w:t>
            </w:r>
            <w:r w:rsidR="00830247">
              <w:rPr>
                <w:rFonts w:ascii="Calibri" w:hAnsi="Calibri" w:cs="AGaramond-Regular"/>
              </w:rPr>
              <w:t xml:space="preserve">tici e non, cartacei e </w:t>
            </w:r>
            <w:r>
              <w:rPr>
                <w:rFonts w:ascii="Calibri" w:hAnsi="Calibri" w:cs="AGaramond-Regular"/>
              </w:rPr>
              <w:t>digitali;</w:t>
            </w:r>
          </w:p>
          <w:p w:rsidR="00830247" w:rsidRPr="00830247" w:rsidRDefault="00830247" w:rsidP="00830247">
            <w:pPr>
              <w:tabs>
                <w:tab w:val="right" w:pos="459"/>
              </w:tabs>
              <w:autoSpaceDE w:val="0"/>
              <w:autoSpaceDN w:val="0"/>
              <w:adjustRightInd w:val="0"/>
              <w:jc w:val="both"/>
              <w:rPr>
                <w:rFonts w:ascii="Calibri" w:hAnsi="Calibri" w:cs="AGaramond-Regular"/>
              </w:rPr>
            </w:pPr>
          </w:p>
          <w:p w:rsidR="00000DEC" w:rsidRDefault="00615152" w:rsidP="00327419">
            <w:pPr>
              <w:pStyle w:val="Paragrafoelenco"/>
              <w:numPr>
                <w:ilvl w:val="0"/>
                <w:numId w:val="9"/>
              </w:numPr>
              <w:tabs>
                <w:tab w:val="right" w:pos="459"/>
              </w:tabs>
              <w:autoSpaceDE w:val="0"/>
              <w:autoSpaceDN w:val="0"/>
              <w:adjustRightInd w:val="0"/>
              <w:spacing w:line="240" w:lineRule="auto"/>
              <w:ind w:hanging="425"/>
              <w:jc w:val="both"/>
              <w:rPr>
                <w:rFonts w:ascii="Calibri" w:hAnsi="Calibri" w:cs="AGaramond-Regular"/>
              </w:rPr>
            </w:pPr>
            <w:r>
              <w:rPr>
                <w:rFonts w:ascii="Calibri" w:hAnsi="Calibri" w:cs="AGaramond-Regular"/>
              </w:rPr>
              <w:t>e</w:t>
            </w:r>
            <w:r w:rsidR="00434D86" w:rsidRPr="00000DEC">
              <w:rPr>
                <w:rFonts w:ascii="Calibri" w:hAnsi="Calibri" w:cs="AGaramond-Regular"/>
              </w:rPr>
              <w:t>spone con coerenza conoscenze e concetti appresi, usando il linguaggio specifico della disciplina.</w:t>
            </w:r>
          </w:p>
          <w:p w:rsidR="00000DEC" w:rsidRDefault="00000DEC" w:rsidP="00000DEC">
            <w:pPr>
              <w:pStyle w:val="Paragrafoelenco"/>
              <w:tabs>
                <w:tab w:val="right" w:pos="459"/>
              </w:tabs>
              <w:autoSpaceDE w:val="0"/>
              <w:autoSpaceDN w:val="0"/>
              <w:adjustRightInd w:val="0"/>
              <w:spacing w:line="240" w:lineRule="auto"/>
              <w:ind w:left="409"/>
              <w:jc w:val="both"/>
              <w:rPr>
                <w:rFonts w:ascii="Calibri" w:hAnsi="Calibri" w:cs="AGaramond-Regular"/>
              </w:rPr>
            </w:pPr>
          </w:p>
          <w:p w:rsidR="00434D86" w:rsidRPr="00000DEC" w:rsidRDefault="00615152" w:rsidP="00327419">
            <w:pPr>
              <w:pStyle w:val="Paragrafoelenco"/>
              <w:numPr>
                <w:ilvl w:val="0"/>
                <w:numId w:val="9"/>
              </w:numPr>
              <w:tabs>
                <w:tab w:val="right" w:pos="459"/>
              </w:tabs>
              <w:autoSpaceDE w:val="0"/>
              <w:autoSpaceDN w:val="0"/>
              <w:adjustRightInd w:val="0"/>
              <w:spacing w:line="240" w:lineRule="auto"/>
              <w:ind w:hanging="425"/>
              <w:jc w:val="both"/>
              <w:rPr>
                <w:rFonts w:ascii="Calibri" w:hAnsi="Calibri" w:cs="AGaramond-Regular"/>
              </w:rPr>
            </w:pPr>
            <w:r>
              <w:rPr>
                <w:rFonts w:ascii="Calibri" w:hAnsi="Calibri" w:cs="AGaramond-Regular"/>
              </w:rPr>
              <w:t>e</w:t>
            </w:r>
            <w:r w:rsidR="00000DEC">
              <w:rPr>
                <w:rFonts w:ascii="Calibri" w:hAnsi="Calibri" w:cs="AGaramond-Regular"/>
              </w:rPr>
              <w:t>l</w:t>
            </w:r>
            <w:r w:rsidR="00434D86" w:rsidRPr="00000DEC">
              <w:rPr>
                <w:rFonts w:ascii="Calibri" w:hAnsi="Calibri" w:cs="AGaramond-Regular"/>
              </w:rPr>
              <w:t>abora in testi orali e scritti gli argomenti studiati, anche usando risorse digitali.</w:t>
            </w:r>
          </w:p>
        </w:tc>
        <w:tc>
          <w:tcPr>
            <w:tcW w:w="4329" w:type="dxa"/>
          </w:tcPr>
          <w:p w:rsidR="00615152" w:rsidRDefault="00320B46" w:rsidP="00615152">
            <w:pPr>
              <w:pStyle w:val="Paragrafoelenco"/>
              <w:numPr>
                <w:ilvl w:val="0"/>
                <w:numId w:val="10"/>
              </w:numPr>
              <w:spacing w:line="100" w:lineRule="atLeast"/>
              <w:ind w:left="604" w:hanging="425"/>
              <w:jc w:val="both"/>
              <w:rPr>
                <w:rFonts w:ascii="Calibri" w:hAnsi="Calibri" w:cs="AGaramond-Regular"/>
              </w:rPr>
            </w:pPr>
            <w:r>
              <w:rPr>
                <w:rFonts w:ascii="Calibri" w:hAnsi="Calibri" w:cs="AGaramond-Regular"/>
              </w:rPr>
              <w:t>p</w:t>
            </w:r>
            <w:r w:rsidR="00434D86" w:rsidRPr="00615152">
              <w:rPr>
                <w:rFonts w:ascii="Calibri" w:hAnsi="Calibri" w:cs="AGaramond-Regular"/>
              </w:rPr>
              <w:t>roduce informazioni storiche con fonti di vario genere – anche digitali</w:t>
            </w:r>
            <w:r w:rsidR="00615152">
              <w:rPr>
                <w:rFonts w:ascii="Calibri" w:hAnsi="Calibri" w:cs="AGaramond-Regular"/>
              </w:rPr>
              <w:t xml:space="preserve"> – e le sa organizzare in testi;</w:t>
            </w:r>
          </w:p>
          <w:p w:rsidR="00615152" w:rsidRDefault="00615152" w:rsidP="00615152">
            <w:pPr>
              <w:pStyle w:val="Paragrafoelenco"/>
              <w:spacing w:line="100" w:lineRule="atLeast"/>
              <w:jc w:val="both"/>
              <w:rPr>
                <w:rFonts w:ascii="Calibri" w:hAnsi="Calibri" w:cs="AGaramond-Regular"/>
              </w:rPr>
            </w:pPr>
          </w:p>
          <w:p w:rsidR="00434D86" w:rsidRPr="00615152" w:rsidRDefault="00615152" w:rsidP="00615152">
            <w:pPr>
              <w:pStyle w:val="Paragrafoelenco"/>
              <w:numPr>
                <w:ilvl w:val="0"/>
                <w:numId w:val="10"/>
              </w:numPr>
              <w:spacing w:line="100" w:lineRule="atLeast"/>
              <w:ind w:left="604" w:hanging="425"/>
              <w:jc w:val="both"/>
              <w:rPr>
                <w:rFonts w:ascii="Calibri" w:hAnsi="Calibri" w:cs="AGaramond-Regular"/>
              </w:rPr>
            </w:pPr>
            <w:r>
              <w:rPr>
                <w:rFonts w:ascii="Calibri" w:hAnsi="Calibri" w:cs="AGaramond-Regular"/>
              </w:rPr>
              <w:t>e</w:t>
            </w:r>
            <w:r w:rsidR="00434D86" w:rsidRPr="00615152">
              <w:rPr>
                <w:rFonts w:ascii="Calibri" w:hAnsi="Calibri" w:cs="AGaramond-Regular"/>
              </w:rPr>
              <w:t>spone oralmente e con scritture – anche digitali – le conoscenze storiche acquisite operando collegamenti e argomentando le proprie riflessioni.</w:t>
            </w:r>
          </w:p>
        </w:tc>
      </w:tr>
    </w:tbl>
    <w:p w:rsidR="00D945F2" w:rsidRDefault="00D945F2" w:rsidP="00C1265F">
      <w:pPr>
        <w:jc w:val="both"/>
        <w:rPr>
          <w:rFonts w:ascii="Calibri" w:hAnsi="Calibri" w:cs="AGaramond-Regular"/>
          <w:sz w:val="20"/>
          <w:szCs w:val="20"/>
        </w:rPr>
      </w:pPr>
    </w:p>
    <w:p w:rsidR="00C11BF7" w:rsidRDefault="00C11BF7" w:rsidP="00C1265F">
      <w:pPr>
        <w:jc w:val="both"/>
        <w:rPr>
          <w:rFonts w:ascii="Calibri" w:hAnsi="Calibri" w:cs="AGaramond-Regular"/>
          <w:sz w:val="20"/>
          <w:szCs w:val="20"/>
        </w:rPr>
      </w:pPr>
    </w:p>
    <w:p w:rsidR="00C11BF7" w:rsidRDefault="00C11BF7" w:rsidP="00C1265F">
      <w:pPr>
        <w:jc w:val="both"/>
        <w:rPr>
          <w:rFonts w:ascii="Calibri" w:hAnsi="Calibri" w:cs="AGaramond-Regular"/>
          <w:sz w:val="20"/>
          <w:szCs w:val="20"/>
        </w:rPr>
      </w:pPr>
    </w:p>
    <w:p w:rsidR="00C11BF7" w:rsidRDefault="00C11BF7" w:rsidP="00C1265F">
      <w:pPr>
        <w:jc w:val="both"/>
        <w:rPr>
          <w:rFonts w:ascii="Calibri" w:hAnsi="Calibri" w:cs="AGaramond-Regular"/>
          <w:sz w:val="20"/>
          <w:szCs w:val="20"/>
        </w:rPr>
      </w:pPr>
    </w:p>
    <w:p w:rsidR="00C11BF7" w:rsidRDefault="00C11BF7" w:rsidP="00C1265F">
      <w:pPr>
        <w:jc w:val="both"/>
        <w:rPr>
          <w:rFonts w:ascii="Calibri" w:hAnsi="Calibri" w:cs="AGaramond-Regular"/>
          <w:sz w:val="20"/>
          <w:szCs w:val="20"/>
        </w:rPr>
      </w:pPr>
    </w:p>
    <w:p w:rsidR="00C11BF7" w:rsidRDefault="00C11BF7" w:rsidP="00C1265F">
      <w:pPr>
        <w:jc w:val="both"/>
        <w:rPr>
          <w:rFonts w:ascii="Calibri" w:hAnsi="Calibri" w:cs="AGaramond-Regular"/>
          <w:sz w:val="20"/>
          <w:szCs w:val="20"/>
        </w:rPr>
      </w:pPr>
    </w:p>
    <w:p w:rsidR="00C11BF7" w:rsidRDefault="00C11BF7" w:rsidP="00C1265F">
      <w:pPr>
        <w:jc w:val="both"/>
        <w:rPr>
          <w:rFonts w:ascii="Calibri" w:hAnsi="Calibri" w:cs="AGaramond-Regular"/>
          <w:sz w:val="20"/>
          <w:szCs w:val="20"/>
        </w:rPr>
      </w:pPr>
    </w:p>
    <w:p w:rsidR="00C11BF7" w:rsidRPr="006B1425" w:rsidRDefault="00C11BF7" w:rsidP="00C1265F">
      <w:pPr>
        <w:jc w:val="both"/>
        <w:rPr>
          <w:rFonts w:ascii="Calibri" w:hAnsi="Calibri" w:cs="AGaramond-Regular"/>
          <w:sz w:val="20"/>
          <w:szCs w:val="20"/>
        </w:rPr>
      </w:pPr>
    </w:p>
    <w:p w:rsidR="00CA53D8" w:rsidRPr="00320B46" w:rsidRDefault="00CA53D8" w:rsidP="00D84A4B">
      <w:pPr>
        <w:spacing w:after="0" w:line="240" w:lineRule="auto"/>
        <w:jc w:val="both"/>
        <w:rPr>
          <w:rFonts w:ascii="Calibri" w:hAnsi="Calibri" w:cstheme="minorHAnsi"/>
          <w:color w:val="1F497D" w:themeColor="text2"/>
          <w:sz w:val="24"/>
          <w:szCs w:val="24"/>
        </w:rPr>
      </w:pPr>
      <w:r w:rsidRPr="00320B46">
        <w:rPr>
          <w:rFonts w:ascii="Calibri" w:hAnsi="Calibri" w:cstheme="minorHAnsi"/>
          <w:b/>
          <w:color w:val="1F497D" w:themeColor="text2"/>
          <w:sz w:val="24"/>
          <w:szCs w:val="24"/>
        </w:rPr>
        <w:t>Campi d’esperienza</w:t>
      </w:r>
      <w:r w:rsidRPr="00320B46">
        <w:rPr>
          <w:rFonts w:ascii="Calibri" w:hAnsi="Calibri" w:cstheme="minorHAnsi"/>
          <w:color w:val="1F497D" w:themeColor="text2"/>
          <w:sz w:val="24"/>
          <w:szCs w:val="24"/>
        </w:rPr>
        <w:t xml:space="preserve">: </w:t>
      </w:r>
      <w:r w:rsidRPr="00320B46">
        <w:rPr>
          <w:rFonts w:ascii="Calibri" w:hAnsi="Calibri" w:cstheme="minorHAnsi"/>
          <w:b/>
          <w:color w:val="1F497D" w:themeColor="text2"/>
          <w:sz w:val="24"/>
          <w:szCs w:val="24"/>
        </w:rPr>
        <w:t>Il sé e l’altro</w:t>
      </w:r>
    </w:p>
    <w:p w:rsidR="00D84A4B" w:rsidRDefault="00CA53D8" w:rsidP="00D84A4B">
      <w:pPr>
        <w:spacing w:after="0" w:line="240" w:lineRule="auto"/>
        <w:jc w:val="both"/>
        <w:rPr>
          <w:rFonts w:ascii="Calibri" w:hAnsi="Calibri" w:cstheme="minorHAnsi"/>
          <w:b/>
          <w:color w:val="1F497D" w:themeColor="text2"/>
          <w:sz w:val="24"/>
          <w:szCs w:val="24"/>
        </w:rPr>
      </w:pPr>
      <w:r w:rsidRPr="00320B46">
        <w:rPr>
          <w:rFonts w:ascii="Calibri" w:hAnsi="Calibri" w:cstheme="minorHAnsi"/>
          <w:b/>
          <w:color w:val="1F497D" w:themeColor="text2"/>
          <w:sz w:val="24"/>
          <w:szCs w:val="24"/>
        </w:rPr>
        <w:t>Disciplina: Geografia</w:t>
      </w:r>
    </w:p>
    <w:p w:rsidR="00FC257A" w:rsidRPr="00320B46" w:rsidRDefault="00FC257A" w:rsidP="00D84A4B">
      <w:pPr>
        <w:spacing w:after="0" w:line="240" w:lineRule="auto"/>
        <w:jc w:val="both"/>
        <w:rPr>
          <w:rFonts w:ascii="Calibri" w:hAnsi="Calibri" w:cstheme="minorHAnsi"/>
          <w:b/>
          <w:color w:val="1F497D" w:themeColor="text2"/>
          <w:sz w:val="24"/>
          <w:szCs w:val="24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3827"/>
        <w:gridCol w:w="4253"/>
        <w:gridCol w:w="4329"/>
      </w:tblGrid>
      <w:tr w:rsidR="00892473" w:rsidRPr="00892473" w:rsidTr="001506D9">
        <w:trPr>
          <w:trHeight w:val="7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892473" w:rsidRPr="00892473" w:rsidRDefault="00892473" w:rsidP="00D84A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99"/>
            <w:vAlign w:val="center"/>
          </w:tcPr>
          <w:p w:rsidR="00892473" w:rsidRPr="001506D9" w:rsidRDefault="00892473" w:rsidP="00892473">
            <w:pPr>
              <w:jc w:val="center"/>
              <w:rPr>
                <w:b/>
                <w:color w:val="1F497D" w:themeColor="text2"/>
                <w:sz w:val="40"/>
                <w:szCs w:val="40"/>
                <w:vertAlign w:val="subscript"/>
              </w:rPr>
            </w:pPr>
          </w:p>
          <w:p w:rsidR="00892473" w:rsidRPr="001506D9" w:rsidRDefault="00892473" w:rsidP="00892473">
            <w:pPr>
              <w:jc w:val="center"/>
              <w:rPr>
                <w:b/>
                <w:color w:val="1F497D" w:themeColor="text2"/>
                <w:sz w:val="40"/>
                <w:szCs w:val="40"/>
                <w:vertAlign w:val="subscript"/>
              </w:rPr>
            </w:pPr>
            <w:r w:rsidRPr="001506D9">
              <w:rPr>
                <w:b/>
                <w:color w:val="1F497D" w:themeColor="text2"/>
                <w:sz w:val="40"/>
                <w:szCs w:val="40"/>
                <w:vertAlign w:val="subscript"/>
              </w:rPr>
              <w:t>SCUOLA DELL’INFANZIA</w:t>
            </w:r>
          </w:p>
          <w:p w:rsidR="00892473" w:rsidRPr="001506D9" w:rsidRDefault="00892473" w:rsidP="00892473">
            <w:pPr>
              <w:jc w:val="center"/>
              <w:rPr>
                <w:b/>
                <w:color w:val="1F497D" w:themeColor="text2"/>
                <w:sz w:val="40"/>
                <w:szCs w:val="40"/>
                <w:vertAlign w:val="subscrip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:rsidR="00892473" w:rsidRPr="001506D9" w:rsidRDefault="00892473" w:rsidP="00892473">
            <w:pPr>
              <w:jc w:val="center"/>
              <w:rPr>
                <w:b/>
                <w:color w:val="1F497D" w:themeColor="text2"/>
                <w:sz w:val="40"/>
                <w:szCs w:val="40"/>
                <w:vertAlign w:val="subscript"/>
              </w:rPr>
            </w:pPr>
            <w:r w:rsidRPr="001506D9">
              <w:rPr>
                <w:b/>
                <w:color w:val="1F497D" w:themeColor="text2"/>
                <w:sz w:val="40"/>
                <w:szCs w:val="40"/>
                <w:vertAlign w:val="subscript"/>
              </w:rPr>
              <w:t>SCUOLA PRIMARIA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CC"/>
            <w:vAlign w:val="center"/>
          </w:tcPr>
          <w:p w:rsidR="00892473" w:rsidRPr="001506D9" w:rsidRDefault="00892473" w:rsidP="00892473">
            <w:pPr>
              <w:jc w:val="center"/>
              <w:rPr>
                <w:b/>
                <w:color w:val="1F497D" w:themeColor="text2"/>
                <w:sz w:val="40"/>
                <w:szCs w:val="40"/>
                <w:vertAlign w:val="subscript"/>
              </w:rPr>
            </w:pPr>
            <w:r w:rsidRPr="001506D9">
              <w:rPr>
                <w:b/>
                <w:color w:val="1F497D" w:themeColor="text2"/>
                <w:sz w:val="40"/>
                <w:szCs w:val="40"/>
                <w:vertAlign w:val="subscript"/>
              </w:rPr>
              <w:t>SCUOLA SECONDARIA I GRADO</w:t>
            </w:r>
          </w:p>
        </w:tc>
      </w:tr>
      <w:tr w:rsidR="00892473" w:rsidRPr="00BC6BEE" w:rsidTr="001506D9">
        <w:tc>
          <w:tcPr>
            <w:tcW w:w="2093" w:type="dxa"/>
            <w:tcBorders>
              <w:top w:val="single" w:sz="4" w:space="0" w:color="auto"/>
            </w:tcBorders>
            <w:shd w:val="clear" w:color="auto" w:fill="CCFFFF"/>
            <w:vAlign w:val="center"/>
          </w:tcPr>
          <w:p w:rsidR="00892473" w:rsidRPr="001506D9" w:rsidRDefault="00892473" w:rsidP="00E1215E">
            <w:pPr>
              <w:rPr>
                <w:b/>
              </w:rPr>
            </w:pPr>
            <w:r w:rsidRPr="001506D9">
              <w:rPr>
                <w:b/>
              </w:rPr>
              <w:t>Nuclei tematici</w:t>
            </w:r>
          </w:p>
          <w:p w:rsidR="00892473" w:rsidRPr="001506D9" w:rsidRDefault="00892473" w:rsidP="00E1215E"/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6699"/>
            <w:vAlign w:val="center"/>
          </w:tcPr>
          <w:p w:rsidR="00892473" w:rsidRPr="001506D9" w:rsidRDefault="00892473" w:rsidP="00E1215E">
            <w:pPr>
              <w:jc w:val="center"/>
              <w:rPr>
                <w:b/>
              </w:rPr>
            </w:pPr>
          </w:p>
          <w:p w:rsidR="00892473" w:rsidRPr="001506D9" w:rsidRDefault="00892473" w:rsidP="00E1215E">
            <w:pPr>
              <w:jc w:val="center"/>
              <w:rPr>
                <w:b/>
              </w:rPr>
            </w:pPr>
            <w:r w:rsidRPr="001506D9">
              <w:rPr>
                <w:b/>
              </w:rPr>
              <w:t>TRAGUARDI DI COMPETENZA</w:t>
            </w:r>
          </w:p>
          <w:p w:rsidR="00892473" w:rsidRPr="001506D9" w:rsidRDefault="00892473" w:rsidP="00E1215E">
            <w:pPr>
              <w:ind w:left="153"/>
              <w:jc w:val="center"/>
              <w:rPr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FF99CC"/>
            <w:vAlign w:val="center"/>
          </w:tcPr>
          <w:p w:rsidR="00892473" w:rsidRPr="001506D9" w:rsidRDefault="00892473" w:rsidP="00E1215E">
            <w:pPr>
              <w:jc w:val="center"/>
              <w:rPr>
                <w:b/>
              </w:rPr>
            </w:pPr>
          </w:p>
          <w:p w:rsidR="00892473" w:rsidRPr="001506D9" w:rsidRDefault="00892473" w:rsidP="00E1215E">
            <w:pPr>
              <w:jc w:val="center"/>
              <w:rPr>
                <w:b/>
              </w:rPr>
            </w:pPr>
            <w:r w:rsidRPr="001506D9">
              <w:rPr>
                <w:b/>
              </w:rPr>
              <w:t>TRAGUARDI DI COMPETENZA</w:t>
            </w:r>
          </w:p>
          <w:p w:rsidR="00892473" w:rsidRPr="001506D9" w:rsidRDefault="00892473" w:rsidP="00E1215E">
            <w:pPr>
              <w:jc w:val="center"/>
            </w:pPr>
          </w:p>
        </w:tc>
        <w:tc>
          <w:tcPr>
            <w:tcW w:w="4329" w:type="dxa"/>
            <w:tcBorders>
              <w:top w:val="single" w:sz="4" w:space="0" w:color="auto"/>
            </w:tcBorders>
            <w:shd w:val="clear" w:color="auto" w:fill="FF33CC"/>
            <w:vAlign w:val="center"/>
          </w:tcPr>
          <w:p w:rsidR="00892473" w:rsidRPr="001506D9" w:rsidRDefault="00892473" w:rsidP="00E1215E">
            <w:pPr>
              <w:jc w:val="center"/>
              <w:rPr>
                <w:b/>
              </w:rPr>
            </w:pPr>
          </w:p>
          <w:p w:rsidR="00892473" w:rsidRPr="001506D9" w:rsidRDefault="00892473" w:rsidP="00E1215E">
            <w:pPr>
              <w:jc w:val="center"/>
              <w:rPr>
                <w:b/>
              </w:rPr>
            </w:pPr>
            <w:r w:rsidRPr="001506D9">
              <w:rPr>
                <w:b/>
              </w:rPr>
              <w:t>TRAGUARDI DI COMPETENZA</w:t>
            </w:r>
          </w:p>
          <w:p w:rsidR="00892473" w:rsidRPr="001506D9" w:rsidRDefault="00892473" w:rsidP="00E1215E">
            <w:pPr>
              <w:jc w:val="center"/>
            </w:pPr>
          </w:p>
        </w:tc>
      </w:tr>
      <w:tr w:rsidR="00EE5350" w:rsidRPr="009D55C6" w:rsidTr="001506D9">
        <w:tc>
          <w:tcPr>
            <w:tcW w:w="2093" w:type="dxa"/>
            <w:shd w:val="clear" w:color="auto" w:fill="CCFFFF"/>
            <w:vAlign w:val="center"/>
          </w:tcPr>
          <w:p w:rsidR="00EE5350" w:rsidRPr="000C458A" w:rsidRDefault="00EE5350" w:rsidP="000C458A">
            <w:pPr>
              <w:pStyle w:val="Paragrafoelenco"/>
              <w:numPr>
                <w:ilvl w:val="0"/>
                <w:numId w:val="46"/>
              </w:numPr>
              <w:spacing w:line="240" w:lineRule="auto"/>
              <w:ind w:left="284" w:hanging="284"/>
              <w:jc w:val="left"/>
              <w:rPr>
                <w:rFonts w:ascii="Calibri" w:hAnsi="Calibri"/>
                <w:b/>
              </w:rPr>
            </w:pPr>
            <w:r w:rsidRPr="000C458A">
              <w:rPr>
                <w:rFonts w:ascii="Calibri" w:hAnsi="Calibri"/>
                <w:b/>
              </w:rPr>
              <w:t>Orientamento</w:t>
            </w:r>
          </w:p>
        </w:tc>
        <w:tc>
          <w:tcPr>
            <w:tcW w:w="3827" w:type="dxa"/>
          </w:tcPr>
          <w:p w:rsidR="00BC6BEE" w:rsidRPr="00BC6BEE" w:rsidRDefault="00BC6BEE" w:rsidP="00BC6BEE">
            <w:pPr>
              <w:pStyle w:val="Paragrafoelenco"/>
              <w:spacing w:line="240" w:lineRule="auto"/>
              <w:ind w:left="459"/>
              <w:jc w:val="both"/>
              <w:rPr>
                <w:rFonts w:ascii="Calibri" w:hAnsi="Calibri"/>
                <w:b/>
              </w:rPr>
            </w:pPr>
            <w:r w:rsidRPr="00BC6BEE">
              <w:rPr>
                <w:rFonts w:ascii="Calibri" w:hAnsi="Calibri"/>
                <w:b/>
              </w:rPr>
              <w:t>Il bambino/a</w:t>
            </w:r>
            <w:r w:rsidR="00320B46">
              <w:rPr>
                <w:rFonts w:ascii="Calibri" w:hAnsi="Calibri"/>
                <w:b/>
              </w:rPr>
              <w:t>:</w:t>
            </w:r>
          </w:p>
          <w:p w:rsidR="00BC6BEE" w:rsidRDefault="00BC6BEE" w:rsidP="00BC6BEE">
            <w:pPr>
              <w:pStyle w:val="Paragrafoelenco"/>
              <w:spacing w:line="240" w:lineRule="auto"/>
              <w:ind w:left="459"/>
              <w:jc w:val="both"/>
              <w:rPr>
                <w:rFonts w:ascii="Calibri" w:hAnsi="Calibri"/>
              </w:rPr>
            </w:pPr>
          </w:p>
          <w:p w:rsidR="00E1730E" w:rsidRDefault="00320B46" w:rsidP="00BC6BEE">
            <w:pPr>
              <w:pStyle w:val="Paragrafoelenco"/>
              <w:numPr>
                <w:ilvl w:val="0"/>
                <w:numId w:val="13"/>
              </w:numPr>
              <w:spacing w:line="240" w:lineRule="auto"/>
              <w:ind w:left="459" w:hanging="283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</w:t>
            </w:r>
            <w:r w:rsidR="00EE5350" w:rsidRPr="00E1730E">
              <w:rPr>
                <w:rFonts w:ascii="Calibri" w:hAnsi="Calibri"/>
              </w:rPr>
              <w:t>i muove con crescente sicurezza e autonomia negli spazi che gli sono familiari, modulando progressivamente voce e movimento anche in rapporto con gli altri e con le regole condivise</w:t>
            </w:r>
            <w:r w:rsidR="00BC6BEE">
              <w:rPr>
                <w:rFonts w:ascii="Calibri" w:hAnsi="Calibri"/>
              </w:rPr>
              <w:t>;</w:t>
            </w:r>
          </w:p>
          <w:p w:rsidR="00E1730E" w:rsidRDefault="00E1730E" w:rsidP="00BC6BEE">
            <w:pPr>
              <w:pStyle w:val="Paragrafoelenco"/>
              <w:spacing w:line="240" w:lineRule="auto"/>
              <w:ind w:left="459"/>
              <w:jc w:val="both"/>
              <w:rPr>
                <w:rFonts w:ascii="Calibri" w:hAnsi="Calibri"/>
              </w:rPr>
            </w:pPr>
          </w:p>
          <w:p w:rsidR="00EE5350" w:rsidRPr="00E1730E" w:rsidRDefault="00BC6BEE" w:rsidP="00BC6BEE">
            <w:pPr>
              <w:pStyle w:val="Paragrafoelenco"/>
              <w:numPr>
                <w:ilvl w:val="0"/>
                <w:numId w:val="13"/>
              </w:numPr>
              <w:spacing w:line="240" w:lineRule="auto"/>
              <w:ind w:left="459" w:hanging="283"/>
              <w:jc w:val="both"/>
              <w:rPr>
                <w:rFonts w:ascii="Calibri" w:hAnsi="Calibri"/>
              </w:rPr>
            </w:pPr>
            <w:r>
              <w:rPr>
                <w:rFonts w:ascii="Calibri" w:hAnsi="Calibri" w:cs="AGaramond-Semibold"/>
                <w:bCs/>
                <w:color w:val="231F20"/>
              </w:rPr>
              <w:t>I</w:t>
            </w:r>
            <w:r w:rsidR="00EE5350" w:rsidRPr="00E1730E">
              <w:rPr>
                <w:rFonts w:ascii="Calibri" w:hAnsi="Calibri" w:cs="AGaramond-Semibold"/>
                <w:bCs/>
                <w:color w:val="231F20"/>
              </w:rPr>
              <w:t xml:space="preserve">ndividua le posizioni di oggetti e persone nello spazio, usando termini come avanti/indietro, sopra/sotto, destra/sinistra </w:t>
            </w:r>
            <w:proofErr w:type="spellStart"/>
            <w:r w:rsidR="00EE5350" w:rsidRPr="00E1730E">
              <w:rPr>
                <w:rFonts w:ascii="Calibri" w:hAnsi="Calibri" w:cs="AGaramond-Semibold"/>
                <w:bCs/>
                <w:color w:val="231F20"/>
              </w:rPr>
              <w:t>ecc</w:t>
            </w:r>
            <w:proofErr w:type="spellEnd"/>
            <w:r w:rsidR="00EE5350" w:rsidRPr="00E1730E">
              <w:rPr>
                <w:rFonts w:ascii="Calibri" w:hAnsi="Calibri" w:cs="AGaramond-Semibold"/>
                <w:bCs/>
                <w:color w:val="231F20"/>
              </w:rPr>
              <w:t>; segue correttamente un percorso sulla base di indicazioni verbali.</w:t>
            </w:r>
          </w:p>
          <w:p w:rsidR="00EE5350" w:rsidRPr="00CA53D8" w:rsidRDefault="00EE5350" w:rsidP="00BC6BEE">
            <w:pPr>
              <w:jc w:val="both"/>
              <w:rPr>
                <w:rFonts w:ascii="Calibri" w:hAnsi="Calibri" w:cs="AGaramond-Semibold"/>
                <w:bCs/>
                <w:color w:val="231F20"/>
              </w:rPr>
            </w:pPr>
          </w:p>
          <w:p w:rsidR="00EE5350" w:rsidRPr="00CA53D8" w:rsidRDefault="00EE5350" w:rsidP="00BC6BEE">
            <w:pPr>
              <w:jc w:val="both"/>
              <w:rPr>
                <w:rFonts w:ascii="Calibri" w:hAnsi="Calibri"/>
              </w:rPr>
            </w:pPr>
          </w:p>
        </w:tc>
        <w:tc>
          <w:tcPr>
            <w:tcW w:w="4253" w:type="dxa"/>
          </w:tcPr>
          <w:p w:rsidR="00BC6BEE" w:rsidRPr="00BC6BEE" w:rsidRDefault="00BC6BEE" w:rsidP="00BC6BEE">
            <w:pPr>
              <w:pStyle w:val="Paragrafoelenco"/>
              <w:autoSpaceDE w:val="0"/>
              <w:autoSpaceDN w:val="0"/>
              <w:adjustRightInd w:val="0"/>
              <w:spacing w:line="240" w:lineRule="auto"/>
              <w:ind w:left="394"/>
              <w:jc w:val="both"/>
              <w:rPr>
                <w:rFonts w:ascii="Calibri" w:hAnsi="Calibri" w:cs="AGaramond-Regular"/>
                <w:b/>
              </w:rPr>
            </w:pPr>
            <w:r w:rsidRPr="00BC6BEE">
              <w:rPr>
                <w:rFonts w:ascii="Calibri" w:hAnsi="Calibri" w:cs="AGaramond-Regular"/>
                <w:b/>
              </w:rPr>
              <w:t>L’alunno/a</w:t>
            </w:r>
            <w:r w:rsidR="00320B46">
              <w:rPr>
                <w:rFonts w:ascii="Calibri" w:hAnsi="Calibri" w:cs="AGaramond-Regular"/>
                <w:b/>
              </w:rPr>
              <w:t>:</w:t>
            </w:r>
          </w:p>
          <w:p w:rsidR="00BC6BEE" w:rsidRDefault="00BC6BEE" w:rsidP="00BC6BEE">
            <w:pPr>
              <w:pStyle w:val="Paragrafoelenco"/>
              <w:autoSpaceDE w:val="0"/>
              <w:autoSpaceDN w:val="0"/>
              <w:adjustRightInd w:val="0"/>
              <w:spacing w:line="240" w:lineRule="auto"/>
              <w:ind w:left="394"/>
              <w:jc w:val="both"/>
              <w:rPr>
                <w:rFonts w:ascii="Calibri" w:hAnsi="Calibri" w:cs="AGaramond-Regular"/>
              </w:rPr>
            </w:pPr>
          </w:p>
          <w:p w:rsidR="00E1730E" w:rsidRDefault="00BC6BEE" w:rsidP="00327419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Garamond-Regular"/>
              </w:rPr>
            </w:pPr>
            <w:r>
              <w:rPr>
                <w:rFonts w:ascii="Calibri" w:hAnsi="Calibri" w:cs="AGaramond-Regular"/>
              </w:rPr>
              <w:t>s</w:t>
            </w:r>
            <w:r w:rsidR="00EE5350" w:rsidRPr="00E1730E">
              <w:rPr>
                <w:rFonts w:ascii="Calibri" w:hAnsi="Calibri" w:cs="AGaramond-Regular"/>
              </w:rPr>
              <w:t>i orienta utilizzando la bussola e i punti cardi</w:t>
            </w:r>
            <w:r>
              <w:rPr>
                <w:rFonts w:ascii="Calibri" w:hAnsi="Calibri" w:cs="AGaramond-Regular"/>
              </w:rPr>
              <w:t>nali anche in relazione al Sole;</w:t>
            </w:r>
          </w:p>
          <w:p w:rsidR="00E1730E" w:rsidRPr="00E1730E" w:rsidRDefault="00E1730E" w:rsidP="00E1730E">
            <w:pPr>
              <w:autoSpaceDE w:val="0"/>
              <w:autoSpaceDN w:val="0"/>
              <w:adjustRightInd w:val="0"/>
              <w:ind w:left="34"/>
              <w:jc w:val="both"/>
              <w:rPr>
                <w:rFonts w:ascii="Calibri" w:hAnsi="Calibri" w:cs="AGaramond-Regular"/>
              </w:rPr>
            </w:pPr>
          </w:p>
          <w:p w:rsidR="00EE5350" w:rsidRPr="00E1730E" w:rsidRDefault="00BC6BEE" w:rsidP="00327419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Garamond-Regular"/>
              </w:rPr>
            </w:pPr>
            <w:r>
              <w:rPr>
                <w:rFonts w:ascii="Calibri" w:hAnsi="Calibri" w:cs="AGaramond-Regular"/>
              </w:rPr>
              <w:t>e</w:t>
            </w:r>
            <w:r w:rsidR="00EE5350" w:rsidRPr="00E1730E">
              <w:rPr>
                <w:rFonts w:ascii="Calibri" w:hAnsi="Calibri" w:cs="AGaramond-Regular"/>
              </w:rPr>
              <w:t>stende le proprie carte mentali al territorio italiano, all’Europa e ai diversi continenti, attraverso gli strumenti dell’osservazione indiretta (filmati e fotografie, documenti cartografici, immagini da telerilevamento, elaborazioni digitali, ecc.).</w:t>
            </w:r>
          </w:p>
        </w:tc>
        <w:tc>
          <w:tcPr>
            <w:tcW w:w="4329" w:type="dxa"/>
          </w:tcPr>
          <w:p w:rsidR="00BC6BEE" w:rsidRPr="00BC6BEE" w:rsidRDefault="00BC6BEE" w:rsidP="00BC6BEE">
            <w:pPr>
              <w:pStyle w:val="Paragrafoelenco"/>
              <w:autoSpaceDE w:val="0"/>
              <w:autoSpaceDN w:val="0"/>
              <w:adjustRightInd w:val="0"/>
              <w:spacing w:line="240" w:lineRule="auto"/>
              <w:ind w:left="394"/>
              <w:jc w:val="both"/>
              <w:rPr>
                <w:rFonts w:ascii="Calibri" w:hAnsi="Calibri" w:cs="AGaramond-Regular"/>
                <w:b/>
              </w:rPr>
            </w:pPr>
            <w:r w:rsidRPr="00BC6BEE">
              <w:rPr>
                <w:rFonts w:ascii="Calibri" w:hAnsi="Calibri" w:cs="AGaramond-Regular"/>
                <w:b/>
              </w:rPr>
              <w:t>L’alunno/a</w:t>
            </w:r>
            <w:r w:rsidR="00320B46">
              <w:rPr>
                <w:rFonts w:ascii="Calibri" w:hAnsi="Calibri" w:cs="AGaramond-Regular"/>
                <w:b/>
              </w:rPr>
              <w:t>:</w:t>
            </w:r>
          </w:p>
          <w:p w:rsidR="00BC6BEE" w:rsidRDefault="00BC6BEE" w:rsidP="00BC6BEE">
            <w:pPr>
              <w:pStyle w:val="Paragrafoelenco"/>
              <w:autoSpaceDE w:val="0"/>
              <w:autoSpaceDN w:val="0"/>
              <w:adjustRightInd w:val="0"/>
              <w:spacing w:line="240" w:lineRule="auto"/>
              <w:ind w:left="394"/>
              <w:jc w:val="both"/>
              <w:rPr>
                <w:rFonts w:ascii="Calibri" w:hAnsi="Calibri" w:cs="AGaramond-Regular"/>
              </w:rPr>
            </w:pPr>
          </w:p>
          <w:p w:rsidR="00EE5350" w:rsidRPr="00E1730E" w:rsidRDefault="00EE5350" w:rsidP="00327419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Garamond-Regular"/>
              </w:rPr>
            </w:pPr>
            <w:r w:rsidRPr="00E1730E">
              <w:rPr>
                <w:rFonts w:ascii="Calibri" w:hAnsi="Calibri" w:cs="AGaramond-Regular"/>
              </w:rPr>
              <w:t xml:space="preserve">si orienta nello spazio e sulle carte di diversa scala in base ai punti cardinali </w:t>
            </w:r>
            <w:r w:rsidR="00BC6BEE">
              <w:rPr>
                <w:rFonts w:ascii="Calibri" w:hAnsi="Calibri" w:cs="AGaramond-Regular"/>
              </w:rPr>
              <w:t xml:space="preserve">e alle coordinate geografiche; sa orientare </w:t>
            </w:r>
            <w:r w:rsidRPr="00E1730E">
              <w:rPr>
                <w:rFonts w:ascii="Calibri" w:hAnsi="Calibri" w:cs="AGaramond-Regular"/>
              </w:rPr>
              <w:t>una carta geografica a grande scala facendo ricorso a punti di riferimento fissi.</w:t>
            </w:r>
          </w:p>
        </w:tc>
      </w:tr>
      <w:tr w:rsidR="00EE5350" w:rsidRPr="009D55C6" w:rsidTr="001506D9">
        <w:tc>
          <w:tcPr>
            <w:tcW w:w="2093" w:type="dxa"/>
            <w:shd w:val="clear" w:color="auto" w:fill="CCFFFF"/>
            <w:vAlign w:val="center"/>
          </w:tcPr>
          <w:p w:rsidR="00EE5350" w:rsidRPr="000C458A" w:rsidRDefault="00EE5350" w:rsidP="000C458A">
            <w:pPr>
              <w:pStyle w:val="Paragrafoelenco"/>
              <w:numPr>
                <w:ilvl w:val="0"/>
                <w:numId w:val="46"/>
              </w:numPr>
              <w:spacing w:line="240" w:lineRule="auto"/>
              <w:ind w:left="284" w:hanging="284"/>
              <w:jc w:val="left"/>
              <w:rPr>
                <w:rFonts w:ascii="Calibri" w:hAnsi="Calibri"/>
                <w:b/>
              </w:rPr>
            </w:pPr>
            <w:r w:rsidRPr="000C458A">
              <w:rPr>
                <w:rFonts w:ascii="Calibri" w:hAnsi="Calibri"/>
                <w:b/>
              </w:rPr>
              <w:t>Linguaggio della geo-</w:t>
            </w:r>
            <w:proofErr w:type="spellStart"/>
            <w:r w:rsidRPr="000C458A">
              <w:rPr>
                <w:rFonts w:ascii="Calibri" w:hAnsi="Calibri"/>
                <w:b/>
              </w:rPr>
              <w:t>graficità</w:t>
            </w:r>
            <w:proofErr w:type="spellEnd"/>
          </w:p>
          <w:p w:rsidR="00EE5350" w:rsidRPr="001506D9" w:rsidRDefault="00EE5350" w:rsidP="000C458A">
            <w:pPr>
              <w:ind w:left="284" w:hanging="284"/>
              <w:rPr>
                <w:rFonts w:ascii="Verdana" w:hAnsi="Verdana"/>
              </w:rPr>
            </w:pPr>
          </w:p>
        </w:tc>
        <w:tc>
          <w:tcPr>
            <w:tcW w:w="3827" w:type="dxa"/>
          </w:tcPr>
          <w:p w:rsidR="00EE5350" w:rsidRPr="00E1730E" w:rsidRDefault="00320B46" w:rsidP="00327419">
            <w:pPr>
              <w:pStyle w:val="Paragrafoelenco"/>
              <w:numPr>
                <w:ilvl w:val="0"/>
                <w:numId w:val="14"/>
              </w:numPr>
              <w:spacing w:line="240" w:lineRule="auto"/>
              <w:ind w:left="459"/>
              <w:jc w:val="both"/>
              <w:rPr>
                <w:rFonts w:ascii="Calibri" w:hAnsi="Calibri" w:cs="AGaramond-Semibold"/>
                <w:bCs/>
                <w:color w:val="231F20"/>
              </w:rPr>
            </w:pPr>
            <w:proofErr w:type="spellStart"/>
            <w:r>
              <w:rPr>
                <w:rFonts w:ascii="Calibri" w:hAnsi="Calibri" w:cs="AGaramond-Semibold"/>
                <w:bCs/>
                <w:color w:val="231F20"/>
              </w:rPr>
              <w:t>u</w:t>
            </w:r>
            <w:r w:rsidR="00EE5350" w:rsidRPr="00E1730E">
              <w:rPr>
                <w:rFonts w:ascii="Calibri" w:hAnsi="Calibri" w:cs="AGaramond-Semibold"/>
                <w:bCs/>
                <w:color w:val="231F20"/>
              </w:rPr>
              <w:t>satermini</w:t>
            </w:r>
            <w:proofErr w:type="spellEnd"/>
            <w:r w:rsidR="00EE5350" w:rsidRPr="00E1730E">
              <w:rPr>
                <w:rFonts w:ascii="Calibri" w:hAnsi="Calibri" w:cs="AGaramond-Semibold"/>
                <w:bCs/>
                <w:color w:val="231F20"/>
              </w:rPr>
              <w:t xml:space="preserve"> come avanti/indietro, sopra/sotto, destra/sinistra </w:t>
            </w:r>
            <w:proofErr w:type="spellStart"/>
            <w:r w:rsidR="00EE5350" w:rsidRPr="00E1730E">
              <w:rPr>
                <w:rFonts w:ascii="Calibri" w:hAnsi="Calibri" w:cs="AGaramond-Semibold"/>
                <w:bCs/>
                <w:color w:val="231F20"/>
              </w:rPr>
              <w:t>ecc</w:t>
            </w:r>
            <w:proofErr w:type="spellEnd"/>
            <w:r w:rsidR="00EE5350" w:rsidRPr="00E1730E">
              <w:rPr>
                <w:rFonts w:ascii="Calibri" w:hAnsi="Calibri" w:cs="AGaramond-Semibold"/>
                <w:bCs/>
                <w:color w:val="231F20"/>
              </w:rPr>
              <w:t>; segue correttamente un percorso sulla base di indicazioni verbali.</w:t>
            </w:r>
          </w:p>
          <w:p w:rsidR="00EE5350" w:rsidRPr="00CA53D8" w:rsidRDefault="00EE5350" w:rsidP="000C6F61">
            <w:pPr>
              <w:rPr>
                <w:rFonts w:ascii="Calibri" w:hAnsi="Calibri" w:cs="AGaramond-Semibold"/>
                <w:bCs/>
                <w:color w:val="231F20"/>
              </w:rPr>
            </w:pPr>
          </w:p>
          <w:p w:rsidR="00EE5350" w:rsidRPr="00CA53D8" w:rsidRDefault="00EE5350" w:rsidP="000C6F61">
            <w:pPr>
              <w:rPr>
                <w:rFonts w:ascii="Calibri" w:hAnsi="Calibri"/>
              </w:rPr>
            </w:pPr>
          </w:p>
        </w:tc>
        <w:tc>
          <w:tcPr>
            <w:tcW w:w="4253" w:type="dxa"/>
          </w:tcPr>
          <w:p w:rsidR="00EE5350" w:rsidRPr="0015491E" w:rsidRDefault="00320B46" w:rsidP="00327419">
            <w:pPr>
              <w:pStyle w:val="Paragrafoelenco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Garamond-Regular"/>
              </w:rPr>
            </w:pPr>
            <w:r>
              <w:rPr>
                <w:rFonts w:ascii="Calibri" w:hAnsi="Calibri" w:cs="AGaramond-Regular"/>
              </w:rPr>
              <w:lastRenderedPageBreak/>
              <w:t>a</w:t>
            </w:r>
            <w:r w:rsidR="00EE5350" w:rsidRPr="0015491E">
              <w:rPr>
                <w:rFonts w:ascii="Calibri" w:hAnsi="Calibri" w:cs="AGaramond-Regular"/>
              </w:rPr>
              <w:t xml:space="preserve">nalizza i principali caratteri fisici del territorio, fatti e fenomeni locali e globali, interpretando carte geografiche di diversa scala, carte tematiche, grafici, </w:t>
            </w:r>
            <w:r w:rsidR="00EE5350" w:rsidRPr="0015491E">
              <w:rPr>
                <w:rFonts w:ascii="Calibri" w:hAnsi="Calibri" w:cs="AGaramond-Regular"/>
              </w:rPr>
              <w:lastRenderedPageBreak/>
              <w:t xml:space="preserve">elaborazioni </w:t>
            </w:r>
            <w:proofErr w:type="spellStart"/>
            <w:r w:rsidR="00EE5350" w:rsidRPr="0015491E">
              <w:rPr>
                <w:rFonts w:ascii="Calibri" w:hAnsi="Calibri" w:cs="AGaramond-Regular"/>
              </w:rPr>
              <w:t>digitali,repertori</w:t>
            </w:r>
            <w:proofErr w:type="spellEnd"/>
            <w:r w:rsidR="00EE5350" w:rsidRPr="0015491E">
              <w:rPr>
                <w:rFonts w:ascii="Calibri" w:hAnsi="Calibri" w:cs="AGaramond-Regular"/>
              </w:rPr>
              <w:t xml:space="preserve"> statistici relativi a indicatori</w:t>
            </w:r>
            <w:r w:rsidR="00BC6BEE">
              <w:rPr>
                <w:rFonts w:ascii="Calibri" w:hAnsi="Calibri" w:cs="AGaramond-Regular"/>
              </w:rPr>
              <w:t xml:space="preserve"> socio-demografici ed economici;</w:t>
            </w:r>
          </w:p>
          <w:p w:rsidR="0015491E" w:rsidRPr="0015491E" w:rsidRDefault="0015491E" w:rsidP="0015491E">
            <w:pPr>
              <w:pStyle w:val="Paragrafoelenco"/>
              <w:autoSpaceDE w:val="0"/>
              <w:autoSpaceDN w:val="0"/>
              <w:adjustRightInd w:val="0"/>
              <w:spacing w:line="240" w:lineRule="auto"/>
              <w:ind w:left="394"/>
              <w:jc w:val="both"/>
              <w:rPr>
                <w:rFonts w:ascii="Calibri" w:hAnsi="Calibri" w:cs="AGaramond-Regular"/>
              </w:rPr>
            </w:pPr>
          </w:p>
          <w:p w:rsidR="0015491E" w:rsidRPr="0015491E" w:rsidRDefault="00BC6BEE" w:rsidP="00327419">
            <w:pPr>
              <w:pStyle w:val="Paragrafoelenco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Garamond-Regular"/>
              </w:rPr>
            </w:pPr>
            <w:r>
              <w:rPr>
                <w:rFonts w:ascii="Calibri" w:hAnsi="Calibri" w:cs="AGaramond-Regular"/>
              </w:rPr>
              <w:t>l</w:t>
            </w:r>
            <w:r w:rsidR="00EE5350" w:rsidRPr="0015491E">
              <w:rPr>
                <w:rFonts w:ascii="Calibri" w:hAnsi="Calibri" w:cs="AGaramond-Regular"/>
              </w:rPr>
              <w:t>ocalizza sulla carta geografica dell’Italia le regioni fis</w:t>
            </w:r>
            <w:r>
              <w:rPr>
                <w:rFonts w:ascii="Calibri" w:hAnsi="Calibri" w:cs="AGaramond-Regular"/>
              </w:rPr>
              <w:t>iche, storiche e amministrative;</w:t>
            </w:r>
          </w:p>
          <w:p w:rsidR="0015491E" w:rsidRPr="0015491E" w:rsidRDefault="0015491E" w:rsidP="0015491E">
            <w:pPr>
              <w:pStyle w:val="Paragrafoelenco"/>
              <w:rPr>
                <w:rFonts w:ascii="Calibri" w:hAnsi="Calibri" w:cs="AGaramond-Regular"/>
              </w:rPr>
            </w:pPr>
          </w:p>
          <w:p w:rsidR="0015491E" w:rsidRDefault="00BC6BEE" w:rsidP="00327419">
            <w:pPr>
              <w:pStyle w:val="Paragrafoelenco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Garamond-Regular"/>
              </w:rPr>
            </w:pPr>
            <w:r>
              <w:rPr>
                <w:rFonts w:ascii="Calibri" w:hAnsi="Calibri" w:cs="AGaramond-Regular"/>
              </w:rPr>
              <w:t>l</w:t>
            </w:r>
            <w:r w:rsidR="00EE5350" w:rsidRPr="0015491E">
              <w:rPr>
                <w:rFonts w:ascii="Calibri" w:hAnsi="Calibri" w:cs="AGaramond-Regular"/>
              </w:rPr>
              <w:t>ocalizza sul planisfero e sul globo la posizione del</w:t>
            </w:r>
            <w:r>
              <w:rPr>
                <w:rFonts w:ascii="Calibri" w:hAnsi="Calibri" w:cs="AGaramond-Regular"/>
              </w:rPr>
              <w:t>l’Italia in Europa e nel mondo;</w:t>
            </w:r>
          </w:p>
          <w:p w:rsidR="0015491E" w:rsidRPr="0015491E" w:rsidRDefault="0015491E" w:rsidP="0015491E">
            <w:pPr>
              <w:pStyle w:val="Paragrafoelenco"/>
              <w:rPr>
                <w:rFonts w:ascii="Calibri" w:hAnsi="Calibri" w:cs="AGaramond-Regular"/>
              </w:rPr>
            </w:pPr>
          </w:p>
          <w:p w:rsidR="00EE5350" w:rsidRPr="0015491E" w:rsidRDefault="00BC6BEE" w:rsidP="00327419">
            <w:pPr>
              <w:pStyle w:val="Paragrafoelenco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Garamond-Regular"/>
              </w:rPr>
            </w:pPr>
            <w:r>
              <w:rPr>
                <w:rFonts w:ascii="Calibri" w:hAnsi="Calibri" w:cs="AGaramond-Regular"/>
              </w:rPr>
              <w:t>l</w:t>
            </w:r>
            <w:r w:rsidR="00EE5350" w:rsidRPr="0015491E">
              <w:rPr>
                <w:rFonts w:ascii="Calibri" w:hAnsi="Calibri" w:cs="AGaramond-Regular"/>
              </w:rPr>
              <w:t>ocalizza le regioni fisiche principali e i grandi caratteri dei diversi continenti e degli oceani.</w:t>
            </w:r>
          </w:p>
        </w:tc>
        <w:tc>
          <w:tcPr>
            <w:tcW w:w="4329" w:type="dxa"/>
          </w:tcPr>
          <w:p w:rsidR="00EE5350" w:rsidRPr="00BC6BEE" w:rsidRDefault="00320B46" w:rsidP="00BC6BEE">
            <w:pPr>
              <w:pStyle w:val="Paragrafoelenco"/>
              <w:numPr>
                <w:ilvl w:val="0"/>
                <w:numId w:val="38"/>
              </w:numPr>
              <w:spacing w:line="100" w:lineRule="atLeast"/>
              <w:jc w:val="both"/>
              <w:rPr>
                <w:rFonts w:ascii="Calibri" w:hAnsi="Calibri" w:cs="AGaramond-Regular"/>
              </w:rPr>
            </w:pPr>
            <w:r>
              <w:rPr>
                <w:rFonts w:ascii="Calibri" w:hAnsi="Calibri" w:cs="AGaramond-Regular"/>
              </w:rPr>
              <w:lastRenderedPageBreak/>
              <w:t>u</w:t>
            </w:r>
            <w:r w:rsidR="00EE5350" w:rsidRPr="00BC6BEE">
              <w:rPr>
                <w:rFonts w:ascii="Calibri" w:hAnsi="Calibri" w:cs="AGaramond-Regular"/>
              </w:rPr>
              <w:t xml:space="preserve">tilizza opportunamente carte geografiche, fotografie attuali e d’epoca, immagini da telerilevamento, elaborazioni digitali, grafici, dati statistici, </w:t>
            </w:r>
            <w:r w:rsidR="00EE5350" w:rsidRPr="00BC6BEE">
              <w:rPr>
                <w:rFonts w:ascii="Calibri" w:hAnsi="Calibri" w:cs="AGaramond-Regular"/>
              </w:rPr>
              <w:lastRenderedPageBreak/>
              <w:t>sistemi informativi geografici per comunicare efficacemente informazioni spaziali.</w:t>
            </w:r>
          </w:p>
          <w:p w:rsidR="00EE5350" w:rsidRPr="00CA53D8" w:rsidRDefault="00EE5350" w:rsidP="00A60C88">
            <w:pPr>
              <w:spacing w:line="100" w:lineRule="atLeast"/>
              <w:jc w:val="both"/>
              <w:rPr>
                <w:rFonts w:ascii="Calibri" w:hAnsi="Calibri" w:cs="AGaramond-Regular"/>
              </w:rPr>
            </w:pPr>
          </w:p>
        </w:tc>
      </w:tr>
      <w:tr w:rsidR="00EE5350" w:rsidRPr="009D55C6" w:rsidTr="001506D9">
        <w:tc>
          <w:tcPr>
            <w:tcW w:w="2093" w:type="dxa"/>
            <w:shd w:val="clear" w:color="auto" w:fill="CCFFFF"/>
            <w:vAlign w:val="center"/>
          </w:tcPr>
          <w:p w:rsidR="00EE5350" w:rsidRPr="000C458A" w:rsidRDefault="00EE5350" w:rsidP="000C458A">
            <w:pPr>
              <w:pStyle w:val="Paragrafoelenco"/>
              <w:numPr>
                <w:ilvl w:val="0"/>
                <w:numId w:val="46"/>
              </w:numPr>
              <w:spacing w:line="240" w:lineRule="auto"/>
              <w:ind w:left="284" w:hanging="284"/>
              <w:jc w:val="left"/>
              <w:rPr>
                <w:rFonts w:ascii="Calibri" w:hAnsi="Calibri"/>
                <w:b/>
              </w:rPr>
            </w:pPr>
            <w:r w:rsidRPr="000C458A">
              <w:rPr>
                <w:rFonts w:ascii="Calibri" w:hAnsi="Calibri"/>
                <w:b/>
              </w:rPr>
              <w:lastRenderedPageBreak/>
              <w:t>Paesaggio</w:t>
            </w:r>
          </w:p>
        </w:tc>
        <w:tc>
          <w:tcPr>
            <w:tcW w:w="3827" w:type="dxa"/>
          </w:tcPr>
          <w:p w:rsidR="00EE5350" w:rsidRPr="0015491E" w:rsidRDefault="00320B46" w:rsidP="00327419">
            <w:pPr>
              <w:pStyle w:val="Paragrafoelenco"/>
              <w:numPr>
                <w:ilvl w:val="0"/>
                <w:numId w:val="16"/>
              </w:numPr>
              <w:spacing w:line="240" w:lineRule="auto"/>
              <w:ind w:left="459"/>
              <w:jc w:val="both"/>
              <w:rPr>
                <w:rFonts w:ascii="Calibri" w:hAnsi="Calibri" w:cs="AGaramond-Semibold"/>
                <w:bCs/>
                <w:color w:val="231F20"/>
              </w:rPr>
            </w:pPr>
            <w:r>
              <w:rPr>
                <w:rFonts w:ascii="Calibri" w:hAnsi="Calibri" w:cs="AGaramond-Semibold"/>
                <w:bCs/>
                <w:color w:val="231F20"/>
              </w:rPr>
              <w:t>o</w:t>
            </w:r>
            <w:r w:rsidR="00EE5350" w:rsidRPr="0015491E">
              <w:rPr>
                <w:rFonts w:ascii="Calibri" w:hAnsi="Calibri" w:cs="AGaramond-Semibold"/>
                <w:bCs/>
                <w:color w:val="231F20"/>
              </w:rPr>
              <w:t>sserva con attenzione il suo corpo, gli organismi viventi e i loro ambienti, i fenomeni naturali, accorgendosi dei loro cambiamenti.</w:t>
            </w:r>
          </w:p>
          <w:p w:rsidR="00EE5350" w:rsidRPr="00CA53D8" w:rsidRDefault="00EE5350" w:rsidP="000C6F61">
            <w:pPr>
              <w:rPr>
                <w:rFonts w:ascii="Calibri" w:hAnsi="Calibri"/>
              </w:rPr>
            </w:pPr>
          </w:p>
        </w:tc>
        <w:tc>
          <w:tcPr>
            <w:tcW w:w="4253" w:type="dxa"/>
          </w:tcPr>
          <w:p w:rsidR="00EE5350" w:rsidRPr="00CA53D8" w:rsidRDefault="00EE5350" w:rsidP="00320B46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="Calibri" w:hAnsi="Calibri" w:cs="AGaramond-Regular"/>
              </w:rPr>
            </w:pPr>
            <w:r w:rsidRPr="00BC6BEE">
              <w:rPr>
                <w:rFonts w:ascii="Calibri" w:hAnsi="Calibri" w:cs="AGaramond-Regular"/>
                <w:b/>
              </w:rPr>
              <w:t>a</w:t>
            </w:r>
            <w:r w:rsidR="00320B46">
              <w:rPr>
                <w:rFonts w:ascii="Calibri" w:hAnsi="Calibri" w:cs="AGaramond-Regular"/>
              </w:rPr>
              <w:t>.  c</w:t>
            </w:r>
            <w:r w:rsidRPr="00CA53D8">
              <w:rPr>
                <w:rFonts w:ascii="Calibri" w:hAnsi="Calibri" w:cs="AGaramond-Regular"/>
              </w:rPr>
              <w:t>onosce gli elementi che caratterizzano i principali paesaggi italiani, europei e mondiali, individuando le analogie e le differenze (anche in relazione ai quadri socio-storici del passato) e gli elementi di particolare valore ambientale culturale da tutelare e valorizzare.</w:t>
            </w:r>
          </w:p>
        </w:tc>
        <w:tc>
          <w:tcPr>
            <w:tcW w:w="4329" w:type="dxa"/>
          </w:tcPr>
          <w:p w:rsidR="00EE5350" w:rsidRPr="00CA53D8" w:rsidRDefault="00320B46" w:rsidP="00320B46">
            <w:pPr>
              <w:spacing w:line="100" w:lineRule="atLeast"/>
              <w:ind w:left="317" w:hanging="284"/>
              <w:jc w:val="both"/>
              <w:rPr>
                <w:rFonts w:ascii="Calibri" w:hAnsi="Calibri" w:cs="AGaramond-Regular"/>
              </w:rPr>
            </w:pPr>
            <w:proofErr w:type="spellStart"/>
            <w:r>
              <w:rPr>
                <w:rFonts w:ascii="Calibri" w:hAnsi="Calibri" w:cs="AGaramond-Regular"/>
                <w:b/>
              </w:rPr>
              <w:t>a.</w:t>
            </w:r>
            <w:r>
              <w:rPr>
                <w:rFonts w:ascii="Calibri" w:hAnsi="Calibri" w:cs="AGaramond-Regular"/>
              </w:rPr>
              <w:t>r</w:t>
            </w:r>
            <w:r w:rsidR="00EE5350" w:rsidRPr="00CA53D8">
              <w:rPr>
                <w:rFonts w:ascii="Calibri" w:hAnsi="Calibri" w:cs="AGaramond-Regular"/>
              </w:rPr>
              <w:t>iconosce</w:t>
            </w:r>
            <w:proofErr w:type="spellEnd"/>
            <w:r w:rsidR="00EE5350" w:rsidRPr="00CA53D8">
              <w:rPr>
                <w:rFonts w:ascii="Calibri" w:hAnsi="Calibri" w:cs="AGaramond-Regular"/>
              </w:rPr>
              <w:t xml:space="preserve"> n</w:t>
            </w:r>
            <w:r w:rsidR="00BC6BEE">
              <w:rPr>
                <w:rFonts w:ascii="Calibri" w:hAnsi="Calibri" w:cs="AGaramond-Regular"/>
              </w:rPr>
              <w:t xml:space="preserve">ei paesaggi europei e mondiali, </w:t>
            </w:r>
            <w:r w:rsidR="00EE5350" w:rsidRPr="00CA53D8">
              <w:rPr>
                <w:rFonts w:ascii="Calibri" w:hAnsi="Calibri" w:cs="AGaramond-Regular"/>
              </w:rPr>
              <w:t>raffrontandoli in particolare a quelli italiani, gli elementi fisici significativi e le emergenze storiche, artistiche e architettoniche, come patrimonio naturale e culturale da tutelare e valorizzare.</w:t>
            </w:r>
          </w:p>
          <w:p w:rsidR="00EE5350" w:rsidRPr="00CA53D8" w:rsidRDefault="00EE5350" w:rsidP="00A60C88">
            <w:pPr>
              <w:spacing w:line="100" w:lineRule="atLeast"/>
              <w:jc w:val="both"/>
              <w:rPr>
                <w:rFonts w:ascii="Calibri" w:hAnsi="Calibri" w:cs="AGaramond-Regular"/>
              </w:rPr>
            </w:pPr>
          </w:p>
        </w:tc>
      </w:tr>
      <w:tr w:rsidR="00EE5350" w:rsidRPr="00AC4BA4" w:rsidTr="001506D9">
        <w:tc>
          <w:tcPr>
            <w:tcW w:w="2093" w:type="dxa"/>
            <w:shd w:val="clear" w:color="auto" w:fill="CCFFFF"/>
            <w:vAlign w:val="center"/>
          </w:tcPr>
          <w:p w:rsidR="00EE5350" w:rsidRPr="000C458A" w:rsidRDefault="00EE5350" w:rsidP="000C458A">
            <w:pPr>
              <w:pStyle w:val="Paragrafoelenco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line="240" w:lineRule="auto"/>
              <w:ind w:left="284" w:hanging="284"/>
              <w:jc w:val="left"/>
              <w:rPr>
                <w:rFonts w:ascii="Calibri" w:hAnsi="Calibri" w:cs="AGaramond-Regular"/>
                <w:b/>
              </w:rPr>
            </w:pPr>
            <w:r w:rsidRPr="000C458A">
              <w:rPr>
                <w:rFonts w:ascii="Calibri" w:hAnsi="Calibri" w:cs="AGaramond-Regular"/>
                <w:b/>
              </w:rPr>
              <w:t>Regione e sistema territoriale</w:t>
            </w:r>
          </w:p>
          <w:p w:rsidR="00EE5350" w:rsidRPr="001506D9" w:rsidRDefault="00EE5350" w:rsidP="000C458A">
            <w:pPr>
              <w:ind w:left="284" w:hanging="284"/>
              <w:rPr>
                <w:rFonts w:ascii="AGaramond-Regular" w:hAnsi="AGaramond-Regular" w:cs="AGaramond-Regular"/>
              </w:rPr>
            </w:pPr>
          </w:p>
        </w:tc>
        <w:tc>
          <w:tcPr>
            <w:tcW w:w="3827" w:type="dxa"/>
          </w:tcPr>
          <w:p w:rsidR="00EE5350" w:rsidRPr="00830247" w:rsidRDefault="00320B46" w:rsidP="00327419">
            <w:pPr>
              <w:pStyle w:val="Paragrafoelenco"/>
              <w:numPr>
                <w:ilvl w:val="0"/>
                <w:numId w:val="17"/>
              </w:numPr>
              <w:spacing w:line="240" w:lineRule="auto"/>
              <w:ind w:left="459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</w:t>
            </w:r>
            <w:r w:rsidR="00EE5350" w:rsidRPr="00830247">
              <w:rPr>
                <w:rFonts w:ascii="Calibri" w:hAnsi="Calibri"/>
              </w:rPr>
              <w:t>iconosce i più importanti segni della sua cultura e del territorio, le istituzioni, i servizi pubblici, il funzionamento delle piccole comunità e della città.</w:t>
            </w:r>
          </w:p>
          <w:p w:rsidR="00EE5350" w:rsidRPr="00CA53D8" w:rsidRDefault="00EE5350" w:rsidP="000C6F61">
            <w:pPr>
              <w:rPr>
                <w:rFonts w:ascii="Calibri" w:hAnsi="Calibri"/>
              </w:rPr>
            </w:pPr>
          </w:p>
        </w:tc>
        <w:tc>
          <w:tcPr>
            <w:tcW w:w="4253" w:type="dxa"/>
          </w:tcPr>
          <w:p w:rsidR="00830247" w:rsidRDefault="00320B46" w:rsidP="00327419">
            <w:pPr>
              <w:pStyle w:val="Paragrafoelenco"/>
              <w:numPr>
                <w:ilvl w:val="0"/>
                <w:numId w:val="18"/>
              </w:numPr>
              <w:tabs>
                <w:tab w:val="right" w:pos="317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Garamond-Regular"/>
              </w:rPr>
            </w:pPr>
            <w:r>
              <w:rPr>
                <w:rFonts w:ascii="Calibri" w:hAnsi="Calibri" w:cs="AGaramond-Regular"/>
              </w:rPr>
              <w:t>a</w:t>
            </w:r>
            <w:r w:rsidR="00EE5350" w:rsidRPr="00830247">
              <w:rPr>
                <w:rFonts w:ascii="Calibri" w:hAnsi="Calibri" w:cs="AGaramond-Regular"/>
              </w:rPr>
              <w:t>cquisisce il concetto di regione geografica (fisica, climatica, storico-culturale, amministrativa) e lo utilizza a</w:t>
            </w:r>
            <w:r w:rsidR="00BC6BEE">
              <w:rPr>
                <w:rFonts w:ascii="Calibri" w:hAnsi="Calibri" w:cs="AGaramond-Regular"/>
              </w:rPr>
              <w:t xml:space="preserve"> partire dal contesto italiano;</w:t>
            </w:r>
          </w:p>
          <w:p w:rsidR="00830247" w:rsidRPr="00830247" w:rsidRDefault="00830247" w:rsidP="00830247">
            <w:pPr>
              <w:pStyle w:val="Paragrafoelenco"/>
              <w:tabs>
                <w:tab w:val="right" w:pos="317"/>
              </w:tabs>
              <w:autoSpaceDE w:val="0"/>
              <w:autoSpaceDN w:val="0"/>
              <w:adjustRightInd w:val="0"/>
              <w:spacing w:line="240" w:lineRule="auto"/>
              <w:ind w:left="394"/>
              <w:jc w:val="both"/>
              <w:rPr>
                <w:rFonts w:ascii="Calibri" w:hAnsi="Calibri" w:cs="AGaramond-Regular"/>
              </w:rPr>
            </w:pPr>
          </w:p>
          <w:p w:rsidR="00EE5350" w:rsidRPr="00830247" w:rsidRDefault="00BC6BEE" w:rsidP="00327419">
            <w:pPr>
              <w:pStyle w:val="Paragrafoelenco"/>
              <w:numPr>
                <w:ilvl w:val="0"/>
                <w:numId w:val="18"/>
              </w:numPr>
              <w:tabs>
                <w:tab w:val="right" w:pos="317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Garamond-Regular"/>
              </w:rPr>
            </w:pPr>
            <w:r>
              <w:rPr>
                <w:rFonts w:ascii="Calibri" w:hAnsi="Calibri" w:cs="AGaramond-Regular"/>
              </w:rPr>
              <w:t>i</w:t>
            </w:r>
            <w:r w:rsidR="00EE5350" w:rsidRPr="00830247">
              <w:rPr>
                <w:rFonts w:ascii="Calibri" w:hAnsi="Calibri" w:cs="AGaramond-Regular"/>
              </w:rPr>
              <w:t xml:space="preserve">ndividua problemi relativi alla tutela e valorizzazione del patrimonio naturale e </w:t>
            </w:r>
            <w:proofErr w:type="spellStart"/>
            <w:r w:rsidR="00EE5350" w:rsidRPr="00830247">
              <w:rPr>
                <w:rFonts w:ascii="Calibri" w:hAnsi="Calibri" w:cs="AGaramond-Regular"/>
              </w:rPr>
              <w:t>culturale,proponendo</w:t>
            </w:r>
            <w:proofErr w:type="spellEnd"/>
            <w:r w:rsidR="00EE5350" w:rsidRPr="00830247">
              <w:rPr>
                <w:rFonts w:ascii="Calibri" w:hAnsi="Calibri" w:cs="AGaramond-Regular"/>
              </w:rPr>
              <w:t xml:space="preserve"> soluzioni idonee nel proprio contesto di vita.</w:t>
            </w:r>
          </w:p>
        </w:tc>
        <w:tc>
          <w:tcPr>
            <w:tcW w:w="4329" w:type="dxa"/>
          </w:tcPr>
          <w:p w:rsidR="00EE5350" w:rsidRPr="00830247" w:rsidRDefault="00320B46" w:rsidP="00327419">
            <w:pPr>
              <w:pStyle w:val="Paragrafoelenco"/>
              <w:numPr>
                <w:ilvl w:val="0"/>
                <w:numId w:val="19"/>
              </w:numPr>
              <w:spacing w:line="240" w:lineRule="auto"/>
              <w:ind w:left="317" w:hanging="284"/>
              <w:jc w:val="both"/>
              <w:rPr>
                <w:rFonts w:ascii="Calibri" w:hAnsi="Calibri" w:cs="AGaramond-Regular"/>
              </w:rPr>
            </w:pPr>
            <w:r>
              <w:rPr>
                <w:rFonts w:ascii="Calibri" w:hAnsi="Calibri" w:cs="AGaramond-Regular"/>
              </w:rPr>
              <w:t>o</w:t>
            </w:r>
            <w:r w:rsidR="00EE5350" w:rsidRPr="00830247">
              <w:rPr>
                <w:rFonts w:ascii="Calibri" w:hAnsi="Calibri" w:cs="AGaramond-Regular"/>
              </w:rPr>
              <w:t>sserva, legge e analizza sistemi territoriali vicini e lontani, nello spazio e nel tempo e valuta gli effetti di azioni dell’uomo sui sistemi territoriali alle diverse scale geografiche</w:t>
            </w:r>
          </w:p>
        </w:tc>
      </w:tr>
    </w:tbl>
    <w:p w:rsidR="00C1265F" w:rsidRPr="00D56242" w:rsidRDefault="00C1265F" w:rsidP="00D56242">
      <w:pPr>
        <w:jc w:val="both"/>
        <w:rPr>
          <w:rFonts w:ascii="Verdana" w:hAnsi="Verdana"/>
          <w:sz w:val="24"/>
          <w:szCs w:val="24"/>
        </w:rPr>
      </w:pPr>
    </w:p>
    <w:p w:rsidR="00177749" w:rsidRDefault="00177749" w:rsidP="00830247">
      <w:pPr>
        <w:spacing w:line="240" w:lineRule="auto"/>
        <w:jc w:val="both"/>
        <w:rPr>
          <w:rFonts w:ascii="Calibri" w:hAnsi="Calibri" w:cstheme="minorHAnsi"/>
          <w:b/>
          <w:color w:val="0F243E" w:themeColor="text2" w:themeShade="80"/>
          <w:sz w:val="28"/>
          <w:szCs w:val="28"/>
        </w:rPr>
      </w:pPr>
    </w:p>
    <w:p w:rsidR="00830247" w:rsidRPr="0070249E" w:rsidRDefault="00830247" w:rsidP="00830247">
      <w:pPr>
        <w:spacing w:line="240" w:lineRule="auto"/>
        <w:jc w:val="both"/>
        <w:rPr>
          <w:rFonts w:ascii="Calibri" w:hAnsi="Calibri" w:cstheme="minorHAnsi"/>
          <w:color w:val="1F497D" w:themeColor="text2"/>
          <w:sz w:val="24"/>
          <w:szCs w:val="28"/>
        </w:rPr>
      </w:pPr>
      <w:r w:rsidRPr="0070249E">
        <w:rPr>
          <w:rFonts w:ascii="Calibri" w:hAnsi="Calibri" w:cstheme="minorHAnsi"/>
          <w:b/>
          <w:color w:val="1F497D" w:themeColor="text2"/>
          <w:sz w:val="24"/>
          <w:szCs w:val="28"/>
        </w:rPr>
        <w:t>Tutti i campi d’esperienza</w:t>
      </w:r>
      <w:r w:rsidRPr="0070249E">
        <w:rPr>
          <w:rFonts w:ascii="Calibri" w:hAnsi="Calibri" w:cstheme="minorHAnsi"/>
          <w:color w:val="1F497D" w:themeColor="text2"/>
          <w:sz w:val="24"/>
          <w:szCs w:val="28"/>
        </w:rPr>
        <w:t xml:space="preserve">: </w:t>
      </w:r>
      <w:r w:rsidRPr="0070249E">
        <w:rPr>
          <w:rFonts w:ascii="Calibri" w:hAnsi="Calibri" w:cstheme="minorHAnsi"/>
          <w:b/>
          <w:color w:val="1F497D" w:themeColor="text2"/>
          <w:sz w:val="24"/>
          <w:szCs w:val="28"/>
        </w:rPr>
        <w:t>Religione</w:t>
      </w:r>
    </w:p>
    <w:p w:rsidR="00830247" w:rsidRPr="0070249E" w:rsidRDefault="00830247" w:rsidP="00830247">
      <w:pPr>
        <w:jc w:val="both"/>
        <w:rPr>
          <w:rFonts w:ascii="Verdana" w:hAnsi="Verdana"/>
          <w:color w:val="1F497D" w:themeColor="text2"/>
          <w:szCs w:val="24"/>
        </w:rPr>
      </w:pPr>
      <w:r w:rsidRPr="0070249E">
        <w:rPr>
          <w:rFonts w:ascii="Calibri" w:hAnsi="Calibri" w:cstheme="minorHAnsi"/>
          <w:b/>
          <w:color w:val="1F497D" w:themeColor="text2"/>
          <w:sz w:val="24"/>
          <w:szCs w:val="28"/>
        </w:rPr>
        <w:t>Disciplina: Religione cattolica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4252"/>
        <w:gridCol w:w="4253"/>
        <w:gridCol w:w="4329"/>
      </w:tblGrid>
      <w:tr w:rsidR="00761304" w:rsidRPr="00892473" w:rsidTr="004D69DD">
        <w:trPr>
          <w:trHeight w:val="71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761304" w:rsidRPr="00892473" w:rsidRDefault="00761304" w:rsidP="00E121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99"/>
            <w:vAlign w:val="center"/>
          </w:tcPr>
          <w:p w:rsidR="00761304" w:rsidRPr="004D69DD" w:rsidRDefault="00761304" w:rsidP="00E1215E">
            <w:pPr>
              <w:jc w:val="center"/>
              <w:rPr>
                <w:b/>
                <w:color w:val="1F497D" w:themeColor="text2"/>
                <w:sz w:val="40"/>
                <w:szCs w:val="40"/>
                <w:vertAlign w:val="subscript"/>
              </w:rPr>
            </w:pPr>
          </w:p>
          <w:p w:rsidR="00761304" w:rsidRPr="004D69DD" w:rsidRDefault="00761304" w:rsidP="00E1215E">
            <w:pPr>
              <w:jc w:val="center"/>
              <w:rPr>
                <w:b/>
                <w:color w:val="1F497D" w:themeColor="text2"/>
                <w:sz w:val="40"/>
                <w:szCs w:val="40"/>
                <w:vertAlign w:val="subscript"/>
              </w:rPr>
            </w:pPr>
            <w:r w:rsidRPr="004D69DD">
              <w:rPr>
                <w:b/>
                <w:color w:val="1F497D" w:themeColor="text2"/>
                <w:sz w:val="40"/>
                <w:szCs w:val="40"/>
                <w:vertAlign w:val="subscript"/>
              </w:rPr>
              <w:t>SCUOLA DELL’INFANZIA</w:t>
            </w:r>
          </w:p>
          <w:p w:rsidR="00761304" w:rsidRPr="004D69DD" w:rsidRDefault="00761304" w:rsidP="00E1215E">
            <w:pPr>
              <w:jc w:val="center"/>
              <w:rPr>
                <w:b/>
                <w:color w:val="1F497D" w:themeColor="text2"/>
                <w:sz w:val="40"/>
                <w:szCs w:val="40"/>
                <w:vertAlign w:val="subscrip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:rsidR="00761304" w:rsidRPr="004D69DD" w:rsidRDefault="00761304" w:rsidP="00E1215E">
            <w:pPr>
              <w:jc w:val="center"/>
              <w:rPr>
                <w:b/>
                <w:color w:val="1F497D" w:themeColor="text2"/>
                <w:sz w:val="40"/>
                <w:szCs w:val="40"/>
                <w:vertAlign w:val="subscript"/>
              </w:rPr>
            </w:pPr>
            <w:r w:rsidRPr="004D69DD">
              <w:rPr>
                <w:b/>
                <w:color w:val="1F497D" w:themeColor="text2"/>
                <w:sz w:val="40"/>
                <w:szCs w:val="40"/>
                <w:vertAlign w:val="subscript"/>
              </w:rPr>
              <w:t>SCUOLA PRIMARIA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CC"/>
            <w:vAlign w:val="center"/>
          </w:tcPr>
          <w:p w:rsidR="00761304" w:rsidRPr="004D69DD" w:rsidRDefault="00761304" w:rsidP="00E1215E">
            <w:pPr>
              <w:jc w:val="center"/>
              <w:rPr>
                <w:b/>
                <w:color w:val="1F497D" w:themeColor="text2"/>
                <w:sz w:val="40"/>
                <w:szCs w:val="40"/>
                <w:vertAlign w:val="subscript"/>
              </w:rPr>
            </w:pPr>
            <w:r w:rsidRPr="004D69DD">
              <w:rPr>
                <w:b/>
                <w:color w:val="1F497D" w:themeColor="text2"/>
                <w:sz w:val="40"/>
                <w:szCs w:val="40"/>
                <w:vertAlign w:val="subscript"/>
              </w:rPr>
              <w:t>SCUOLA SECONDARIA I GRADO</w:t>
            </w:r>
          </w:p>
        </w:tc>
      </w:tr>
      <w:tr w:rsidR="00761304" w:rsidRPr="00D945F2" w:rsidTr="004D69DD">
        <w:tc>
          <w:tcPr>
            <w:tcW w:w="1668" w:type="dxa"/>
            <w:tcBorders>
              <w:top w:val="single" w:sz="4" w:space="0" w:color="auto"/>
            </w:tcBorders>
            <w:shd w:val="clear" w:color="auto" w:fill="CCFFFF"/>
            <w:vAlign w:val="center"/>
          </w:tcPr>
          <w:p w:rsidR="00761304" w:rsidRPr="00657E3B" w:rsidRDefault="00761304" w:rsidP="00E1215E">
            <w:pPr>
              <w:rPr>
                <w:rFonts w:ascii="Calibri" w:hAnsi="Calibri"/>
                <w:b/>
              </w:rPr>
            </w:pPr>
            <w:r w:rsidRPr="00657E3B">
              <w:rPr>
                <w:rFonts w:ascii="Calibri" w:hAnsi="Calibri"/>
                <w:b/>
              </w:rPr>
              <w:t>Nuclei tematici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FF6699"/>
            <w:vAlign w:val="center"/>
          </w:tcPr>
          <w:p w:rsidR="00761304" w:rsidRPr="000C458A" w:rsidRDefault="00761304" w:rsidP="00E1215E">
            <w:pPr>
              <w:jc w:val="center"/>
              <w:rPr>
                <w:rFonts w:ascii="Calibri" w:hAnsi="Calibri"/>
                <w:b/>
              </w:rPr>
            </w:pPr>
          </w:p>
          <w:p w:rsidR="00761304" w:rsidRPr="000C458A" w:rsidRDefault="00761304" w:rsidP="00D945F2">
            <w:pPr>
              <w:jc w:val="center"/>
              <w:rPr>
                <w:rFonts w:ascii="Calibri" w:hAnsi="Calibri"/>
                <w:b/>
              </w:rPr>
            </w:pPr>
            <w:r w:rsidRPr="000C458A">
              <w:rPr>
                <w:rFonts w:ascii="Calibri" w:hAnsi="Calibri"/>
                <w:b/>
              </w:rPr>
              <w:t>TRAGUARDI DI COMPETENZA</w:t>
            </w:r>
          </w:p>
          <w:p w:rsidR="00D945F2" w:rsidRPr="000C458A" w:rsidRDefault="00D945F2" w:rsidP="00D945F2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FF99CC"/>
            <w:vAlign w:val="center"/>
          </w:tcPr>
          <w:p w:rsidR="00761304" w:rsidRPr="000C458A" w:rsidRDefault="00761304" w:rsidP="00E1215E">
            <w:pPr>
              <w:jc w:val="center"/>
              <w:rPr>
                <w:rFonts w:ascii="Calibri" w:hAnsi="Calibri"/>
                <w:b/>
              </w:rPr>
            </w:pPr>
          </w:p>
          <w:p w:rsidR="00761304" w:rsidRPr="000C458A" w:rsidRDefault="00761304" w:rsidP="00E1215E">
            <w:pPr>
              <w:jc w:val="center"/>
              <w:rPr>
                <w:rFonts w:ascii="Calibri" w:hAnsi="Calibri"/>
                <w:b/>
              </w:rPr>
            </w:pPr>
            <w:r w:rsidRPr="000C458A">
              <w:rPr>
                <w:rFonts w:ascii="Calibri" w:hAnsi="Calibri"/>
                <w:b/>
              </w:rPr>
              <w:t>TRAGUARDI DI COMPETENZA</w:t>
            </w:r>
          </w:p>
          <w:p w:rsidR="00761304" w:rsidRPr="000C458A" w:rsidRDefault="00761304" w:rsidP="00D945F2">
            <w:pPr>
              <w:rPr>
                <w:rFonts w:ascii="Calibri" w:hAnsi="Calibri"/>
              </w:rPr>
            </w:pPr>
          </w:p>
        </w:tc>
        <w:tc>
          <w:tcPr>
            <w:tcW w:w="4329" w:type="dxa"/>
            <w:tcBorders>
              <w:top w:val="single" w:sz="4" w:space="0" w:color="auto"/>
            </w:tcBorders>
            <w:shd w:val="clear" w:color="auto" w:fill="FF33CC"/>
            <w:vAlign w:val="center"/>
          </w:tcPr>
          <w:p w:rsidR="00761304" w:rsidRPr="000C458A" w:rsidRDefault="00761304" w:rsidP="00E1215E">
            <w:pPr>
              <w:jc w:val="center"/>
              <w:rPr>
                <w:rFonts w:ascii="Calibri" w:hAnsi="Calibri"/>
                <w:b/>
              </w:rPr>
            </w:pPr>
          </w:p>
          <w:p w:rsidR="00761304" w:rsidRPr="000C458A" w:rsidRDefault="00761304" w:rsidP="00E1215E">
            <w:pPr>
              <w:jc w:val="center"/>
              <w:rPr>
                <w:rFonts w:ascii="Calibri" w:hAnsi="Calibri"/>
                <w:b/>
              </w:rPr>
            </w:pPr>
            <w:r w:rsidRPr="000C458A">
              <w:rPr>
                <w:rFonts w:ascii="Calibri" w:hAnsi="Calibri"/>
                <w:b/>
              </w:rPr>
              <w:t>TRAGUARDI DI COMPETENZA</w:t>
            </w:r>
          </w:p>
          <w:p w:rsidR="00761304" w:rsidRPr="000C458A" w:rsidRDefault="00761304" w:rsidP="00E1215E">
            <w:pPr>
              <w:jc w:val="center"/>
              <w:rPr>
                <w:rFonts w:ascii="Calibri" w:hAnsi="Calibri"/>
              </w:rPr>
            </w:pPr>
          </w:p>
        </w:tc>
      </w:tr>
      <w:tr w:rsidR="003C5C2B" w:rsidRPr="009D55C6" w:rsidTr="004D69DD">
        <w:tc>
          <w:tcPr>
            <w:tcW w:w="1668" w:type="dxa"/>
            <w:shd w:val="clear" w:color="auto" w:fill="CCFFFF"/>
            <w:vAlign w:val="center"/>
          </w:tcPr>
          <w:p w:rsidR="003C5C2B" w:rsidRPr="000C458A" w:rsidRDefault="003C5C2B" w:rsidP="000C458A">
            <w:pPr>
              <w:pStyle w:val="Paragrafoelenco"/>
              <w:numPr>
                <w:ilvl w:val="0"/>
                <w:numId w:val="45"/>
              </w:numPr>
              <w:spacing w:line="240" w:lineRule="auto"/>
              <w:ind w:left="284" w:hanging="284"/>
              <w:jc w:val="left"/>
              <w:rPr>
                <w:rFonts w:ascii="Calibri" w:hAnsi="Calibri"/>
                <w:b/>
              </w:rPr>
            </w:pPr>
            <w:r w:rsidRPr="000C458A">
              <w:rPr>
                <w:rFonts w:ascii="Calibri" w:hAnsi="Calibri" w:cs="AGaramond-Italic"/>
                <w:b/>
                <w:iCs/>
              </w:rPr>
              <w:t xml:space="preserve"> Dio e l’uomo</w:t>
            </w:r>
          </w:p>
        </w:tc>
        <w:tc>
          <w:tcPr>
            <w:tcW w:w="4252" w:type="dxa"/>
          </w:tcPr>
          <w:p w:rsidR="003C5C2B" w:rsidRDefault="003C5C2B" w:rsidP="00A15E48">
            <w:pPr>
              <w:pStyle w:val="Paragrafoelenco"/>
              <w:spacing w:line="240" w:lineRule="auto"/>
              <w:ind w:left="317"/>
              <w:jc w:val="both"/>
              <w:rPr>
                <w:rFonts w:ascii="Calibri" w:hAnsi="Calibri"/>
                <w:b/>
              </w:rPr>
            </w:pPr>
            <w:r w:rsidRPr="00A15E48">
              <w:rPr>
                <w:rFonts w:ascii="Calibri" w:hAnsi="Calibri"/>
                <w:b/>
              </w:rPr>
              <w:t>Il bambino/a</w:t>
            </w:r>
            <w:r w:rsidR="004D69DD">
              <w:rPr>
                <w:rFonts w:ascii="Calibri" w:hAnsi="Calibri"/>
                <w:b/>
              </w:rPr>
              <w:t>:</w:t>
            </w:r>
          </w:p>
          <w:p w:rsidR="004D69DD" w:rsidRPr="00A15E48" w:rsidRDefault="004D69DD" w:rsidP="00A15E48">
            <w:pPr>
              <w:pStyle w:val="Paragrafoelenco"/>
              <w:spacing w:line="240" w:lineRule="auto"/>
              <w:ind w:left="317"/>
              <w:jc w:val="both"/>
              <w:rPr>
                <w:rFonts w:ascii="Calibri" w:hAnsi="Calibri"/>
                <w:b/>
              </w:rPr>
            </w:pPr>
          </w:p>
          <w:p w:rsidR="003C5C2B" w:rsidRPr="00327419" w:rsidRDefault="003C5C2B" w:rsidP="00327419">
            <w:pPr>
              <w:pStyle w:val="Paragrafoelenco"/>
              <w:numPr>
                <w:ilvl w:val="0"/>
                <w:numId w:val="20"/>
              </w:numPr>
              <w:spacing w:line="240" w:lineRule="auto"/>
              <w:ind w:left="317" w:hanging="283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</w:t>
            </w:r>
            <w:r w:rsidRPr="00327419">
              <w:rPr>
                <w:rFonts w:ascii="Calibri" w:hAnsi="Calibri"/>
              </w:rPr>
              <w:t>one domande sui temi esistenziali e religiosi, sulle diversità culturali, su ciò che bene o male, sulla giustizia, e ha raggiunto una prima consapevolezza dei propri diritti e dover, delle regole del vivere insieme</w:t>
            </w:r>
          </w:p>
          <w:p w:rsidR="003C5C2B" w:rsidRPr="00327419" w:rsidRDefault="003C5C2B" w:rsidP="00D42881">
            <w:pPr>
              <w:jc w:val="both"/>
              <w:rPr>
                <w:rFonts w:ascii="Calibri" w:hAnsi="Calibri"/>
              </w:rPr>
            </w:pPr>
          </w:p>
        </w:tc>
        <w:tc>
          <w:tcPr>
            <w:tcW w:w="4253" w:type="dxa"/>
          </w:tcPr>
          <w:p w:rsidR="003C5C2B" w:rsidRDefault="003C5C2B" w:rsidP="001854DE">
            <w:pPr>
              <w:pStyle w:val="Paragrafoelenco"/>
              <w:autoSpaceDE w:val="0"/>
              <w:autoSpaceDN w:val="0"/>
              <w:adjustRightInd w:val="0"/>
              <w:spacing w:line="240" w:lineRule="auto"/>
              <w:ind w:left="459"/>
              <w:jc w:val="left"/>
              <w:rPr>
                <w:rFonts w:ascii="Calibri" w:hAnsi="Calibri"/>
                <w:b/>
              </w:rPr>
            </w:pPr>
            <w:r w:rsidRPr="001854DE">
              <w:rPr>
                <w:rFonts w:ascii="Calibri" w:hAnsi="Calibri"/>
                <w:b/>
              </w:rPr>
              <w:t>L’alunno/a</w:t>
            </w:r>
            <w:r w:rsidR="004D69DD">
              <w:rPr>
                <w:rFonts w:ascii="Calibri" w:hAnsi="Calibri"/>
                <w:b/>
              </w:rPr>
              <w:t>:</w:t>
            </w:r>
          </w:p>
          <w:p w:rsidR="004D69DD" w:rsidRPr="001854DE" w:rsidRDefault="004D69DD" w:rsidP="001854DE">
            <w:pPr>
              <w:pStyle w:val="Paragrafoelenco"/>
              <w:autoSpaceDE w:val="0"/>
              <w:autoSpaceDN w:val="0"/>
              <w:adjustRightInd w:val="0"/>
              <w:spacing w:line="240" w:lineRule="auto"/>
              <w:ind w:left="459"/>
              <w:jc w:val="left"/>
              <w:rPr>
                <w:rFonts w:ascii="Calibri" w:hAnsi="Calibri"/>
                <w:b/>
              </w:rPr>
            </w:pPr>
          </w:p>
          <w:p w:rsidR="003C5C2B" w:rsidRPr="00177749" w:rsidRDefault="003C5C2B" w:rsidP="00177749">
            <w:pPr>
              <w:pStyle w:val="Paragrafoelenco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ind w:left="459"/>
              <w:jc w:val="left"/>
              <w:rPr>
                <w:rFonts w:ascii="Calibri" w:hAnsi="Calibri"/>
              </w:rPr>
            </w:pPr>
            <w:r w:rsidRPr="00177749">
              <w:rPr>
                <w:rFonts w:ascii="Calibri" w:hAnsi="Calibri"/>
              </w:rPr>
              <w:t xml:space="preserve">riflette su Dio Creatore e Padre, sui dati </w:t>
            </w:r>
            <w:r>
              <w:rPr>
                <w:rFonts w:ascii="Calibri" w:hAnsi="Calibri"/>
              </w:rPr>
              <w:t>fondamentali della vita di Gesù;</w:t>
            </w:r>
          </w:p>
          <w:p w:rsidR="003C5C2B" w:rsidRPr="00177749" w:rsidRDefault="003C5C2B" w:rsidP="00177749">
            <w:pPr>
              <w:autoSpaceDE w:val="0"/>
              <w:autoSpaceDN w:val="0"/>
              <w:adjustRightInd w:val="0"/>
              <w:ind w:left="459"/>
              <w:rPr>
                <w:rFonts w:ascii="Calibri" w:hAnsi="Calibri"/>
              </w:rPr>
            </w:pPr>
          </w:p>
          <w:p w:rsidR="003C5C2B" w:rsidRPr="00177749" w:rsidRDefault="003C5C2B" w:rsidP="00177749">
            <w:pPr>
              <w:pStyle w:val="Paragrafoelenco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ind w:left="459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</w:t>
            </w:r>
            <w:r w:rsidRPr="00177749">
              <w:rPr>
                <w:rFonts w:ascii="Calibri" w:hAnsi="Calibri"/>
              </w:rPr>
              <w:t>ollega i contenuti principali dell’insegnamento di Gesù alle tr</w:t>
            </w:r>
            <w:r>
              <w:rPr>
                <w:rFonts w:ascii="Calibri" w:hAnsi="Calibri"/>
              </w:rPr>
              <w:t>adizioni del proprio territorio;</w:t>
            </w:r>
          </w:p>
          <w:p w:rsidR="003C5C2B" w:rsidRPr="00815B04" w:rsidRDefault="003C5C2B" w:rsidP="00815B04">
            <w:pPr>
              <w:autoSpaceDE w:val="0"/>
              <w:autoSpaceDN w:val="0"/>
              <w:adjustRightInd w:val="0"/>
              <w:rPr>
                <w:rFonts w:ascii="Calibri" w:hAnsi="Calibri" w:cs="AGaramond-Regular"/>
              </w:rPr>
            </w:pPr>
          </w:p>
        </w:tc>
        <w:tc>
          <w:tcPr>
            <w:tcW w:w="4329" w:type="dxa"/>
          </w:tcPr>
          <w:p w:rsidR="003C5C2B" w:rsidRDefault="003C5C2B" w:rsidP="009343F2">
            <w:pPr>
              <w:snapToGrid w:val="0"/>
              <w:ind w:left="459"/>
              <w:jc w:val="both"/>
              <w:rPr>
                <w:rStyle w:val="Normale1"/>
                <w:rFonts w:ascii="Calibri" w:hAnsi="Calibri"/>
                <w:b/>
              </w:rPr>
            </w:pPr>
            <w:r w:rsidRPr="003C5C2B">
              <w:rPr>
                <w:rStyle w:val="Normale1"/>
                <w:rFonts w:ascii="Calibri" w:hAnsi="Calibri"/>
                <w:b/>
              </w:rPr>
              <w:t>L'alunno/a</w:t>
            </w:r>
            <w:r w:rsidR="004D69DD">
              <w:rPr>
                <w:rStyle w:val="Normale1"/>
                <w:rFonts w:ascii="Calibri" w:hAnsi="Calibri"/>
                <w:b/>
              </w:rPr>
              <w:t>:</w:t>
            </w:r>
          </w:p>
          <w:p w:rsidR="004D69DD" w:rsidRPr="003C5C2B" w:rsidRDefault="004D69DD" w:rsidP="009343F2">
            <w:pPr>
              <w:snapToGrid w:val="0"/>
              <w:ind w:left="459"/>
              <w:jc w:val="both"/>
              <w:rPr>
                <w:rStyle w:val="Normale1"/>
                <w:rFonts w:ascii="Calibri" w:hAnsi="Calibri"/>
                <w:b/>
              </w:rPr>
            </w:pPr>
          </w:p>
          <w:p w:rsidR="001E3658" w:rsidRPr="00476BD9" w:rsidRDefault="003C5C2B" w:rsidP="00476BD9">
            <w:pPr>
              <w:pStyle w:val="Paragrafoelenco"/>
              <w:numPr>
                <w:ilvl w:val="0"/>
                <w:numId w:val="28"/>
              </w:numPr>
              <w:snapToGrid w:val="0"/>
              <w:spacing w:line="240" w:lineRule="auto"/>
              <w:ind w:left="459"/>
              <w:jc w:val="both"/>
              <w:rPr>
                <w:rFonts w:ascii="Calibri" w:hAnsi="Calibri"/>
              </w:rPr>
            </w:pPr>
            <w:r w:rsidRPr="003C5C2B">
              <w:rPr>
                <w:rStyle w:val="Normale1"/>
                <w:rFonts w:ascii="Calibri" w:hAnsi="Calibri"/>
              </w:rPr>
              <w:t>è aperto alla sincera ricerca della verità e sa interrogarsi sul trascendente e porsi domande di senso, cogliendo l'intreccio tra dimensione religiosa e culturale. A partire dal contesto in cui vive, sa interagire con persone di religione differente, sviluppando un'identità capace di accoglienza, confronto e dialogo.</w:t>
            </w:r>
          </w:p>
        </w:tc>
      </w:tr>
      <w:tr w:rsidR="003C5C2B" w:rsidRPr="009D55C6" w:rsidTr="004D69DD">
        <w:tc>
          <w:tcPr>
            <w:tcW w:w="1668" w:type="dxa"/>
            <w:shd w:val="clear" w:color="auto" w:fill="CCFFFF"/>
            <w:vAlign w:val="center"/>
          </w:tcPr>
          <w:p w:rsidR="003C5C2B" w:rsidRPr="000C458A" w:rsidRDefault="003C5C2B" w:rsidP="000C458A">
            <w:pPr>
              <w:pStyle w:val="Paragrafoelenco"/>
              <w:spacing w:line="240" w:lineRule="auto"/>
              <w:ind w:left="284"/>
              <w:jc w:val="left"/>
              <w:rPr>
                <w:rFonts w:ascii="Calibri" w:hAnsi="Calibri"/>
                <w:bCs/>
              </w:rPr>
            </w:pPr>
          </w:p>
          <w:p w:rsidR="003C5C2B" w:rsidRPr="000C458A" w:rsidRDefault="003C5C2B" w:rsidP="000C458A">
            <w:pPr>
              <w:pStyle w:val="Paragrafoelenco"/>
              <w:numPr>
                <w:ilvl w:val="0"/>
                <w:numId w:val="45"/>
              </w:numPr>
              <w:spacing w:line="240" w:lineRule="auto"/>
              <w:ind w:left="284" w:hanging="284"/>
              <w:jc w:val="left"/>
              <w:rPr>
                <w:rFonts w:ascii="Calibri" w:hAnsi="Calibri"/>
                <w:b/>
              </w:rPr>
            </w:pPr>
            <w:r w:rsidRPr="000C458A">
              <w:rPr>
                <w:rFonts w:ascii="Calibri" w:hAnsi="Calibri" w:cs="AGaramond-Italic"/>
                <w:b/>
                <w:iCs/>
              </w:rPr>
              <w:t xml:space="preserve">La Bibbia e le </w:t>
            </w:r>
            <w:proofErr w:type="spellStart"/>
            <w:r w:rsidRPr="000C458A">
              <w:rPr>
                <w:rFonts w:ascii="Calibri" w:hAnsi="Calibri" w:cs="AGaramond-Italic"/>
                <w:b/>
                <w:iCs/>
              </w:rPr>
              <w:t>altrefonti</w:t>
            </w:r>
            <w:proofErr w:type="spellEnd"/>
          </w:p>
        </w:tc>
        <w:tc>
          <w:tcPr>
            <w:tcW w:w="4252" w:type="dxa"/>
          </w:tcPr>
          <w:p w:rsidR="003C5C2B" w:rsidRPr="00327419" w:rsidRDefault="003C5C2B" w:rsidP="00D42881">
            <w:pPr>
              <w:jc w:val="both"/>
              <w:rPr>
                <w:rFonts w:ascii="Calibri" w:hAnsi="Calibri"/>
              </w:rPr>
            </w:pPr>
          </w:p>
        </w:tc>
        <w:tc>
          <w:tcPr>
            <w:tcW w:w="4253" w:type="dxa"/>
          </w:tcPr>
          <w:p w:rsidR="003C5C2B" w:rsidRPr="00177749" w:rsidRDefault="00320B46" w:rsidP="00177749">
            <w:pPr>
              <w:pStyle w:val="Paragrafoelenco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uto"/>
              <w:ind w:left="459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</w:t>
            </w:r>
            <w:r w:rsidR="003C5C2B" w:rsidRPr="00177749">
              <w:rPr>
                <w:rFonts w:ascii="Calibri" w:hAnsi="Calibri"/>
              </w:rPr>
              <w:t>iconosce che la Bibbia è il libro sacro per cristiani ed ebrei e documento fondamentale della nostra cultura, sapendola distinguere da altre tipologie di testi, tra cui quelli di altre religioni</w:t>
            </w:r>
            <w:r w:rsidR="003C5C2B">
              <w:rPr>
                <w:rFonts w:ascii="Calibri" w:hAnsi="Calibri"/>
              </w:rPr>
              <w:t>;</w:t>
            </w:r>
          </w:p>
          <w:p w:rsidR="003C5C2B" w:rsidRPr="00177749" w:rsidRDefault="003C5C2B" w:rsidP="00177749">
            <w:pPr>
              <w:autoSpaceDE w:val="0"/>
              <w:autoSpaceDN w:val="0"/>
              <w:adjustRightInd w:val="0"/>
              <w:ind w:left="459"/>
              <w:rPr>
                <w:rFonts w:ascii="Calibri" w:hAnsi="Calibri"/>
              </w:rPr>
            </w:pPr>
          </w:p>
          <w:p w:rsidR="003C5C2B" w:rsidRPr="00177749" w:rsidRDefault="003C5C2B" w:rsidP="00177749">
            <w:pPr>
              <w:pStyle w:val="Paragrafoelenco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uto"/>
              <w:ind w:left="459"/>
              <w:jc w:val="left"/>
              <w:rPr>
                <w:rFonts w:ascii="Calibri" w:hAnsi="Calibri" w:cs="AGaramond-Regular"/>
              </w:rPr>
            </w:pPr>
            <w:r>
              <w:rPr>
                <w:rFonts w:ascii="Calibri" w:hAnsi="Calibri"/>
                <w:lang w:eastAsia="it-IT"/>
              </w:rPr>
              <w:t>i</w:t>
            </w:r>
            <w:r w:rsidRPr="00177749">
              <w:rPr>
                <w:rFonts w:ascii="Calibri" w:hAnsi="Calibri"/>
                <w:lang w:eastAsia="it-IT"/>
              </w:rPr>
              <w:t xml:space="preserve">dentifica le caratteristiche essenziali di un brano biblico. </w:t>
            </w:r>
          </w:p>
          <w:p w:rsidR="003C5C2B" w:rsidRPr="00177749" w:rsidRDefault="003C5C2B" w:rsidP="00177749">
            <w:pPr>
              <w:pStyle w:val="Paragrafoelenco"/>
              <w:autoSpaceDE w:val="0"/>
              <w:autoSpaceDN w:val="0"/>
              <w:adjustRightInd w:val="0"/>
              <w:spacing w:line="240" w:lineRule="auto"/>
              <w:ind w:left="394"/>
              <w:jc w:val="both"/>
              <w:rPr>
                <w:rFonts w:ascii="Calibri" w:hAnsi="Calibri" w:cs="AGaramond-Regular"/>
              </w:rPr>
            </w:pPr>
          </w:p>
        </w:tc>
        <w:tc>
          <w:tcPr>
            <w:tcW w:w="4329" w:type="dxa"/>
          </w:tcPr>
          <w:p w:rsidR="003C5C2B" w:rsidRPr="003C5C2B" w:rsidRDefault="00320B46" w:rsidP="009343F2">
            <w:pPr>
              <w:pStyle w:val="Indicazioninormale"/>
              <w:numPr>
                <w:ilvl w:val="0"/>
                <w:numId w:val="29"/>
              </w:numPr>
              <w:snapToGrid w:val="0"/>
              <w:spacing w:after="0"/>
              <w:ind w:left="45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i</w:t>
            </w:r>
            <w:r w:rsidR="003C5C2B" w:rsidRPr="003C5C2B">
              <w:rPr>
                <w:rFonts w:ascii="Calibri" w:hAnsi="Calibri" w:cs="Arial"/>
                <w:sz w:val="22"/>
                <w:szCs w:val="22"/>
              </w:rPr>
              <w:t>ndividua a partire dalla Bibbia, le tappe essenziali e i dati oggettivi della storia della salvezza, della vita e dell'insegnamento di Gesù, del cristianesimo delle origini.</w:t>
            </w:r>
          </w:p>
        </w:tc>
      </w:tr>
      <w:tr w:rsidR="003C5C2B" w:rsidRPr="009D55C6" w:rsidTr="004D69DD">
        <w:tc>
          <w:tcPr>
            <w:tcW w:w="1668" w:type="dxa"/>
            <w:shd w:val="clear" w:color="auto" w:fill="CCFFFF"/>
            <w:vAlign w:val="center"/>
          </w:tcPr>
          <w:p w:rsidR="003C5C2B" w:rsidRPr="000C458A" w:rsidRDefault="003C5C2B" w:rsidP="000C458A">
            <w:pPr>
              <w:pStyle w:val="Paragrafoelenco"/>
              <w:numPr>
                <w:ilvl w:val="0"/>
                <w:numId w:val="45"/>
              </w:numPr>
              <w:spacing w:line="240" w:lineRule="auto"/>
              <w:ind w:left="284" w:hanging="284"/>
              <w:jc w:val="left"/>
              <w:rPr>
                <w:rFonts w:ascii="Calibri" w:hAnsi="Calibri"/>
                <w:b/>
              </w:rPr>
            </w:pPr>
            <w:r w:rsidRPr="000C458A">
              <w:rPr>
                <w:rFonts w:ascii="Calibri" w:hAnsi="Calibri" w:cs="AGaramond-Italic"/>
                <w:b/>
                <w:iCs/>
              </w:rPr>
              <w:lastRenderedPageBreak/>
              <w:t>Il linguaggio religioso</w:t>
            </w:r>
          </w:p>
        </w:tc>
        <w:tc>
          <w:tcPr>
            <w:tcW w:w="4252" w:type="dxa"/>
          </w:tcPr>
          <w:p w:rsidR="003C5C2B" w:rsidRPr="00327419" w:rsidRDefault="00320B46" w:rsidP="00327419">
            <w:pPr>
              <w:pStyle w:val="Paragrafoelenco"/>
              <w:numPr>
                <w:ilvl w:val="0"/>
                <w:numId w:val="21"/>
              </w:numPr>
              <w:spacing w:line="240" w:lineRule="auto"/>
              <w:ind w:left="317" w:hanging="283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</w:t>
            </w:r>
            <w:r w:rsidR="003C5C2B" w:rsidRPr="00327419">
              <w:rPr>
                <w:rFonts w:ascii="Calibri" w:hAnsi="Calibri"/>
              </w:rPr>
              <w:t>a di avere una storia personale e familiare, conosce le tradizioni della famiglia, della comunità e le mette a confronto con altre</w:t>
            </w:r>
          </w:p>
          <w:p w:rsidR="003C5C2B" w:rsidRPr="00327419" w:rsidRDefault="003C5C2B" w:rsidP="00D42881">
            <w:pPr>
              <w:jc w:val="both"/>
              <w:rPr>
                <w:rFonts w:ascii="Calibri" w:hAnsi="Calibri"/>
              </w:rPr>
            </w:pPr>
          </w:p>
        </w:tc>
        <w:tc>
          <w:tcPr>
            <w:tcW w:w="4253" w:type="dxa"/>
          </w:tcPr>
          <w:p w:rsidR="003C5C2B" w:rsidRPr="001854DE" w:rsidRDefault="00320B46" w:rsidP="001854DE">
            <w:pPr>
              <w:pStyle w:val="Paragrafoelenco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alibri" w:hAnsi="Calibri" w:cs="AGaramond-Regular"/>
              </w:rPr>
            </w:pPr>
            <w:r>
              <w:rPr>
                <w:rFonts w:ascii="Calibri" w:hAnsi="Calibri"/>
                <w:lang w:eastAsia="it-IT"/>
              </w:rPr>
              <w:t>r</w:t>
            </w:r>
            <w:r w:rsidR="003C5C2B" w:rsidRPr="00177749">
              <w:rPr>
                <w:rFonts w:ascii="Calibri" w:hAnsi="Calibri"/>
                <w:lang w:eastAsia="it-IT"/>
              </w:rPr>
              <w:t xml:space="preserve">iconosce il significato cristiano del Natale e della Pasqua, traendone motivo per </w:t>
            </w:r>
            <w:r w:rsidR="003C5C2B">
              <w:rPr>
                <w:rFonts w:ascii="Calibri" w:hAnsi="Calibri"/>
                <w:lang w:eastAsia="it-IT"/>
              </w:rPr>
              <w:t>i</w:t>
            </w:r>
            <w:r w:rsidR="003C5C2B" w:rsidRPr="00177749">
              <w:rPr>
                <w:rFonts w:ascii="Calibri" w:hAnsi="Calibri"/>
                <w:lang w:eastAsia="it-IT"/>
              </w:rPr>
              <w:t>nterrogarsi sul valore di tali festività nell’esperienza personale, familiare e sociale</w:t>
            </w:r>
            <w:r w:rsidR="003C5C2B">
              <w:rPr>
                <w:rFonts w:ascii="Calibri" w:hAnsi="Calibri"/>
                <w:lang w:eastAsia="it-IT"/>
              </w:rPr>
              <w:t>;</w:t>
            </w:r>
          </w:p>
          <w:p w:rsidR="003C5C2B" w:rsidRPr="00177749" w:rsidRDefault="003C5C2B" w:rsidP="001854DE">
            <w:pPr>
              <w:pStyle w:val="Paragrafoelenco"/>
              <w:autoSpaceDE w:val="0"/>
              <w:autoSpaceDN w:val="0"/>
              <w:adjustRightInd w:val="0"/>
              <w:spacing w:line="240" w:lineRule="auto"/>
              <w:ind w:left="536"/>
              <w:jc w:val="left"/>
              <w:rPr>
                <w:rFonts w:ascii="Calibri" w:hAnsi="Calibri" w:cs="AGaramond-Regular"/>
              </w:rPr>
            </w:pPr>
          </w:p>
          <w:p w:rsidR="003C5C2B" w:rsidRPr="009E527F" w:rsidRDefault="003C5C2B" w:rsidP="00327419">
            <w:pPr>
              <w:pStyle w:val="Paragrafoelenco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Garamond-Regular"/>
              </w:rPr>
            </w:pPr>
            <w:r w:rsidRPr="009E527F">
              <w:rPr>
                <w:rFonts w:ascii="Calibri" w:hAnsi="Calibri"/>
                <w:lang w:eastAsia="it-IT"/>
              </w:rPr>
              <w:t>comprende e conosce il linguaggio specifico</w:t>
            </w:r>
            <w:r>
              <w:rPr>
                <w:rFonts w:ascii="Calibri" w:hAnsi="Calibri"/>
                <w:lang w:eastAsia="it-IT"/>
              </w:rPr>
              <w:t>.</w:t>
            </w:r>
          </w:p>
        </w:tc>
        <w:tc>
          <w:tcPr>
            <w:tcW w:w="4329" w:type="dxa"/>
          </w:tcPr>
          <w:p w:rsidR="003C5C2B" w:rsidRDefault="00320B46" w:rsidP="003C5C2B">
            <w:pPr>
              <w:pStyle w:val="NormaleWeb"/>
              <w:numPr>
                <w:ilvl w:val="0"/>
                <w:numId w:val="32"/>
              </w:numPr>
              <w:spacing w:before="0"/>
              <w:ind w:left="600" w:hanging="283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r</w:t>
            </w:r>
            <w:r w:rsidR="003C5C2B" w:rsidRPr="003C5C2B">
              <w:rPr>
                <w:rFonts w:ascii="Calibri" w:hAnsi="Calibri" w:cs="Arial"/>
                <w:sz w:val="22"/>
                <w:szCs w:val="22"/>
              </w:rPr>
              <w:t xml:space="preserve">icostruisce gli elementi fondamentali della storia della chiesa e li confronta con le vicende della storia civile passata e recente elaborando criteri per avviarne </w:t>
            </w:r>
            <w:r w:rsidR="00BC6BEE">
              <w:rPr>
                <w:rFonts w:ascii="Calibri" w:hAnsi="Calibri" w:cs="Arial"/>
                <w:sz w:val="22"/>
                <w:szCs w:val="22"/>
              </w:rPr>
              <w:t>una interpretazione consapevole;</w:t>
            </w:r>
          </w:p>
          <w:p w:rsidR="003C5C2B" w:rsidRPr="00D3739E" w:rsidRDefault="00BC6BEE" w:rsidP="00D3739E">
            <w:pPr>
              <w:pStyle w:val="NormaleWeb"/>
              <w:numPr>
                <w:ilvl w:val="0"/>
                <w:numId w:val="32"/>
              </w:numPr>
              <w:spacing w:before="0"/>
              <w:ind w:left="600" w:hanging="283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r</w:t>
            </w:r>
            <w:r w:rsidR="003C5C2B" w:rsidRPr="003C5C2B">
              <w:rPr>
                <w:rFonts w:ascii="Calibri" w:hAnsi="Calibri" w:cs="Arial"/>
                <w:sz w:val="22"/>
                <w:szCs w:val="22"/>
              </w:rPr>
              <w:t>iconosce i linguaggi espressivi della fede, ne individua le tracce presenti in ambito locale, italiano europeo e nel mondo imparando ad apprezzarli dal punto di vista artistico, culturale e spirituale.</w:t>
            </w:r>
          </w:p>
        </w:tc>
      </w:tr>
      <w:tr w:rsidR="003C5C2B" w:rsidRPr="009D55C6" w:rsidTr="004D69DD">
        <w:trPr>
          <w:trHeight w:val="2982"/>
        </w:trPr>
        <w:tc>
          <w:tcPr>
            <w:tcW w:w="1668" w:type="dxa"/>
            <w:shd w:val="clear" w:color="auto" w:fill="CCFFFF"/>
            <w:vAlign w:val="center"/>
          </w:tcPr>
          <w:p w:rsidR="003C5C2B" w:rsidRPr="000C458A" w:rsidRDefault="003C5C2B" w:rsidP="000C458A">
            <w:pPr>
              <w:pStyle w:val="Paragrafoelenco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line="240" w:lineRule="auto"/>
              <w:ind w:left="284" w:hanging="284"/>
              <w:jc w:val="left"/>
              <w:rPr>
                <w:rFonts w:ascii="Calibri" w:hAnsi="Calibri" w:cs="Interstate-RegularItalic"/>
                <w:b/>
                <w:iCs/>
              </w:rPr>
            </w:pPr>
            <w:r w:rsidRPr="000C458A">
              <w:rPr>
                <w:rFonts w:ascii="Calibri" w:hAnsi="Calibri" w:cs="AGaramond-Italic"/>
                <w:b/>
                <w:iCs/>
              </w:rPr>
              <w:t>I valori etici e religiosi</w:t>
            </w:r>
          </w:p>
        </w:tc>
        <w:tc>
          <w:tcPr>
            <w:tcW w:w="4252" w:type="dxa"/>
          </w:tcPr>
          <w:p w:rsidR="003C5C2B" w:rsidRPr="00327419" w:rsidRDefault="003C5C2B" w:rsidP="00E1215E">
            <w:pPr>
              <w:jc w:val="both"/>
              <w:rPr>
                <w:rFonts w:ascii="Calibri" w:hAnsi="Calibri"/>
              </w:rPr>
            </w:pPr>
          </w:p>
        </w:tc>
        <w:tc>
          <w:tcPr>
            <w:tcW w:w="4253" w:type="dxa"/>
          </w:tcPr>
          <w:p w:rsidR="003C5C2B" w:rsidRPr="0056433E" w:rsidRDefault="00320B46" w:rsidP="0056433E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Garamond-Regular"/>
              </w:rPr>
            </w:pPr>
            <w:r>
              <w:rPr>
                <w:rFonts w:ascii="Calibri" w:hAnsi="Calibri"/>
                <w:lang w:eastAsia="it-IT"/>
              </w:rPr>
              <w:t>s</w:t>
            </w:r>
            <w:r w:rsidR="003C5C2B" w:rsidRPr="00E41460">
              <w:rPr>
                <w:rFonts w:ascii="Calibri" w:hAnsi="Calibri"/>
                <w:lang w:eastAsia="it-IT"/>
              </w:rPr>
              <w:t>i confronta con l’esperienza religiosa e distingue la specificità della propost</w:t>
            </w:r>
            <w:r w:rsidR="003C5C2B">
              <w:rPr>
                <w:rFonts w:ascii="Calibri" w:hAnsi="Calibri"/>
                <w:lang w:eastAsia="it-IT"/>
              </w:rPr>
              <w:t xml:space="preserve">a di salvezza del cristianesimo </w:t>
            </w:r>
            <w:r w:rsidR="003C5C2B" w:rsidRPr="0056433E">
              <w:rPr>
                <w:rFonts w:ascii="Calibri" w:hAnsi="Calibri"/>
                <w:lang w:eastAsia="it-IT"/>
              </w:rPr>
              <w:t>identifica</w:t>
            </w:r>
            <w:r w:rsidR="003C5C2B">
              <w:rPr>
                <w:rFonts w:ascii="Calibri" w:hAnsi="Calibri"/>
                <w:lang w:eastAsia="it-IT"/>
              </w:rPr>
              <w:t>ndo</w:t>
            </w:r>
            <w:r w:rsidR="003C5C2B" w:rsidRPr="0056433E">
              <w:rPr>
                <w:rFonts w:ascii="Calibri" w:hAnsi="Calibri"/>
                <w:lang w:eastAsia="it-IT"/>
              </w:rPr>
              <w:t xml:space="preserve"> nella Chiesa la comunità di coloro che credono in Gesù Cristo e si impegnano per mettere in pratica il suo insegnamento;</w:t>
            </w:r>
          </w:p>
          <w:p w:rsidR="003C5C2B" w:rsidRPr="00E41460" w:rsidRDefault="003C5C2B" w:rsidP="00E41460">
            <w:pPr>
              <w:autoSpaceDE w:val="0"/>
              <w:autoSpaceDN w:val="0"/>
              <w:adjustRightInd w:val="0"/>
              <w:jc w:val="both"/>
              <w:rPr>
                <w:rFonts w:ascii="Calibri" w:hAnsi="Calibri" w:cs="AGaramond-Regular"/>
              </w:rPr>
            </w:pPr>
          </w:p>
          <w:p w:rsidR="003C5C2B" w:rsidRPr="00327419" w:rsidRDefault="003C5C2B" w:rsidP="00812779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Garamond-Regular"/>
              </w:rPr>
            </w:pPr>
            <w:r>
              <w:rPr>
                <w:rFonts w:ascii="Calibri" w:hAnsi="Calibri"/>
                <w:lang w:eastAsia="it-IT"/>
              </w:rPr>
              <w:t>c</w:t>
            </w:r>
            <w:r w:rsidRPr="00E41460">
              <w:rPr>
                <w:rFonts w:ascii="Calibri" w:hAnsi="Calibri"/>
                <w:lang w:eastAsia="it-IT"/>
              </w:rPr>
              <w:t xml:space="preserve">oglie il significato dei Sacramenti e </w:t>
            </w:r>
            <w:r>
              <w:rPr>
                <w:rFonts w:ascii="Calibri" w:hAnsi="Calibri"/>
                <w:lang w:eastAsia="it-IT"/>
              </w:rPr>
              <w:t xml:space="preserve">si </w:t>
            </w:r>
            <w:r w:rsidRPr="00E41460">
              <w:rPr>
                <w:rFonts w:ascii="Calibri" w:hAnsi="Calibri"/>
                <w:lang w:eastAsia="it-IT"/>
              </w:rPr>
              <w:t>interroga sul valore che essi hanno nella vita dei cristiani</w:t>
            </w:r>
            <w:r>
              <w:rPr>
                <w:rFonts w:ascii="Calibri" w:hAnsi="Calibri"/>
                <w:lang w:eastAsia="it-IT"/>
              </w:rPr>
              <w:t>.</w:t>
            </w:r>
          </w:p>
        </w:tc>
        <w:tc>
          <w:tcPr>
            <w:tcW w:w="4329" w:type="dxa"/>
          </w:tcPr>
          <w:p w:rsidR="003C5C2B" w:rsidRPr="003C5C2B" w:rsidRDefault="00320B46" w:rsidP="003C5C2B">
            <w:pPr>
              <w:pStyle w:val="NormaleWeb"/>
              <w:numPr>
                <w:ilvl w:val="0"/>
                <w:numId w:val="31"/>
              </w:numPr>
              <w:spacing w:before="0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Style w:val="Normale1"/>
                <w:rFonts w:ascii="Calibri" w:hAnsi="Calibri"/>
                <w:szCs w:val="22"/>
              </w:rPr>
              <w:t>c</w:t>
            </w:r>
            <w:r w:rsidR="003C5C2B" w:rsidRPr="00656977">
              <w:rPr>
                <w:rStyle w:val="Normale1"/>
                <w:rFonts w:ascii="Calibri" w:hAnsi="Calibri"/>
                <w:szCs w:val="22"/>
              </w:rPr>
              <w:t>oglie le implicazioni etiche della fede cristiana e le rende oggetto di riflessione in vista di scelte di vita progettuali e responsabili. Inizia a confrontarsi con la complessità dell'esistenza e impara a dare valore ai propri comportamenti, per relazionarsi in maniera armoniosa con se stesso, con gli altri, con il mondo che lo circonda</w:t>
            </w:r>
            <w:r w:rsidR="003C5C2B">
              <w:rPr>
                <w:rStyle w:val="Normale1"/>
                <w:rFonts w:ascii="Calibri" w:hAnsi="Calibri"/>
                <w:szCs w:val="22"/>
              </w:rPr>
              <w:t>.</w:t>
            </w:r>
          </w:p>
          <w:p w:rsidR="003C5C2B" w:rsidRPr="003C5C2B" w:rsidRDefault="003C5C2B" w:rsidP="00471BCB">
            <w:pPr>
              <w:pStyle w:val="NormaleWeb"/>
              <w:spacing w:after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C2184E" w:rsidRDefault="00C2184E" w:rsidP="001B7F4D"/>
    <w:sectPr w:rsidR="00C2184E" w:rsidSect="00C11BF7">
      <w:footerReference w:type="default" r:id="rId7"/>
      <w:pgSz w:w="16838" w:h="11906" w:orient="landscape"/>
      <w:pgMar w:top="1134" w:right="1134" w:bottom="993" w:left="1418" w:header="709" w:footer="709" w:gutter="0"/>
      <w:pgNumType w:start="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ED6" w:rsidRDefault="00117ED6" w:rsidP="00C11BF7">
      <w:pPr>
        <w:spacing w:after="0" w:line="240" w:lineRule="auto"/>
      </w:pPr>
      <w:r>
        <w:separator/>
      </w:r>
    </w:p>
  </w:endnote>
  <w:endnote w:type="continuationSeparator" w:id="0">
    <w:p w:rsidR="00117ED6" w:rsidRDefault="00117ED6" w:rsidP="00C1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ramon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Garamond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Garamond-Semi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nterstate-Regular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661922"/>
      <w:docPartObj>
        <w:docPartGallery w:val="Page Numbers (Bottom of Page)"/>
        <w:docPartUnique/>
      </w:docPartObj>
    </w:sdtPr>
    <w:sdtEndPr/>
    <w:sdtContent>
      <w:p w:rsidR="00C11BF7" w:rsidRDefault="00117ED6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6658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C11BF7" w:rsidRDefault="00C11BF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ED6" w:rsidRDefault="00117ED6" w:rsidP="00C11BF7">
      <w:pPr>
        <w:spacing w:after="0" w:line="240" w:lineRule="auto"/>
      </w:pPr>
      <w:r>
        <w:separator/>
      </w:r>
    </w:p>
  </w:footnote>
  <w:footnote w:type="continuationSeparator" w:id="0">
    <w:p w:rsidR="00117ED6" w:rsidRDefault="00117ED6" w:rsidP="00C11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4" type="#_x0000_t75" style="width:9pt;height:9pt" o:bullet="t">
        <v:imagedata r:id="rId1" o:title="BD21296_"/>
      </v:shape>
    </w:pict>
  </w:numPicBullet>
  <w:numPicBullet w:numPicBulletId="1">
    <w:pict>
      <v:shape id="_x0000_i1085" type="#_x0000_t75" style="width:9pt;height:9pt" o:bullet="t">
        <v:imagedata r:id="rId2" o:title="BD14795_"/>
      </v:shape>
    </w:pict>
  </w:numPicBullet>
  <w:abstractNum w:abstractNumId="0" w15:restartNumberingAfterBreak="0">
    <w:nsid w:val="0F503262"/>
    <w:multiLevelType w:val="hybridMultilevel"/>
    <w:tmpl w:val="AF7E1A76"/>
    <w:lvl w:ilvl="0" w:tplc="71984D4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F00E9"/>
    <w:multiLevelType w:val="hybridMultilevel"/>
    <w:tmpl w:val="B8D8EA60"/>
    <w:lvl w:ilvl="0" w:tplc="9F728578"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1A51EC8"/>
    <w:multiLevelType w:val="hybridMultilevel"/>
    <w:tmpl w:val="1624E8E4"/>
    <w:lvl w:ilvl="0" w:tplc="393E552C">
      <w:start w:val="1"/>
      <w:numFmt w:val="lowerLetter"/>
      <w:lvlText w:val="%1."/>
      <w:lvlJc w:val="left"/>
      <w:pPr>
        <w:ind w:left="677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97" w:hanging="360"/>
      </w:pPr>
    </w:lvl>
    <w:lvl w:ilvl="2" w:tplc="0410001B" w:tentative="1">
      <w:start w:val="1"/>
      <w:numFmt w:val="lowerRoman"/>
      <w:lvlText w:val="%3."/>
      <w:lvlJc w:val="right"/>
      <w:pPr>
        <w:ind w:left="2117" w:hanging="180"/>
      </w:pPr>
    </w:lvl>
    <w:lvl w:ilvl="3" w:tplc="0410000F" w:tentative="1">
      <w:start w:val="1"/>
      <w:numFmt w:val="decimal"/>
      <w:lvlText w:val="%4."/>
      <w:lvlJc w:val="left"/>
      <w:pPr>
        <w:ind w:left="2837" w:hanging="360"/>
      </w:pPr>
    </w:lvl>
    <w:lvl w:ilvl="4" w:tplc="04100019" w:tentative="1">
      <w:start w:val="1"/>
      <w:numFmt w:val="lowerLetter"/>
      <w:lvlText w:val="%5."/>
      <w:lvlJc w:val="left"/>
      <w:pPr>
        <w:ind w:left="3557" w:hanging="360"/>
      </w:pPr>
    </w:lvl>
    <w:lvl w:ilvl="5" w:tplc="0410001B" w:tentative="1">
      <w:start w:val="1"/>
      <w:numFmt w:val="lowerRoman"/>
      <w:lvlText w:val="%6."/>
      <w:lvlJc w:val="right"/>
      <w:pPr>
        <w:ind w:left="4277" w:hanging="180"/>
      </w:pPr>
    </w:lvl>
    <w:lvl w:ilvl="6" w:tplc="0410000F" w:tentative="1">
      <w:start w:val="1"/>
      <w:numFmt w:val="decimal"/>
      <w:lvlText w:val="%7."/>
      <w:lvlJc w:val="left"/>
      <w:pPr>
        <w:ind w:left="4997" w:hanging="360"/>
      </w:pPr>
    </w:lvl>
    <w:lvl w:ilvl="7" w:tplc="04100019" w:tentative="1">
      <w:start w:val="1"/>
      <w:numFmt w:val="lowerLetter"/>
      <w:lvlText w:val="%8."/>
      <w:lvlJc w:val="left"/>
      <w:pPr>
        <w:ind w:left="5717" w:hanging="360"/>
      </w:pPr>
    </w:lvl>
    <w:lvl w:ilvl="8" w:tplc="0410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" w15:restartNumberingAfterBreak="0">
    <w:nsid w:val="137E7EC0"/>
    <w:multiLevelType w:val="hybridMultilevel"/>
    <w:tmpl w:val="E9D2A5DA"/>
    <w:lvl w:ilvl="0" w:tplc="1DCA53D4">
      <w:start w:val="1"/>
      <w:numFmt w:val="lowerLetter"/>
      <w:lvlText w:val="%1."/>
      <w:lvlJc w:val="left"/>
      <w:pPr>
        <w:ind w:left="39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14" w:hanging="360"/>
      </w:pPr>
    </w:lvl>
    <w:lvl w:ilvl="2" w:tplc="0410001B" w:tentative="1">
      <w:start w:val="1"/>
      <w:numFmt w:val="lowerRoman"/>
      <w:lvlText w:val="%3."/>
      <w:lvlJc w:val="right"/>
      <w:pPr>
        <w:ind w:left="1834" w:hanging="180"/>
      </w:pPr>
    </w:lvl>
    <w:lvl w:ilvl="3" w:tplc="0410000F" w:tentative="1">
      <w:start w:val="1"/>
      <w:numFmt w:val="decimal"/>
      <w:lvlText w:val="%4."/>
      <w:lvlJc w:val="left"/>
      <w:pPr>
        <w:ind w:left="2554" w:hanging="360"/>
      </w:pPr>
    </w:lvl>
    <w:lvl w:ilvl="4" w:tplc="04100019" w:tentative="1">
      <w:start w:val="1"/>
      <w:numFmt w:val="lowerLetter"/>
      <w:lvlText w:val="%5."/>
      <w:lvlJc w:val="left"/>
      <w:pPr>
        <w:ind w:left="3274" w:hanging="360"/>
      </w:pPr>
    </w:lvl>
    <w:lvl w:ilvl="5" w:tplc="0410001B" w:tentative="1">
      <w:start w:val="1"/>
      <w:numFmt w:val="lowerRoman"/>
      <w:lvlText w:val="%6."/>
      <w:lvlJc w:val="right"/>
      <w:pPr>
        <w:ind w:left="3994" w:hanging="180"/>
      </w:pPr>
    </w:lvl>
    <w:lvl w:ilvl="6" w:tplc="0410000F" w:tentative="1">
      <w:start w:val="1"/>
      <w:numFmt w:val="decimal"/>
      <w:lvlText w:val="%7."/>
      <w:lvlJc w:val="left"/>
      <w:pPr>
        <w:ind w:left="4714" w:hanging="360"/>
      </w:pPr>
    </w:lvl>
    <w:lvl w:ilvl="7" w:tplc="04100019" w:tentative="1">
      <w:start w:val="1"/>
      <w:numFmt w:val="lowerLetter"/>
      <w:lvlText w:val="%8."/>
      <w:lvlJc w:val="left"/>
      <w:pPr>
        <w:ind w:left="5434" w:hanging="360"/>
      </w:pPr>
    </w:lvl>
    <w:lvl w:ilvl="8" w:tplc="0410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13AC5A36"/>
    <w:multiLevelType w:val="hybridMultilevel"/>
    <w:tmpl w:val="9E8285DC"/>
    <w:lvl w:ilvl="0" w:tplc="B83C5DEA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C617E60"/>
    <w:multiLevelType w:val="hybridMultilevel"/>
    <w:tmpl w:val="FE50FF42"/>
    <w:lvl w:ilvl="0" w:tplc="3EB4D90C">
      <w:start w:val="1"/>
      <w:numFmt w:val="lowerLetter"/>
      <w:lvlText w:val="%1."/>
      <w:lvlJc w:val="left"/>
      <w:pPr>
        <w:ind w:left="765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1EA61054"/>
    <w:multiLevelType w:val="hybridMultilevel"/>
    <w:tmpl w:val="46C67A4C"/>
    <w:lvl w:ilvl="0" w:tplc="1EBA0B7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F050E"/>
    <w:multiLevelType w:val="hybridMultilevel"/>
    <w:tmpl w:val="14067ABC"/>
    <w:lvl w:ilvl="0" w:tplc="0410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170788F"/>
    <w:multiLevelType w:val="hybridMultilevel"/>
    <w:tmpl w:val="1A6C1E44"/>
    <w:lvl w:ilvl="0" w:tplc="75A00826">
      <w:start w:val="1"/>
      <w:numFmt w:val="lowerLetter"/>
      <w:lvlText w:val="%1."/>
      <w:lvlJc w:val="left"/>
      <w:pPr>
        <w:ind w:left="644" w:hanging="360"/>
      </w:pPr>
      <w:rPr>
        <w:rFonts w:eastAsia="Times New Roman" w:cs="Arial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7A46E8A"/>
    <w:multiLevelType w:val="hybridMultilevel"/>
    <w:tmpl w:val="8E586618"/>
    <w:lvl w:ilvl="0" w:tplc="348427AE">
      <w:start w:val="1"/>
      <w:numFmt w:val="lowerLetter"/>
      <w:lvlText w:val="%1."/>
      <w:lvlJc w:val="left"/>
      <w:pPr>
        <w:ind w:left="39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14" w:hanging="360"/>
      </w:pPr>
    </w:lvl>
    <w:lvl w:ilvl="2" w:tplc="0410001B" w:tentative="1">
      <w:start w:val="1"/>
      <w:numFmt w:val="lowerRoman"/>
      <w:lvlText w:val="%3."/>
      <w:lvlJc w:val="right"/>
      <w:pPr>
        <w:ind w:left="1834" w:hanging="180"/>
      </w:pPr>
    </w:lvl>
    <w:lvl w:ilvl="3" w:tplc="0410000F" w:tentative="1">
      <w:start w:val="1"/>
      <w:numFmt w:val="decimal"/>
      <w:lvlText w:val="%4."/>
      <w:lvlJc w:val="left"/>
      <w:pPr>
        <w:ind w:left="2554" w:hanging="360"/>
      </w:pPr>
    </w:lvl>
    <w:lvl w:ilvl="4" w:tplc="04100019" w:tentative="1">
      <w:start w:val="1"/>
      <w:numFmt w:val="lowerLetter"/>
      <w:lvlText w:val="%5."/>
      <w:lvlJc w:val="left"/>
      <w:pPr>
        <w:ind w:left="3274" w:hanging="360"/>
      </w:pPr>
    </w:lvl>
    <w:lvl w:ilvl="5" w:tplc="0410001B" w:tentative="1">
      <w:start w:val="1"/>
      <w:numFmt w:val="lowerRoman"/>
      <w:lvlText w:val="%6."/>
      <w:lvlJc w:val="right"/>
      <w:pPr>
        <w:ind w:left="3994" w:hanging="180"/>
      </w:pPr>
    </w:lvl>
    <w:lvl w:ilvl="6" w:tplc="0410000F" w:tentative="1">
      <w:start w:val="1"/>
      <w:numFmt w:val="decimal"/>
      <w:lvlText w:val="%7."/>
      <w:lvlJc w:val="left"/>
      <w:pPr>
        <w:ind w:left="4714" w:hanging="360"/>
      </w:pPr>
    </w:lvl>
    <w:lvl w:ilvl="7" w:tplc="04100019" w:tentative="1">
      <w:start w:val="1"/>
      <w:numFmt w:val="lowerLetter"/>
      <w:lvlText w:val="%8."/>
      <w:lvlJc w:val="left"/>
      <w:pPr>
        <w:ind w:left="5434" w:hanging="360"/>
      </w:pPr>
    </w:lvl>
    <w:lvl w:ilvl="8" w:tplc="0410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 w15:restartNumberingAfterBreak="0">
    <w:nsid w:val="28AB6F46"/>
    <w:multiLevelType w:val="hybridMultilevel"/>
    <w:tmpl w:val="1FB498D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25071"/>
    <w:multiLevelType w:val="hybridMultilevel"/>
    <w:tmpl w:val="B6820E70"/>
    <w:lvl w:ilvl="0" w:tplc="218446B8">
      <w:start w:val="1"/>
      <w:numFmt w:val="lowerLetter"/>
      <w:lvlText w:val="%1."/>
      <w:lvlJc w:val="left"/>
      <w:pPr>
        <w:ind w:left="39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14" w:hanging="360"/>
      </w:pPr>
    </w:lvl>
    <w:lvl w:ilvl="2" w:tplc="0410001B" w:tentative="1">
      <w:start w:val="1"/>
      <w:numFmt w:val="lowerRoman"/>
      <w:lvlText w:val="%3."/>
      <w:lvlJc w:val="right"/>
      <w:pPr>
        <w:ind w:left="1834" w:hanging="180"/>
      </w:pPr>
    </w:lvl>
    <w:lvl w:ilvl="3" w:tplc="0410000F" w:tentative="1">
      <w:start w:val="1"/>
      <w:numFmt w:val="decimal"/>
      <w:lvlText w:val="%4."/>
      <w:lvlJc w:val="left"/>
      <w:pPr>
        <w:ind w:left="2554" w:hanging="360"/>
      </w:pPr>
    </w:lvl>
    <w:lvl w:ilvl="4" w:tplc="04100019" w:tentative="1">
      <w:start w:val="1"/>
      <w:numFmt w:val="lowerLetter"/>
      <w:lvlText w:val="%5."/>
      <w:lvlJc w:val="left"/>
      <w:pPr>
        <w:ind w:left="3274" w:hanging="360"/>
      </w:pPr>
    </w:lvl>
    <w:lvl w:ilvl="5" w:tplc="0410001B" w:tentative="1">
      <w:start w:val="1"/>
      <w:numFmt w:val="lowerRoman"/>
      <w:lvlText w:val="%6."/>
      <w:lvlJc w:val="right"/>
      <w:pPr>
        <w:ind w:left="3994" w:hanging="180"/>
      </w:pPr>
    </w:lvl>
    <w:lvl w:ilvl="6" w:tplc="0410000F" w:tentative="1">
      <w:start w:val="1"/>
      <w:numFmt w:val="decimal"/>
      <w:lvlText w:val="%7."/>
      <w:lvlJc w:val="left"/>
      <w:pPr>
        <w:ind w:left="4714" w:hanging="360"/>
      </w:pPr>
    </w:lvl>
    <w:lvl w:ilvl="7" w:tplc="04100019" w:tentative="1">
      <w:start w:val="1"/>
      <w:numFmt w:val="lowerLetter"/>
      <w:lvlText w:val="%8."/>
      <w:lvlJc w:val="left"/>
      <w:pPr>
        <w:ind w:left="5434" w:hanging="360"/>
      </w:pPr>
    </w:lvl>
    <w:lvl w:ilvl="8" w:tplc="0410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 w15:restartNumberingAfterBreak="0">
    <w:nsid w:val="2B800961"/>
    <w:multiLevelType w:val="hybridMultilevel"/>
    <w:tmpl w:val="E91A3158"/>
    <w:lvl w:ilvl="0" w:tplc="844A7036">
      <w:start w:val="1"/>
      <w:numFmt w:val="lowerLetter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C126F27"/>
    <w:multiLevelType w:val="hybridMultilevel"/>
    <w:tmpl w:val="4B2C5514"/>
    <w:lvl w:ilvl="0" w:tplc="7700D24E">
      <w:start w:val="1"/>
      <w:numFmt w:val="lowerLetter"/>
      <w:lvlText w:val="%1."/>
      <w:lvlJc w:val="left"/>
      <w:pPr>
        <w:ind w:left="409" w:hanging="375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14" w:hanging="360"/>
      </w:pPr>
    </w:lvl>
    <w:lvl w:ilvl="2" w:tplc="0410001B" w:tentative="1">
      <w:start w:val="1"/>
      <w:numFmt w:val="lowerRoman"/>
      <w:lvlText w:val="%3."/>
      <w:lvlJc w:val="right"/>
      <w:pPr>
        <w:ind w:left="1834" w:hanging="180"/>
      </w:pPr>
    </w:lvl>
    <w:lvl w:ilvl="3" w:tplc="0410000F" w:tentative="1">
      <w:start w:val="1"/>
      <w:numFmt w:val="decimal"/>
      <w:lvlText w:val="%4."/>
      <w:lvlJc w:val="left"/>
      <w:pPr>
        <w:ind w:left="2554" w:hanging="360"/>
      </w:pPr>
    </w:lvl>
    <w:lvl w:ilvl="4" w:tplc="04100019" w:tentative="1">
      <w:start w:val="1"/>
      <w:numFmt w:val="lowerLetter"/>
      <w:lvlText w:val="%5."/>
      <w:lvlJc w:val="left"/>
      <w:pPr>
        <w:ind w:left="3274" w:hanging="360"/>
      </w:pPr>
    </w:lvl>
    <w:lvl w:ilvl="5" w:tplc="0410001B" w:tentative="1">
      <w:start w:val="1"/>
      <w:numFmt w:val="lowerRoman"/>
      <w:lvlText w:val="%6."/>
      <w:lvlJc w:val="right"/>
      <w:pPr>
        <w:ind w:left="3994" w:hanging="180"/>
      </w:pPr>
    </w:lvl>
    <w:lvl w:ilvl="6" w:tplc="0410000F" w:tentative="1">
      <w:start w:val="1"/>
      <w:numFmt w:val="decimal"/>
      <w:lvlText w:val="%7."/>
      <w:lvlJc w:val="left"/>
      <w:pPr>
        <w:ind w:left="4714" w:hanging="360"/>
      </w:pPr>
    </w:lvl>
    <w:lvl w:ilvl="7" w:tplc="04100019" w:tentative="1">
      <w:start w:val="1"/>
      <w:numFmt w:val="lowerLetter"/>
      <w:lvlText w:val="%8."/>
      <w:lvlJc w:val="left"/>
      <w:pPr>
        <w:ind w:left="5434" w:hanging="360"/>
      </w:pPr>
    </w:lvl>
    <w:lvl w:ilvl="8" w:tplc="0410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4" w15:restartNumberingAfterBreak="0">
    <w:nsid w:val="2D265309"/>
    <w:multiLevelType w:val="hybridMultilevel"/>
    <w:tmpl w:val="C15EDF50"/>
    <w:lvl w:ilvl="0" w:tplc="7D14004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72EA6"/>
    <w:multiLevelType w:val="hybridMultilevel"/>
    <w:tmpl w:val="88407B56"/>
    <w:lvl w:ilvl="0" w:tplc="0C9ADE8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521D3"/>
    <w:multiLevelType w:val="hybridMultilevel"/>
    <w:tmpl w:val="0AB4F2A6"/>
    <w:lvl w:ilvl="0" w:tplc="0EFA0C66">
      <w:start w:val="1"/>
      <w:numFmt w:val="lowerLetter"/>
      <w:lvlText w:val="%1."/>
      <w:lvlJc w:val="left"/>
      <w:pPr>
        <w:ind w:left="53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55" w:hanging="360"/>
      </w:pPr>
    </w:lvl>
    <w:lvl w:ilvl="2" w:tplc="0410001B" w:tentative="1">
      <w:start w:val="1"/>
      <w:numFmt w:val="lowerRoman"/>
      <w:lvlText w:val="%3."/>
      <w:lvlJc w:val="right"/>
      <w:pPr>
        <w:ind w:left="1975" w:hanging="180"/>
      </w:pPr>
    </w:lvl>
    <w:lvl w:ilvl="3" w:tplc="0410000F" w:tentative="1">
      <w:start w:val="1"/>
      <w:numFmt w:val="decimal"/>
      <w:lvlText w:val="%4."/>
      <w:lvlJc w:val="left"/>
      <w:pPr>
        <w:ind w:left="2695" w:hanging="360"/>
      </w:pPr>
    </w:lvl>
    <w:lvl w:ilvl="4" w:tplc="04100019" w:tentative="1">
      <w:start w:val="1"/>
      <w:numFmt w:val="lowerLetter"/>
      <w:lvlText w:val="%5."/>
      <w:lvlJc w:val="left"/>
      <w:pPr>
        <w:ind w:left="3415" w:hanging="360"/>
      </w:pPr>
    </w:lvl>
    <w:lvl w:ilvl="5" w:tplc="0410001B" w:tentative="1">
      <w:start w:val="1"/>
      <w:numFmt w:val="lowerRoman"/>
      <w:lvlText w:val="%6."/>
      <w:lvlJc w:val="right"/>
      <w:pPr>
        <w:ind w:left="4135" w:hanging="180"/>
      </w:pPr>
    </w:lvl>
    <w:lvl w:ilvl="6" w:tplc="0410000F" w:tentative="1">
      <w:start w:val="1"/>
      <w:numFmt w:val="decimal"/>
      <w:lvlText w:val="%7."/>
      <w:lvlJc w:val="left"/>
      <w:pPr>
        <w:ind w:left="4855" w:hanging="360"/>
      </w:pPr>
    </w:lvl>
    <w:lvl w:ilvl="7" w:tplc="04100019" w:tentative="1">
      <w:start w:val="1"/>
      <w:numFmt w:val="lowerLetter"/>
      <w:lvlText w:val="%8."/>
      <w:lvlJc w:val="left"/>
      <w:pPr>
        <w:ind w:left="5575" w:hanging="360"/>
      </w:pPr>
    </w:lvl>
    <w:lvl w:ilvl="8" w:tplc="0410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7" w15:restartNumberingAfterBreak="0">
    <w:nsid w:val="33EC17F2"/>
    <w:multiLevelType w:val="hybridMultilevel"/>
    <w:tmpl w:val="75E89F5A"/>
    <w:lvl w:ilvl="0" w:tplc="BF48C168">
      <w:start w:val="1"/>
      <w:numFmt w:val="lowerLetter"/>
      <w:lvlText w:val="%1."/>
      <w:lvlJc w:val="left"/>
      <w:pPr>
        <w:ind w:left="393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13" w:hanging="360"/>
      </w:pPr>
    </w:lvl>
    <w:lvl w:ilvl="2" w:tplc="0410001B" w:tentative="1">
      <w:start w:val="1"/>
      <w:numFmt w:val="lowerRoman"/>
      <w:lvlText w:val="%3."/>
      <w:lvlJc w:val="right"/>
      <w:pPr>
        <w:ind w:left="1833" w:hanging="180"/>
      </w:pPr>
    </w:lvl>
    <w:lvl w:ilvl="3" w:tplc="0410000F" w:tentative="1">
      <w:start w:val="1"/>
      <w:numFmt w:val="decimal"/>
      <w:lvlText w:val="%4."/>
      <w:lvlJc w:val="left"/>
      <w:pPr>
        <w:ind w:left="2553" w:hanging="360"/>
      </w:pPr>
    </w:lvl>
    <w:lvl w:ilvl="4" w:tplc="04100019" w:tentative="1">
      <w:start w:val="1"/>
      <w:numFmt w:val="lowerLetter"/>
      <w:lvlText w:val="%5."/>
      <w:lvlJc w:val="left"/>
      <w:pPr>
        <w:ind w:left="3273" w:hanging="360"/>
      </w:pPr>
    </w:lvl>
    <w:lvl w:ilvl="5" w:tplc="0410001B" w:tentative="1">
      <w:start w:val="1"/>
      <w:numFmt w:val="lowerRoman"/>
      <w:lvlText w:val="%6."/>
      <w:lvlJc w:val="right"/>
      <w:pPr>
        <w:ind w:left="3993" w:hanging="180"/>
      </w:pPr>
    </w:lvl>
    <w:lvl w:ilvl="6" w:tplc="0410000F" w:tentative="1">
      <w:start w:val="1"/>
      <w:numFmt w:val="decimal"/>
      <w:lvlText w:val="%7."/>
      <w:lvlJc w:val="left"/>
      <w:pPr>
        <w:ind w:left="4713" w:hanging="360"/>
      </w:pPr>
    </w:lvl>
    <w:lvl w:ilvl="7" w:tplc="04100019" w:tentative="1">
      <w:start w:val="1"/>
      <w:numFmt w:val="lowerLetter"/>
      <w:lvlText w:val="%8."/>
      <w:lvlJc w:val="left"/>
      <w:pPr>
        <w:ind w:left="5433" w:hanging="360"/>
      </w:pPr>
    </w:lvl>
    <w:lvl w:ilvl="8" w:tplc="0410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8" w15:restartNumberingAfterBreak="0">
    <w:nsid w:val="35A0075C"/>
    <w:multiLevelType w:val="hybridMultilevel"/>
    <w:tmpl w:val="852A1500"/>
    <w:lvl w:ilvl="0" w:tplc="60E0F54E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  <w:sz w:val="28"/>
        <w:szCs w:val="28"/>
      </w:rPr>
    </w:lvl>
    <w:lvl w:ilvl="1" w:tplc="FE1892DC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  <w:sz w:val="28"/>
        <w:szCs w:val="28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F816B1"/>
    <w:multiLevelType w:val="hybridMultilevel"/>
    <w:tmpl w:val="87600366"/>
    <w:lvl w:ilvl="0" w:tplc="FE1892DC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7284174"/>
    <w:multiLevelType w:val="hybridMultilevel"/>
    <w:tmpl w:val="6952CF8C"/>
    <w:lvl w:ilvl="0" w:tplc="C586273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030FC7"/>
    <w:multiLevelType w:val="hybridMultilevel"/>
    <w:tmpl w:val="73B424E8"/>
    <w:lvl w:ilvl="0" w:tplc="7696E24E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F83812"/>
    <w:multiLevelType w:val="hybridMultilevel"/>
    <w:tmpl w:val="9948EA2E"/>
    <w:lvl w:ilvl="0" w:tplc="AD2277C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1232E3"/>
    <w:multiLevelType w:val="hybridMultilevel"/>
    <w:tmpl w:val="7188DD7E"/>
    <w:lvl w:ilvl="0" w:tplc="EDE8A58E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4528E7"/>
    <w:multiLevelType w:val="hybridMultilevel"/>
    <w:tmpl w:val="3EF24F0C"/>
    <w:lvl w:ilvl="0" w:tplc="E950608A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E47C2C"/>
    <w:multiLevelType w:val="hybridMultilevel"/>
    <w:tmpl w:val="D800F80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247DD9"/>
    <w:multiLevelType w:val="hybridMultilevel"/>
    <w:tmpl w:val="8160AC22"/>
    <w:lvl w:ilvl="0" w:tplc="FFA4F80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57375A"/>
    <w:multiLevelType w:val="hybridMultilevel"/>
    <w:tmpl w:val="8ECC900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4B6541"/>
    <w:multiLevelType w:val="hybridMultilevel"/>
    <w:tmpl w:val="4A9A53BA"/>
    <w:lvl w:ilvl="0" w:tplc="895E4F2E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5B2C6C"/>
    <w:multiLevelType w:val="hybridMultilevel"/>
    <w:tmpl w:val="A11EAD38"/>
    <w:lvl w:ilvl="0" w:tplc="E9ACFC1C">
      <w:start w:val="1"/>
      <w:numFmt w:val="lowerLetter"/>
      <w:lvlText w:val="%1."/>
      <w:lvlJc w:val="left"/>
      <w:pPr>
        <w:ind w:left="536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56" w:hanging="360"/>
      </w:pPr>
    </w:lvl>
    <w:lvl w:ilvl="2" w:tplc="0410001B" w:tentative="1">
      <w:start w:val="1"/>
      <w:numFmt w:val="lowerRoman"/>
      <w:lvlText w:val="%3."/>
      <w:lvlJc w:val="right"/>
      <w:pPr>
        <w:ind w:left="1976" w:hanging="180"/>
      </w:pPr>
    </w:lvl>
    <w:lvl w:ilvl="3" w:tplc="0410000F" w:tentative="1">
      <w:start w:val="1"/>
      <w:numFmt w:val="decimal"/>
      <w:lvlText w:val="%4."/>
      <w:lvlJc w:val="left"/>
      <w:pPr>
        <w:ind w:left="2696" w:hanging="360"/>
      </w:pPr>
    </w:lvl>
    <w:lvl w:ilvl="4" w:tplc="04100019" w:tentative="1">
      <w:start w:val="1"/>
      <w:numFmt w:val="lowerLetter"/>
      <w:lvlText w:val="%5."/>
      <w:lvlJc w:val="left"/>
      <w:pPr>
        <w:ind w:left="3416" w:hanging="360"/>
      </w:pPr>
    </w:lvl>
    <w:lvl w:ilvl="5" w:tplc="0410001B" w:tentative="1">
      <w:start w:val="1"/>
      <w:numFmt w:val="lowerRoman"/>
      <w:lvlText w:val="%6."/>
      <w:lvlJc w:val="right"/>
      <w:pPr>
        <w:ind w:left="4136" w:hanging="180"/>
      </w:pPr>
    </w:lvl>
    <w:lvl w:ilvl="6" w:tplc="0410000F" w:tentative="1">
      <w:start w:val="1"/>
      <w:numFmt w:val="decimal"/>
      <w:lvlText w:val="%7."/>
      <w:lvlJc w:val="left"/>
      <w:pPr>
        <w:ind w:left="4856" w:hanging="360"/>
      </w:pPr>
    </w:lvl>
    <w:lvl w:ilvl="7" w:tplc="04100019" w:tentative="1">
      <w:start w:val="1"/>
      <w:numFmt w:val="lowerLetter"/>
      <w:lvlText w:val="%8."/>
      <w:lvlJc w:val="left"/>
      <w:pPr>
        <w:ind w:left="5576" w:hanging="360"/>
      </w:pPr>
    </w:lvl>
    <w:lvl w:ilvl="8" w:tplc="0410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0" w15:restartNumberingAfterBreak="0">
    <w:nsid w:val="4A2411EA"/>
    <w:multiLevelType w:val="hybridMultilevel"/>
    <w:tmpl w:val="3A9E44BA"/>
    <w:lvl w:ilvl="0" w:tplc="FE9A14A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C47EC6"/>
    <w:multiLevelType w:val="hybridMultilevel"/>
    <w:tmpl w:val="AF1C51A0"/>
    <w:lvl w:ilvl="0" w:tplc="DB0ABB56">
      <w:start w:val="1"/>
      <w:numFmt w:val="lowerLetter"/>
      <w:lvlText w:val="%1."/>
      <w:lvlJc w:val="left"/>
      <w:pPr>
        <w:ind w:left="39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14" w:hanging="360"/>
      </w:pPr>
    </w:lvl>
    <w:lvl w:ilvl="2" w:tplc="0410001B" w:tentative="1">
      <w:start w:val="1"/>
      <w:numFmt w:val="lowerRoman"/>
      <w:lvlText w:val="%3."/>
      <w:lvlJc w:val="right"/>
      <w:pPr>
        <w:ind w:left="1834" w:hanging="180"/>
      </w:pPr>
    </w:lvl>
    <w:lvl w:ilvl="3" w:tplc="0410000F" w:tentative="1">
      <w:start w:val="1"/>
      <w:numFmt w:val="decimal"/>
      <w:lvlText w:val="%4."/>
      <w:lvlJc w:val="left"/>
      <w:pPr>
        <w:ind w:left="2554" w:hanging="360"/>
      </w:pPr>
    </w:lvl>
    <w:lvl w:ilvl="4" w:tplc="04100019" w:tentative="1">
      <w:start w:val="1"/>
      <w:numFmt w:val="lowerLetter"/>
      <w:lvlText w:val="%5."/>
      <w:lvlJc w:val="left"/>
      <w:pPr>
        <w:ind w:left="3274" w:hanging="360"/>
      </w:pPr>
    </w:lvl>
    <w:lvl w:ilvl="5" w:tplc="0410001B" w:tentative="1">
      <w:start w:val="1"/>
      <w:numFmt w:val="lowerRoman"/>
      <w:lvlText w:val="%6."/>
      <w:lvlJc w:val="right"/>
      <w:pPr>
        <w:ind w:left="3994" w:hanging="180"/>
      </w:pPr>
    </w:lvl>
    <w:lvl w:ilvl="6" w:tplc="0410000F" w:tentative="1">
      <w:start w:val="1"/>
      <w:numFmt w:val="decimal"/>
      <w:lvlText w:val="%7."/>
      <w:lvlJc w:val="left"/>
      <w:pPr>
        <w:ind w:left="4714" w:hanging="360"/>
      </w:pPr>
    </w:lvl>
    <w:lvl w:ilvl="7" w:tplc="04100019" w:tentative="1">
      <w:start w:val="1"/>
      <w:numFmt w:val="lowerLetter"/>
      <w:lvlText w:val="%8."/>
      <w:lvlJc w:val="left"/>
      <w:pPr>
        <w:ind w:left="5434" w:hanging="360"/>
      </w:pPr>
    </w:lvl>
    <w:lvl w:ilvl="8" w:tplc="0410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2" w15:restartNumberingAfterBreak="0">
    <w:nsid w:val="55EE4AE4"/>
    <w:multiLevelType w:val="hybridMultilevel"/>
    <w:tmpl w:val="0B506BBC"/>
    <w:lvl w:ilvl="0" w:tplc="ACEEAFBE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FA28CD"/>
    <w:multiLevelType w:val="hybridMultilevel"/>
    <w:tmpl w:val="1E9CBEB4"/>
    <w:lvl w:ilvl="0" w:tplc="7E5E4720">
      <w:start w:val="1"/>
      <w:numFmt w:val="lowerLetter"/>
      <w:lvlText w:val="%1."/>
      <w:lvlJc w:val="left"/>
      <w:pPr>
        <w:ind w:left="81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39" w:hanging="360"/>
      </w:pPr>
    </w:lvl>
    <w:lvl w:ilvl="2" w:tplc="0410001B" w:tentative="1">
      <w:start w:val="1"/>
      <w:numFmt w:val="lowerRoman"/>
      <w:lvlText w:val="%3."/>
      <w:lvlJc w:val="right"/>
      <w:pPr>
        <w:ind w:left="2259" w:hanging="180"/>
      </w:pPr>
    </w:lvl>
    <w:lvl w:ilvl="3" w:tplc="0410000F" w:tentative="1">
      <w:start w:val="1"/>
      <w:numFmt w:val="decimal"/>
      <w:lvlText w:val="%4."/>
      <w:lvlJc w:val="left"/>
      <w:pPr>
        <w:ind w:left="2979" w:hanging="360"/>
      </w:pPr>
    </w:lvl>
    <w:lvl w:ilvl="4" w:tplc="04100019" w:tentative="1">
      <w:start w:val="1"/>
      <w:numFmt w:val="lowerLetter"/>
      <w:lvlText w:val="%5."/>
      <w:lvlJc w:val="left"/>
      <w:pPr>
        <w:ind w:left="3699" w:hanging="360"/>
      </w:pPr>
    </w:lvl>
    <w:lvl w:ilvl="5" w:tplc="0410001B" w:tentative="1">
      <w:start w:val="1"/>
      <w:numFmt w:val="lowerRoman"/>
      <w:lvlText w:val="%6."/>
      <w:lvlJc w:val="right"/>
      <w:pPr>
        <w:ind w:left="4419" w:hanging="180"/>
      </w:pPr>
    </w:lvl>
    <w:lvl w:ilvl="6" w:tplc="0410000F" w:tentative="1">
      <w:start w:val="1"/>
      <w:numFmt w:val="decimal"/>
      <w:lvlText w:val="%7."/>
      <w:lvlJc w:val="left"/>
      <w:pPr>
        <w:ind w:left="5139" w:hanging="360"/>
      </w:pPr>
    </w:lvl>
    <w:lvl w:ilvl="7" w:tplc="04100019" w:tentative="1">
      <w:start w:val="1"/>
      <w:numFmt w:val="lowerLetter"/>
      <w:lvlText w:val="%8."/>
      <w:lvlJc w:val="left"/>
      <w:pPr>
        <w:ind w:left="5859" w:hanging="360"/>
      </w:pPr>
    </w:lvl>
    <w:lvl w:ilvl="8" w:tplc="0410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4" w15:restartNumberingAfterBreak="0">
    <w:nsid w:val="5E8847C4"/>
    <w:multiLevelType w:val="hybridMultilevel"/>
    <w:tmpl w:val="E07484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ED5D59"/>
    <w:multiLevelType w:val="hybridMultilevel"/>
    <w:tmpl w:val="2C0C2E26"/>
    <w:lvl w:ilvl="0" w:tplc="34ECC23C">
      <w:start w:val="1"/>
      <w:numFmt w:val="lowerLetter"/>
      <w:lvlText w:val="%1."/>
      <w:lvlJc w:val="left"/>
      <w:pPr>
        <w:ind w:left="3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4" w:hanging="360"/>
      </w:pPr>
    </w:lvl>
    <w:lvl w:ilvl="2" w:tplc="0410001B" w:tentative="1">
      <w:start w:val="1"/>
      <w:numFmt w:val="lowerRoman"/>
      <w:lvlText w:val="%3."/>
      <w:lvlJc w:val="right"/>
      <w:pPr>
        <w:ind w:left="1834" w:hanging="180"/>
      </w:pPr>
    </w:lvl>
    <w:lvl w:ilvl="3" w:tplc="0410000F" w:tentative="1">
      <w:start w:val="1"/>
      <w:numFmt w:val="decimal"/>
      <w:lvlText w:val="%4."/>
      <w:lvlJc w:val="left"/>
      <w:pPr>
        <w:ind w:left="2554" w:hanging="360"/>
      </w:pPr>
    </w:lvl>
    <w:lvl w:ilvl="4" w:tplc="04100019" w:tentative="1">
      <w:start w:val="1"/>
      <w:numFmt w:val="lowerLetter"/>
      <w:lvlText w:val="%5."/>
      <w:lvlJc w:val="left"/>
      <w:pPr>
        <w:ind w:left="3274" w:hanging="360"/>
      </w:pPr>
    </w:lvl>
    <w:lvl w:ilvl="5" w:tplc="0410001B" w:tentative="1">
      <w:start w:val="1"/>
      <w:numFmt w:val="lowerRoman"/>
      <w:lvlText w:val="%6."/>
      <w:lvlJc w:val="right"/>
      <w:pPr>
        <w:ind w:left="3994" w:hanging="180"/>
      </w:pPr>
    </w:lvl>
    <w:lvl w:ilvl="6" w:tplc="0410000F" w:tentative="1">
      <w:start w:val="1"/>
      <w:numFmt w:val="decimal"/>
      <w:lvlText w:val="%7."/>
      <w:lvlJc w:val="left"/>
      <w:pPr>
        <w:ind w:left="4714" w:hanging="360"/>
      </w:pPr>
    </w:lvl>
    <w:lvl w:ilvl="7" w:tplc="04100019" w:tentative="1">
      <w:start w:val="1"/>
      <w:numFmt w:val="lowerLetter"/>
      <w:lvlText w:val="%8."/>
      <w:lvlJc w:val="left"/>
      <w:pPr>
        <w:ind w:left="5434" w:hanging="360"/>
      </w:pPr>
    </w:lvl>
    <w:lvl w:ilvl="8" w:tplc="0410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6" w15:restartNumberingAfterBreak="0">
    <w:nsid w:val="64A2550D"/>
    <w:multiLevelType w:val="hybridMultilevel"/>
    <w:tmpl w:val="8F923FB4"/>
    <w:lvl w:ilvl="0" w:tplc="5E50B7C6">
      <w:start w:val="1"/>
      <w:numFmt w:val="lowerLetter"/>
      <w:lvlText w:val="%1."/>
      <w:lvlJc w:val="left"/>
      <w:pPr>
        <w:ind w:left="536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56" w:hanging="360"/>
      </w:pPr>
    </w:lvl>
    <w:lvl w:ilvl="2" w:tplc="0410001B" w:tentative="1">
      <w:start w:val="1"/>
      <w:numFmt w:val="lowerRoman"/>
      <w:lvlText w:val="%3."/>
      <w:lvlJc w:val="right"/>
      <w:pPr>
        <w:ind w:left="1976" w:hanging="180"/>
      </w:pPr>
    </w:lvl>
    <w:lvl w:ilvl="3" w:tplc="0410000F" w:tentative="1">
      <w:start w:val="1"/>
      <w:numFmt w:val="decimal"/>
      <w:lvlText w:val="%4."/>
      <w:lvlJc w:val="left"/>
      <w:pPr>
        <w:ind w:left="2696" w:hanging="360"/>
      </w:pPr>
    </w:lvl>
    <w:lvl w:ilvl="4" w:tplc="04100019" w:tentative="1">
      <w:start w:val="1"/>
      <w:numFmt w:val="lowerLetter"/>
      <w:lvlText w:val="%5."/>
      <w:lvlJc w:val="left"/>
      <w:pPr>
        <w:ind w:left="3416" w:hanging="360"/>
      </w:pPr>
    </w:lvl>
    <w:lvl w:ilvl="5" w:tplc="0410001B" w:tentative="1">
      <w:start w:val="1"/>
      <w:numFmt w:val="lowerRoman"/>
      <w:lvlText w:val="%6."/>
      <w:lvlJc w:val="right"/>
      <w:pPr>
        <w:ind w:left="4136" w:hanging="180"/>
      </w:pPr>
    </w:lvl>
    <w:lvl w:ilvl="6" w:tplc="0410000F" w:tentative="1">
      <w:start w:val="1"/>
      <w:numFmt w:val="decimal"/>
      <w:lvlText w:val="%7."/>
      <w:lvlJc w:val="left"/>
      <w:pPr>
        <w:ind w:left="4856" w:hanging="360"/>
      </w:pPr>
    </w:lvl>
    <w:lvl w:ilvl="7" w:tplc="04100019" w:tentative="1">
      <w:start w:val="1"/>
      <w:numFmt w:val="lowerLetter"/>
      <w:lvlText w:val="%8."/>
      <w:lvlJc w:val="left"/>
      <w:pPr>
        <w:ind w:left="5576" w:hanging="360"/>
      </w:pPr>
    </w:lvl>
    <w:lvl w:ilvl="8" w:tplc="0410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7" w15:restartNumberingAfterBreak="0">
    <w:nsid w:val="656A548C"/>
    <w:multiLevelType w:val="hybridMultilevel"/>
    <w:tmpl w:val="CA8CE78C"/>
    <w:lvl w:ilvl="0" w:tplc="7F96350E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743A23"/>
    <w:multiLevelType w:val="hybridMultilevel"/>
    <w:tmpl w:val="F0A4860E"/>
    <w:lvl w:ilvl="0" w:tplc="3D1CC092">
      <w:start w:val="1"/>
      <w:numFmt w:val="lowerLetter"/>
      <w:lvlText w:val="%1."/>
      <w:lvlJc w:val="left"/>
      <w:pPr>
        <w:ind w:left="53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55" w:hanging="360"/>
      </w:pPr>
    </w:lvl>
    <w:lvl w:ilvl="2" w:tplc="0410001B" w:tentative="1">
      <w:start w:val="1"/>
      <w:numFmt w:val="lowerRoman"/>
      <w:lvlText w:val="%3."/>
      <w:lvlJc w:val="right"/>
      <w:pPr>
        <w:ind w:left="1975" w:hanging="180"/>
      </w:pPr>
    </w:lvl>
    <w:lvl w:ilvl="3" w:tplc="0410000F" w:tentative="1">
      <w:start w:val="1"/>
      <w:numFmt w:val="decimal"/>
      <w:lvlText w:val="%4."/>
      <w:lvlJc w:val="left"/>
      <w:pPr>
        <w:ind w:left="2695" w:hanging="360"/>
      </w:pPr>
    </w:lvl>
    <w:lvl w:ilvl="4" w:tplc="04100019" w:tentative="1">
      <w:start w:val="1"/>
      <w:numFmt w:val="lowerLetter"/>
      <w:lvlText w:val="%5."/>
      <w:lvlJc w:val="left"/>
      <w:pPr>
        <w:ind w:left="3415" w:hanging="360"/>
      </w:pPr>
    </w:lvl>
    <w:lvl w:ilvl="5" w:tplc="0410001B" w:tentative="1">
      <w:start w:val="1"/>
      <w:numFmt w:val="lowerRoman"/>
      <w:lvlText w:val="%6."/>
      <w:lvlJc w:val="right"/>
      <w:pPr>
        <w:ind w:left="4135" w:hanging="180"/>
      </w:pPr>
    </w:lvl>
    <w:lvl w:ilvl="6" w:tplc="0410000F" w:tentative="1">
      <w:start w:val="1"/>
      <w:numFmt w:val="decimal"/>
      <w:lvlText w:val="%7."/>
      <w:lvlJc w:val="left"/>
      <w:pPr>
        <w:ind w:left="4855" w:hanging="360"/>
      </w:pPr>
    </w:lvl>
    <w:lvl w:ilvl="7" w:tplc="04100019" w:tentative="1">
      <w:start w:val="1"/>
      <w:numFmt w:val="lowerLetter"/>
      <w:lvlText w:val="%8."/>
      <w:lvlJc w:val="left"/>
      <w:pPr>
        <w:ind w:left="5575" w:hanging="360"/>
      </w:pPr>
    </w:lvl>
    <w:lvl w:ilvl="8" w:tplc="0410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9" w15:restartNumberingAfterBreak="0">
    <w:nsid w:val="70C50F1E"/>
    <w:multiLevelType w:val="hybridMultilevel"/>
    <w:tmpl w:val="3A9E44BA"/>
    <w:lvl w:ilvl="0" w:tplc="FE9A14A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E70E6D"/>
    <w:multiLevelType w:val="hybridMultilevel"/>
    <w:tmpl w:val="F1F2706E"/>
    <w:lvl w:ilvl="0" w:tplc="AE86DA0A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AF0501"/>
    <w:multiLevelType w:val="hybridMultilevel"/>
    <w:tmpl w:val="9832638A"/>
    <w:lvl w:ilvl="0" w:tplc="4ECA0718">
      <w:start w:val="1"/>
      <w:numFmt w:val="lowerLetter"/>
      <w:lvlText w:val="%1."/>
      <w:lvlJc w:val="left"/>
      <w:pPr>
        <w:ind w:left="3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4" w:hanging="360"/>
      </w:pPr>
    </w:lvl>
    <w:lvl w:ilvl="2" w:tplc="0410001B" w:tentative="1">
      <w:start w:val="1"/>
      <w:numFmt w:val="lowerRoman"/>
      <w:lvlText w:val="%3."/>
      <w:lvlJc w:val="right"/>
      <w:pPr>
        <w:ind w:left="1834" w:hanging="180"/>
      </w:pPr>
    </w:lvl>
    <w:lvl w:ilvl="3" w:tplc="0410000F" w:tentative="1">
      <w:start w:val="1"/>
      <w:numFmt w:val="decimal"/>
      <w:lvlText w:val="%4."/>
      <w:lvlJc w:val="left"/>
      <w:pPr>
        <w:ind w:left="2554" w:hanging="360"/>
      </w:pPr>
    </w:lvl>
    <w:lvl w:ilvl="4" w:tplc="04100019" w:tentative="1">
      <w:start w:val="1"/>
      <w:numFmt w:val="lowerLetter"/>
      <w:lvlText w:val="%5."/>
      <w:lvlJc w:val="left"/>
      <w:pPr>
        <w:ind w:left="3274" w:hanging="360"/>
      </w:pPr>
    </w:lvl>
    <w:lvl w:ilvl="5" w:tplc="0410001B" w:tentative="1">
      <w:start w:val="1"/>
      <w:numFmt w:val="lowerRoman"/>
      <w:lvlText w:val="%6."/>
      <w:lvlJc w:val="right"/>
      <w:pPr>
        <w:ind w:left="3994" w:hanging="180"/>
      </w:pPr>
    </w:lvl>
    <w:lvl w:ilvl="6" w:tplc="0410000F" w:tentative="1">
      <w:start w:val="1"/>
      <w:numFmt w:val="decimal"/>
      <w:lvlText w:val="%7."/>
      <w:lvlJc w:val="left"/>
      <w:pPr>
        <w:ind w:left="4714" w:hanging="360"/>
      </w:pPr>
    </w:lvl>
    <w:lvl w:ilvl="7" w:tplc="04100019" w:tentative="1">
      <w:start w:val="1"/>
      <w:numFmt w:val="lowerLetter"/>
      <w:lvlText w:val="%8."/>
      <w:lvlJc w:val="left"/>
      <w:pPr>
        <w:ind w:left="5434" w:hanging="360"/>
      </w:pPr>
    </w:lvl>
    <w:lvl w:ilvl="8" w:tplc="0410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2" w15:restartNumberingAfterBreak="0">
    <w:nsid w:val="741B7BFA"/>
    <w:multiLevelType w:val="hybridMultilevel"/>
    <w:tmpl w:val="3CB09A4E"/>
    <w:lvl w:ilvl="0" w:tplc="D4CAC12C">
      <w:start w:val="1"/>
      <w:numFmt w:val="lowerLetter"/>
      <w:lvlText w:val="%1-"/>
      <w:lvlJc w:val="left"/>
      <w:pPr>
        <w:ind w:left="53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55" w:hanging="360"/>
      </w:pPr>
    </w:lvl>
    <w:lvl w:ilvl="2" w:tplc="0410001B" w:tentative="1">
      <w:start w:val="1"/>
      <w:numFmt w:val="lowerRoman"/>
      <w:lvlText w:val="%3."/>
      <w:lvlJc w:val="right"/>
      <w:pPr>
        <w:ind w:left="1975" w:hanging="180"/>
      </w:pPr>
    </w:lvl>
    <w:lvl w:ilvl="3" w:tplc="0410000F" w:tentative="1">
      <w:start w:val="1"/>
      <w:numFmt w:val="decimal"/>
      <w:lvlText w:val="%4."/>
      <w:lvlJc w:val="left"/>
      <w:pPr>
        <w:ind w:left="2695" w:hanging="360"/>
      </w:pPr>
    </w:lvl>
    <w:lvl w:ilvl="4" w:tplc="04100019" w:tentative="1">
      <w:start w:val="1"/>
      <w:numFmt w:val="lowerLetter"/>
      <w:lvlText w:val="%5."/>
      <w:lvlJc w:val="left"/>
      <w:pPr>
        <w:ind w:left="3415" w:hanging="360"/>
      </w:pPr>
    </w:lvl>
    <w:lvl w:ilvl="5" w:tplc="0410001B" w:tentative="1">
      <w:start w:val="1"/>
      <w:numFmt w:val="lowerRoman"/>
      <w:lvlText w:val="%6."/>
      <w:lvlJc w:val="right"/>
      <w:pPr>
        <w:ind w:left="4135" w:hanging="180"/>
      </w:pPr>
    </w:lvl>
    <w:lvl w:ilvl="6" w:tplc="0410000F" w:tentative="1">
      <w:start w:val="1"/>
      <w:numFmt w:val="decimal"/>
      <w:lvlText w:val="%7."/>
      <w:lvlJc w:val="left"/>
      <w:pPr>
        <w:ind w:left="4855" w:hanging="360"/>
      </w:pPr>
    </w:lvl>
    <w:lvl w:ilvl="7" w:tplc="04100019" w:tentative="1">
      <w:start w:val="1"/>
      <w:numFmt w:val="lowerLetter"/>
      <w:lvlText w:val="%8."/>
      <w:lvlJc w:val="left"/>
      <w:pPr>
        <w:ind w:left="5575" w:hanging="360"/>
      </w:pPr>
    </w:lvl>
    <w:lvl w:ilvl="8" w:tplc="0410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43" w15:restartNumberingAfterBreak="0">
    <w:nsid w:val="75FF7637"/>
    <w:multiLevelType w:val="hybridMultilevel"/>
    <w:tmpl w:val="80F852E6"/>
    <w:lvl w:ilvl="0" w:tplc="E154072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0023F1"/>
    <w:multiLevelType w:val="hybridMultilevel"/>
    <w:tmpl w:val="DBE0D0A2"/>
    <w:lvl w:ilvl="0" w:tplc="8E3E79B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7F788B"/>
    <w:multiLevelType w:val="hybridMultilevel"/>
    <w:tmpl w:val="658622FC"/>
    <w:lvl w:ilvl="0" w:tplc="74B85C2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4D2C82"/>
    <w:multiLevelType w:val="hybridMultilevel"/>
    <w:tmpl w:val="7254A2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5"/>
  </w:num>
  <w:num w:numId="3">
    <w:abstractNumId w:val="24"/>
  </w:num>
  <w:num w:numId="4">
    <w:abstractNumId w:val="21"/>
  </w:num>
  <w:num w:numId="5">
    <w:abstractNumId w:val="4"/>
  </w:num>
  <w:num w:numId="6">
    <w:abstractNumId w:val="30"/>
  </w:num>
  <w:num w:numId="7">
    <w:abstractNumId w:val="38"/>
  </w:num>
  <w:num w:numId="8">
    <w:abstractNumId w:val="6"/>
  </w:num>
  <w:num w:numId="9">
    <w:abstractNumId w:val="13"/>
  </w:num>
  <w:num w:numId="10">
    <w:abstractNumId w:val="14"/>
  </w:num>
  <w:num w:numId="11">
    <w:abstractNumId w:val="11"/>
  </w:num>
  <w:num w:numId="12">
    <w:abstractNumId w:val="9"/>
  </w:num>
  <w:num w:numId="13">
    <w:abstractNumId w:val="32"/>
  </w:num>
  <w:num w:numId="14">
    <w:abstractNumId w:val="37"/>
  </w:num>
  <w:num w:numId="15">
    <w:abstractNumId w:val="31"/>
  </w:num>
  <w:num w:numId="16">
    <w:abstractNumId w:val="44"/>
  </w:num>
  <w:num w:numId="17">
    <w:abstractNumId w:val="15"/>
  </w:num>
  <w:num w:numId="18">
    <w:abstractNumId w:val="3"/>
  </w:num>
  <w:num w:numId="19">
    <w:abstractNumId w:val="20"/>
  </w:num>
  <w:num w:numId="20">
    <w:abstractNumId w:val="45"/>
  </w:num>
  <w:num w:numId="21">
    <w:abstractNumId w:val="0"/>
  </w:num>
  <w:num w:numId="22">
    <w:abstractNumId w:val="35"/>
  </w:num>
  <w:num w:numId="23">
    <w:abstractNumId w:val="41"/>
  </w:num>
  <w:num w:numId="24">
    <w:abstractNumId w:val="36"/>
  </w:num>
  <w:num w:numId="25">
    <w:abstractNumId w:val="29"/>
  </w:num>
  <w:num w:numId="26">
    <w:abstractNumId w:val="40"/>
  </w:num>
  <w:num w:numId="27">
    <w:abstractNumId w:val="28"/>
  </w:num>
  <w:num w:numId="28">
    <w:abstractNumId w:val="12"/>
  </w:num>
  <w:num w:numId="29">
    <w:abstractNumId w:val="8"/>
  </w:num>
  <w:num w:numId="30">
    <w:abstractNumId w:val="27"/>
  </w:num>
  <w:num w:numId="31">
    <w:abstractNumId w:val="23"/>
  </w:num>
  <w:num w:numId="32">
    <w:abstractNumId w:val="26"/>
  </w:num>
  <w:num w:numId="33">
    <w:abstractNumId w:val="42"/>
  </w:num>
  <w:num w:numId="34">
    <w:abstractNumId w:val="10"/>
  </w:num>
  <w:num w:numId="35">
    <w:abstractNumId w:val="33"/>
  </w:num>
  <w:num w:numId="36">
    <w:abstractNumId w:val="2"/>
  </w:num>
  <w:num w:numId="37">
    <w:abstractNumId w:val="39"/>
  </w:num>
  <w:num w:numId="38">
    <w:abstractNumId w:val="17"/>
  </w:num>
  <w:num w:numId="39">
    <w:abstractNumId w:val="19"/>
  </w:num>
  <w:num w:numId="40">
    <w:abstractNumId w:val="7"/>
  </w:num>
  <w:num w:numId="41">
    <w:abstractNumId w:val="25"/>
  </w:num>
  <w:num w:numId="42">
    <w:abstractNumId w:val="16"/>
  </w:num>
  <w:num w:numId="43">
    <w:abstractNumId w:val="43"/>
  </w:num>
  <w:num w:numId="44">
    <w:abstractNumId w:val="34"/>
  </w:num>
  <w:num w:numId="45">
    <w:abstractNumId w:val="46"/>
  </w:num>
  <w:num w:numId="46">
    <w:abstractNumId w:val="22"/>
  </w:num>
  <w:num w:numId="47">
    <w:abstractNumId w:val="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7114"/>
    <w:rsid w:val="00000DEC"/>
    <w:rsid w:val="00011BE6"/>
    <w:rsid w:val="00077114"/>
    <w:rsid w:val="000C458A"/>
    <w:rsid w:val="000F29FA"/>
    <w:rsid w:val="00116658"/>
    <w:rsid w:val="001174EC"/>
    <w:rsid w:val="00117ED6"/>
    <w:rsid w:val="00131B2A"/>
    <w:rsid w:val="001506D9"/>
    <w:rsid w:val="0015491E"/>
    <w:rsid w:val="00177749"/>
    <w:rsid w:val="001854DE"/>
    <w:rsid w:val="001A7547"/>
    <w:rsid w:val="001B1B82"/>
    <w:rsid w:val="001B7F4D"/>
    <w:rsid w:val="001E3658"/>
    <w:rsid w:val="001E7D80"/>
    <w:rsid w:val="00210434"/>
    <w:rsid w:val="00240B3B"/>
    <w:rsid w:val="002726E3"/>
    <w:rsid w:val="00273813"/>
    <w:rsid w:val="00282B9C"/>
    <w:rsid w:val="00285ED8"/>
    <w:rsid w:val="00294C42"/>
    <w:rsid w:val="002A6214"/>
    <w:rsid w:val="003074E4"/>
    <w:rsid w:val="00320B46"/>
    <w:rsid w:val="00327419"/>
    <w:rsid w:val="00381FAC"/>
    <w:rsid w:val="003C5C2B"/>
    <w:rsid w:val="003D4E8E"/>
    <w:rsid w:val="00412186"/>
    <w:rsid w:val="00415B88"/>
    <w:rsid w:val="004222C2"/>
    <w:rsid w:val="00434D86"/>
    <w:rsid w:val="00446410"/>
    <w:rsid w:val="00453841"/>
    <w:rsid w:val="00476BD9"/>
    <w:rsid w:val="004C1E18"/>
    <w:rsid w:val="004D0748"/>
    <w:rsid w:val="004D69DD"/>
    <w:rsid w:val="0056433E"/>
    <w:rsid w:val="0059740E"/>
    <w:rsid w:val="005B7B4A"/>
    <w:rsid w:val="006029A8"/>
    <w:rsid w:val="006053D2"/>
    <w:rsid w:val="00615152"/>
    <w:rsid w:val="00640F7E"/>
    <w:rsid w:val="00642C0D"/>
    <w:rsid w:val="00642FB7"/>
    <w:rsid w:val="00643C21"/>
    <w:rsid w:val="00657E3B"/>
    <w:rsid w:val="006B1425"/>
    <w:rsid w:val="006C74CA"/>
    <w:rsid w:val="0070249E"/>
    <w:rsid w:val="00745A78"/>
    <w:rsid w:val="00761304"/>
    <w:rsid w:val="007715A8"/>
    <w:rsid w:val="007A4388"/>
    <w:rsid w:val="007D1ECA"/>
    <w:rsid w:val="00810C47"/>
    <w:rsid w:val="00812779"/>
    <w:rsid w:val="00815B04"/>
    <w:rsid w:val="00823891"/>
    <w:rsid w:val="00823E0B"/>
    <w:rsid w:val="00830247"/>
    <w:rsid w:val="00890E57"/>
    <w:rsid w:val="00892473"/>
    <w:rsid w:val="008976F8"/>
    <w:rsid w:val="009343F2"/>
    <w:rsid w:val="009737D8"/>
    <w:rsid w:val="00980AD2"/>
    <w:rsid w:val="009E527F"/>
    <w:rsid w:val="00A15E48"/>
    <w:rsid w:val="00A21FE7"/>
    <w:rsid w:val="00AC4BA4"/>
    <w:rsid w:val="00B06B57"/>
    <w:rsid w:val="00B53204"/>
    <w:rsid w:val="00BC6BEE"/>
    <w:rsid w:val="00C11BF7"/>
    <w:rsid w:val="00C1265F"/>
    <w:rsid w:val="00C2184E"/>
    <w:rsid w:val="00C56BCB"/>
    <w:rsid w:val="00CA1ACF"/>
    <w:rsid w:val="00CA53D8"/>
    <w:rsid w:val="00CB69E5"/>
    <w:rsid w:val="00CD3446"/>
    <w:rsid w:val="00CF4B32"/>
    <w:rsid w:val="00D3258C"/>
    <w:rsid w:val="00D3739E"/>
    <w:rsid w:val="00D43241"/>
    <w:rsid w:val="00D56242"/>
    <w:rsid w:val="00D6110A"/>
    <w:rsid w:val="00D67CB5"/>
    <w:rsid w:val="00D84A4B"/>
    <w:rsid w:val="00D945F2"/>
    <w:rsid w:val="00DE64B5"/>
    <w:rsid w:val="00E02BA0"/>
    <w:rsid w:val="00E1730E"/>
    <w:rsid w:val="00E24FDB"/>
    <w:rsid w:val="00E41460"/>
    <w:rsid w:val="00E75DA2"/>
    <w:rsid w:val="00EE5350"/>
    <w:rsid w:val="00EE5D01"/>
    <w:rsid w:val="00F11256"/>
    <w:rsid w:val="00F51137"/>
    <w:rsid w:val="00F62983"/>
    <w:rsid w:val="00F7032D"/>
    <w:rsid w:val="00FC2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E667D"/>
  <w15:docId w15:val="{CEEA47D9-12A2-4529-BA5C-FBCA4E814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C1265F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1265F"/>
    <w:pPr>
      <w:spacing w:after="0" w:line="360" w:lineRule="exact"/>
      <w:ind w:left="720"/>
      <w:contextualSpacing/>
      <w:jc w:val="right"/>
    </w:pPr>
    <w:rPr>
      <w:rFonts w:eastAsiaTheme="minorHAnsi"/>
      <w:lang w:eastAsia="en-US"/>
    </w:rPr>
  </w:style>
  <w:style w:type="table" w:styleId="Grigliatabella">
    <w:name w:val="Table Grid"/>
    <w:basedOn w:val="Tabellanormale"/>
    <w:uiPriority w:val="59"/>
    <w:rsid w:val="00C1265F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C1265F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it-IT"/>
    </w:rPr>
  </w:style>
  <w:style w:type="character" w:customStyle="1" w:styleId="bold1">
    <w:name w:val="bold1"/>
    <w:basedOn w:val="Carpredefinitoparagrafo"/>
    <w:rsid w:val="00C1265F"/>
    <w:rPr>
      <w:b/>
      <w:bCs/>
    </w:rPr>
  </w:style>
  <w:style w:type="paragraph" w:customStyle="1" w:styleId="NormaleWeb1">
    <w:name w:val="Normale (Web)1"/>
    <w:basedOn w:val="Normale"/>
    <w:rsid w:val="005B7B4A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essunaspaziatura">
    <w:name w:val="No Spacing"/>
    <w:uiPriority w:val="1"/>
    <w:qFormat/>
    <w:rsid w:val="00000DEC"/>
    <w:pPr>
      <w:spacing w:after="0" w:line="240" w:lineRule="auto"/>
    </w:pPr>
    <w:rPr>
      <w:rFonts w:eastAsiaTheme="minorEastAsia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177749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NormaleWeb">
    <w:name w:val="Normal (Web)"/>
    <w:basedOn w:val="Normale"/>
    <w:rsid w:val="003C5C2B"/>
    <w:pPr>
      <w:suppressAutoHyphens/>
      <w:spacing w:before="280" w:after="280" w:line="240" w:lineRule="auto"/>
    </w:pPr>
    <w:rPr>
      <w:rFonts w:ascii="Times" w:eastAsia="MS Mincho" w:hAnsi="Times" w:cs="Times"/>
      <w:sz w:val="20"/>
      <w:szCs w:val="20"/>
      <w:lang w:eastAsia="ar-SA"/>
    </w:rPr>
  </w:style>
  <w:style w:type="character" w:customStyle="1" w:styleId="Normale1">
    <w:name w:val="Normale1"/>
    <w:rsid w:val="003C5C2B"/>
    <w:rPr>
      <w:rFonts w:ascii="Times New Roman" w:hAnsi="Times New Roman" w:cs="Times New Roman"/>
      <w:sz w:val="22"/>
    </w:rPr>
  </w:style>
  <w:style w:type="paragraph" w:customStyle="1" w:styleId="Indicazioninormale">
    <w:name w:val="Indicazioni normale"/>
    <w:basedOn w:val="Normale"/>
    <w:next w:val="Normale"/>
    <w:rsid w:val="003C5C2B"/>
    <w:pPr>
      <w:widowControl w:val="0"/>
      <w:suppressAutoHyphens/>
      <w:spacing w:after="28" w:line="240" w:lineRule="auto"/>
      <w:ind w:firstLine="284"/>
      <w:jc w:val="both"/>
    </w:pPr>
    <w:rPr>
      <w:rFonts w:ascii="Helvetica" w:eastAsia="Times New Roman" w:hAnsi="Helvetica" w:cs="Helvetica"/>
      <w:bCs/>
      <w:sz w:val="18"/>
      <w:szCs w:val="18"/>
      <w:lang w:eastAsia="ar-SA"/>
    </w:rPr>
  </w:style>
  <w:style w:type="paragraph" w:customStyle="1" w:styleId="Elencoacolori-Colore11">
    <w:name w:val="Elenco a colori - Colore 11"/>
    <w:basedOn w:val="Normale"/>
    <w:rsid w:val="003C5C2B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11B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11BF7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11B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1BF7"/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4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1577</Words>
  <Characters>8993</Characters>
  <Application>Microsoft Office Word</Application>
  <DocSecurity>0</DocSecurity>
  <Lines>74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michela pala</dc:creator>
  <cp:lastModifiedBy>Mariaida Carducci</cp:lastModifiedBy>
  <cp:revision>15</cp:revision>
  <cp:lastPrinted>2016-06-29T08:40:00Z</cp:lastPrinted>
  <dcterms:created xsi:type="dcterms:W3CDTF">2016-06-22T00:03:00Z</dcterms:created>
  <dcterms:modified xsi:type="dcterms:W3CDTF">2017-05-16T15:39:00Z</dcterms:modified>
</cp:coreProperties>
</file>