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131" w:rsidRDefault="00953357">
      <w:pPr>
        <w:pStyle w:val="Corpotesto"/>
        <w:spacing w:before="79"/>
        <w:ind w:left="376"/>
        <w:jc w:val="center"/>
      </w:pPr>
      <w:r>
        <w:t>Ambito</w:t>
      </w:r>
      <w:r>
        <w:rPr>
          <w:spacing w:val="-8"/>
        </w:rPr>
        <w:t xml:space="preserve"> </w:t>
      </w:r>
      <w:r>
        <w:t>lingua</w:t>
      </w:r>
      <w:r>
        <w:rPr>
          <w:spacing w:val="-7"/>
        </w:rPr>
        <w:t xml:space="preserve"> </w:t>
      </w:r>
      <w:r>
        <w:rPr>
          <w:spacing w:val="-2"/>
        </w:rPr>
        <w:t>straniera</w:t>
      </w:r>
    </w:p>
    <w:p w:rsidR="00BF0131" w:rsidRDefault="00BF0131">
      <w:pPr>
        <w:spacing w:before="112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416"/>
        <w:gridCol w:w="1421"/>
        <w:gridCol w:w="10771"/>
      </w:tblGrid>
      <w:tr w:rsidR="00BF0131">
        <w:trPr>
          <w:trHeight w:val="1367"/>
        </w:trPr>
        <w:tc>
          <w:tcPr>
            <w:tcW w:w="15278" w:type="dxa"/>
            <w:gridSpan w:val="4"/>
            <w:shd w:val="clear" w:color="auto" w:fill="CCC0D9"/>
          </w:tcPr>
          <w:p w:rsidR="00BF0131" w:rsidRDefault="00953357">
            <w:pPr>
              <w:pStyle w:val="TableParagraph"/>
              <w:spacing w:line="33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BF0131" w:rsidRDefault="00953357">
            <w:pPr>
              <w:pStyle w:val="TableParagraph"/>
              <w:spacing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COMUNICAZIONE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NELLE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LINGUE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STRANIERE</w:t>
            </w:r>
          </w:p>
          <w:p w:rsidR="00BF0131" w:rsidRDefault="00BF013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BF0131" w:rsidRDefault="00953357">
            <w:pPr>
              <w:pStyle w:val="TableParagraph"/>
              <w:spacing w:before="1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Lingua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Inglese: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BF0131">
        <w:trPr>
          <w:trHeight w:val="609"/>
        </w:trPr>
        <w:tc>
          <w:tcPr>
            <w:tcW w:w="1670" w:type="dxa"/>
            <w:shd w:val="clear" w:color="auto" w:fill="CCFFFF"/>
          </w:tcPr>
          <w:p w:rsidR="00BF0131" w:rsidRDefault="00953357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BF0131" w:rsidRDefault="0095335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BF0131" w:rsidRDefault="00953357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416" w:type="dxa"/>
            <w:shd w:val="clear" w:color="auto" w:fill="CCC0D9"/>
          </w:tcPr>
          <w:p w:rsidR="00BF0131" w:rsidRDefault="00953357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BF0131" w:rsidRDefault="0095335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 w:rsidR="00BF0131" w:rsidRDefault="0095335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BF0131" w:rsidRDefault="00953357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BF0131">
        <w:trPr>
          <w:trHeight w:val="537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14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LISTENING</w:t>
            </w:r>
          </w:p>
        </w:tc>
        <w:tc>
          <w:tcPr>
            <w:tcW w:w="1416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spacing w:before="243"/>
              <w:ind w:left="0"/>
              <w:rPr>
                <w:b/>
                <w:sz w:val="20"/>
              </w:rPr>
            </w:pPr>
          </w:p>
          <w:p w:rsidR="00BF0131" w:rsidRDefault="00953357">
            <w:pPr>
              <w:pStyle w:val="TableParagraph"/>
              <w:ind w:left="502" w:hanging="393"/>
              <w:rPr>
                <w:sz w:val="20"/>
              </w:rPr>
            </w:pPr>
            <w:r>
              <w:rPr>
                <w:spacing w:val="-2"/>
                <w:sz w:val="20"/>
              </w:rPr>
              <w:t>Comprensione orale</w:t>
            </w: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</w:t>
            </w:r>
            <w:r>
              <w:rPr>
                <w:spacing w:val="-1"/>
              </w:rPr>
              <w:t xml:space="preserve"> </w:t>
            </w: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comprendere</w:t>
            </w:r>
            <w:r>
              <w:rPr>
                <w:spacing w:val="-2"/>
              </w:rPr>
              <w:t xml:space="preserve"> </w:t>
            </w:r>
            <w:r>
              <w:t>chiaramente</w:t>
            </w:r>
            <w:r>
              <w:rPr>
                <w:spacing w:val="-1"/>
              </w:rPr>
              <w:t xml:space="preserve"> </w:t>
            </w:r>
            <w:r>
              <w:t>semplici</w:t>
            </w:r>
            <w:r>
              <w:rPr>
                <w:spacing w:val="-1"/>
              </w:rPr>
              <w:t xml:space="preserve"> </w:t>
            </w:r>
            <w:r>
              <w:t>vocaboli,</w:t>
            </w:r>
            <w:r>
              <w:rPr>
                <w:spacing w:val="-1"/>
              </w:rPr>
              <w:t xml:space="preserve"> </w:t>
            </w:r>
            <w:r>
              <w:t>istruzioni,</w:t>
            </w:r>
            <w:r>
              <w:rPr>
                <w:spacing w:val="-2"/>
              </w:rPr>
              <w:t xml:space="preserve"> </w:t>
            </w:r>
            <w:r>
              <w:t>espressioni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frasi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uso</w:t>
            </w:r>
            <w:r>
              <w:rPr>
                <w:spacing w:val="-2"/>
              </w:rPr>
              <w:t xml:space="preserve"> </w:t>
            </w:r>
            <w:r>
              <w:t>quotidiano</w:t>
            </w:r>
            <w:r>
              <w:rPr>
                <w:spacing w:val="-1"/>
              </w:rPr>
              <w:t xml:space="preserve"> </w:t>
            </w:r>
            <w:r>
              <w:t>relativi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proofErr w:type="gramStart"/>
            <w:r>
              <w:t>se</w:t>
            </w:r>
            <w:proofErr w:type="gramEnd"/>
            <w:r>
              <w:t xml:space="preserve"> stessi, ai compagni e alla famiglia.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comprendere</w:t>
            </w:r>
            <w:r>
              <w:rPr>
                <w:spacing w:val="-6"/>
              </w:rPr>
              <w:t xml:space="preserve"> </w:t>
            </w:r>
            <w:r>
              <w:t>quasi</w:t>
            </w:r>
            <w:r>
              <w:rPr>
                <w:spacing w:val="-4"/>
              </w:rPr>
              <w:t xml:space="preserve"> </w:t>
            </w:r>
            <w:r>
              <w:t>completamente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vocaboli,</w:t>
            </w:r>
            <w:r>
              <w:rPr>
                <w:spacing w:val="-5"/>
              </w:rPr>
              <w:t xml:space="preserve"> </w:t>
            </w:r>
            <w:r>
              <w:t>istruzioni,</w:t>
            </w:r>
            <w:r>
              <w:rPr>
                <w:spacing w:val="-5"/>
              </w:rPr>
              <w:t xml:space="preserve"> </w:t>
            </w:r>
            <w:r>
              <w:t>espressioni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uso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quotidiano</w:t>
            </w:r>
          </w:p>
          <w:p w:rsidR="00BF0131" w:rsidRDefault="00953357">
            <w:pPr>
              <w:pStyle w:val="TableParagraph"/>
              <w:spacing w:line="247" w:lineRule="exact"/>
              <w:ind w:left="105"/>
            </w:pPr>
            <w:r>
              <w:t>relativi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gramStart"/>
            <w:r>
              <w:t>se</w:t>
            </w:r>
            <w:proofErr w:type="gramEnd"/>
            <w:r>
              <w:rPr>
                <w:spacing w:val="-4"/>
              </w:rPr>
              <w:t xml:space="preserve"> </w:t>
            </w:r>
            <w:r>
              <w:t>stessi,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compagni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famiglia.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 w:right="67"/>
            </w:pPr>
            <w:r>
              <w:t>Sa</w:t>
            </w:r>
            <w:r>
              <w:rPr>
                <w:spacing w:val="-1"/>
              </w:rPr>
              <w:t xml:space="preserve"> </w:t>
            </w: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comprendere</w:t>
            </w:r>
            <w:r>
              <w:rPr>
                <w:spacing w:val="-1"/>
              </w:rPr>
              <w:t xml:space="preserve"> </w:t>
            </w:r>
            <w:r>
              <w:t>nel complesso semplici vocaboli, istruzioni,</w:t>
            </w:r>
            <w:r>
              <w:rPr>
                <w:spacing w:val="-1"/>
              </w:rPr>
              <w:t xml:space="preserve"> </w:t>
            </w:r>
            <w:r>
              <w:t>espressioni e</w:t>
            </w:r>
            <w:r>
              <w:rPr>
                <w:spacing w:val="-1"/>
              </w:rPr>
              <w:t xml:space="preserve"> </w:t>
            </w:r>
            <w:r>
              <w:t>frasi di uso</w:t>
            </w:r>
            <w:r>
              <w:rPr>
                <w:spacing w:val="-1"/>
              </w:rPr>
              <w:t xml:space="preserve"> </w:t>
            </w:r>
            <w:r>
              <w:t>quotidiano</w:t>
            </w:r>
            <w:r>
              <w:rPr>
                <w:spacing w:val="-1"/>
              </w:rPr>
              <w:t xml:space="preserve"> </w:t>
            </w:r>
            <w:r>
              <w:t xml:space="preserve">relativi a </w:t>
            </w:r>
            <w:proofErr w:type="gramStart"/>
            <w:r>
              <w:t>se</w:t>
            </w:r>
            <w:proofErr w:type="gramEnd"/>
            <w:r>
              <w:t xml:space="preserve"> stessi, ai compagni e alla famiglia pronunciati lentamente.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18"/>
              </w:rPr>
              <w:t xml:space="preserve"> </w:t>
            </w:r>
            <w:r>
              <w:t>comprendere</w:t>
            </w:r>
            <w:r>
              <w:rPr>
                <w:spacing w:val="19"/>
              </w:rPr>
              <w:t xml:space="preserve"> </w:t>
            </w:r>
            <w:r>
              <w:t>il</w:t>
            </w:r>
            <w:r>
              <w:rPr>
                <w:spacing w:val="20"/>
              </w:rPr>
              <w:t xml:space="preserve"> </w:t>
            </w:r>
            <w:r>
              <w:t>senso</w:t>
            </w:r>
            <w:r>
              <w:rPr>
                <w:spacing w:val="20"/>
              </w:rPr>
              <w:t xml:space="preserve"> </w:t>
            </w:r>
            <w:r>
              <w:t>generale</w:t>
            </w:r>
            <w:r>
              <w:rPr>
                <w:spacing w:val="19"/>
              </w:rPr>
              <w:t xml:space="preserve"> </w:t>
            </w:r>
            <w:r>
              <w:t>di</w:t>
            </w:r>
            <w:r>
              <w:rPr>
                <w:spacing w:val="20"/>
              </w:rPr>
              <w:t xml:space="preserve"> </w:t>
            </w:r>
            <w:r>
              <w:t>semplici</w:t>
            </w:r>
            <w:r>
              <w:rPr>
                <w:spacing w:val="20"/>
              </w:rPr>
              <w:t xml:space="preserve"> </w:t>
            </w:r>
            <w:r>
              <w:t>vocaboli</w:t>
            </w:r>
            <w:r>
              <w:rPr>
                <w:spacing w:val="20"/>
              </w:rPr>
              <w:t xml:space="preserve"> </w:t>
            </w:r>
            <w:r>
              <w:t>ed</w:t>
            </w:r>
            <w:r>
              <w:rPr>
                <w:spacing w:val="20"/>
              </w:rPr>
              <w:t xml:space="preserve"> </w:t>
            </w:r>
            <w:r>
              <w:t>espressioni</w:t>
            </w:r>
            <w:r>
              <w:rPr>
                <w:spacing w:val="20"/>
              </w:rPr>
              <w:t xml:space="preserve"> </w:t>
            </w:r>
            <w:r>
              <w:t>e</w:t>
            </w:r>
            <w:r>
              <w:rPr>
                <w:spacing w:val="20"/>
              </w:rPr>
              <w:t xml:space="preserve"> </w:t>
            </w:r>
            <w:r>
              <w:t>coglie</w:t>
            </w:r>
            <w:r>
              <w:rPr>
                <w:spacing w:val="20"/>
              </w:rPr>
              <w:t xml:space="preserve"> </w:t>
            </w:r>
            <w:r>
              <w:t>le</w:t>
            </w:r>
            <w:r>
              <w:rPr>
                <w:spacing w:val="20"/>
              </w:rPr>
              <w:t xml:space="preserve"> </w:t>
            </w:r>
            <w:r>
              <w:t>informazioni</w:t>
            </w:r>
            <w:r>
              <w:rPr>
                <w:spacing w:val="20"/>
              </w:rPr>
              <w:t xml:space="preserve"> </w:t>
            </w:r>
            <w:r>
              <w:t>principali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riguardanti</w:t>
            </w:r>
          </w:p>
          <w:p w:rsidR="00BF0131" w:rsidRDefault="00953357">
            <w:pPr>
              <w:pStyle w:val="TableParagraph"/>
              <w:spacing w:line="247" w:lineRule="exact"/>
              <w:ind w:left="105"/>
            </w:pPr>
            <w:r>
              <w:t>frasi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uso</w:t>
            </w:r>
            <w:r>
              <w:rPr>
                <w:spacing w:val="-6"/>
              </w:rPr>
              <w:t xml:space="preserve"> </w:t>
            </w:r>
            <w:r>
              <w:t>quotidiano</w:t>
            </w:r>
            <w:r>
              <w:rPr>
                <w:spacing w:val="-5"/>
              </w:rPr>
              <w:t xml:space="preserve"> </w:t>
            </w:r>
            <w:r>
              <w:t>pronunciati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lentamente.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</w:t>
            </w:r>
            <w:r>
              <w:rPr>
                <w:spacing w:val="40"/>
              </w:rPr>
              <w:t xml:space="preserve"> </w:t>
            </w:r>
            <w:r>
              <w:t>comprendere</w:t>
            </w:r>
            <w:r>
              <w:rPr>
                <w:spacing w:val="40"/>
              </w:rPr>
              <w:t xml:space="preserve"> </w:t>
            </w:r>
            <w:r>
              <w:t>solo</w:t>
            </w:r>
            <w:r>
              <w:rPr>
                <w:spacing w:val="40"/>
              </w:rPr>
              <w:t xml:space="preserve"> </w:t>
            </w:r>
            <w:r>
              <w:t>alcuni</w:t>
            </w:r>
            <w:r>
              <w:rPr>
                <w:spacing w:val="40"/>
              </w:rPr>
              <w:t xml:space="preserve"> </w:t>
            </w:r>
            <w:r>
              <w:t>semplici</w:t>
            </w:r>
            <w:r>
              <w:rPr>
                <w:spacing w:val="40"/>
              </w:rPr>
              <w:t xml:space="preserve"> </w:t>
            </w:r>
            <w:r>
              <w:t>vocaboli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coglie</w:t>
            </w:r>
            <w:r>
              <w:rPr>
                <w:spacing w:val="40"/>
              </w:rPr>
              <w:t xml:space="preserve"> </w:t>
            </w:r>
            <w:r>
              <w:t>il</w:t>
            </w:r>
            <w:r>
              <w:rPr>
                <w:spacing w:val="40"/>
              </w:rPr>
              <w:t xml:space="preserve"> </w:t>
            </w:r>
            <w:r>
              <w:t>senso</w:t>
            </w:r>
            <w:r>
              <w:rPr>
                <w:spacing w:val="40"/>
              </w:rPr>
              <w:t xml:space="preserve"> </w:t>
            </w:r>
            <w:r>
              <w:t>globale</w:t>
            </w:r>
            <w:r>
              <w:rPr>
                <w:spacing w:val="40"/>
              </w:rPr>
              <w:t xml:space="preserve"> </w:t>
            </w:r>
            <w:r>
              <w:t>solo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alcune</w:t>
            </w:r>
            <w:r>
              <w:rPr>
                <w:spacing w:val="40"/>
              </w:rPr>
              <w:t xml:space="preserve"> </w:t>
            </w:r>
            <w:r>
              <w:t>espressioni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frasi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uso quotidiano pronunciati lentamente.</w:t>
            </w:r>
          </w:p>
        </w:tc>
      </w:tr>
      <w:tr w:rsidR="00BF0131">
        <w:trPr>
          <w:trHeight w:val="80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Ha</w:t>
            </w:r>
            <w:r>
              <w:rPr>
                <w:spacing w:val="-8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comprendere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vocaboli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5"/>
              </w:rPr>
              <w:t xml:space="preserve"> </w:t>
            </w:r>
            <w:r>
              <w:t>globale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frasi.</w:t>
            </w:r>
          </w:p>
        </w:tc>
      </w:tr>
      <w:tr w:rsidR="00BF0131">
        <w:trPr>
          <w:trHeight w:val="806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151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16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SPEAKING</w:t>
            </w:r>
          </w:p>
        </w:tc>
        <w:tc>
          <w:tcPr>
            <w:tcW w:w="1416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spacing w:before="75"/>
              <w:ind w:left="0"/>
              <w:rPr>
                <w:b/>
                <w:sz w:val="20"/>
              </w:rPr>
            </w:pPr>
          </w:p>
          <w:p w:rsidR="00BF0131" w:rsidRDefault="00953357">
            <w:pPr>
              <w:pStyle w:val="TableParagraph"/>
              <w:ind w:left="502" w:hanging="254"/>
              <w:rPr>
                <w:sz w:val="20"/>
              </w:rPr>
            </w:pPr>
            <w:r>
              <w:rPr>
                <w:spacing w:val="-2"/>
                <w:sz w:val="20"/>
              </w:rPr>
              <w:t>Produzione orale</w:t>
            </w: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6"/>
              </w:rPr>
              <w:t xml:space="preserve"> </w:t>
            </w:r>
            <w:r>
              <w:t>produrre</w:t>
            </w:r>
            <w:r>
              <w:rPr>
                <w:spacing w:val="-7"/>
              </w:rPr>
              <w:t xml:space="preserve"> </w:t>
            </w:r>
            <w:r>
              <w:t>frasi</w:t>
            </w:r>
            <w:r>
              <w:rPr>
                <w:spacing w:val="-6"/>
              </w:rPr>
              <w:t xml:space="preserve"> </w:t>
            </w:r>
            <w:r>
              <w:t>significative</w:t>
            </w:r>
            <w:r>
              <w:rPr>
                <w:spacing w:val="-6"/>
              </w:rPr>
              <w:t xml:space="preserve"> </w:t>
            </w:r>
            <w:r>
              <w:t>riferite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persone,</w:t>
            </w:r>
            <w:r>
              <w:rPr>
                <w:spacing w:val="-6"/>
              </w:rPr>
              <w:t xml:space="preserve"> </w:t>
            </w:r>
            <w:r>
              <w:t>oggetti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luoghi</w:t>
            </w:r>
          </w:p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</w:t>
            </w:r>
            <w:r>
              <w:rPr>
                <w:spacing w:val="36"/>
              </w:rPr>
              <w:t xml:space="preserve"> </w:t>
            </w:r>
            <w:r>
              <w:t>interagire</w:t>
            </w:r>
            <w:r>
              <w:rPr>
                <w:spacing w:val="36"/>
              </w:rPr>
              <w:t xml:space="preserve"> </w:t>
            </w:r>
            <w:r>
              <w:t>con</w:t>
            </w:r>
            <w:r>
              <w:rPr>
                <w:spacing w:val="36"/>
              </w:rPr>
              <w:t xml:space="preserve"> </w:t>
            </w:r>
            <w:r>
              <w:t>un</w:t>
            </w:r>
            <w:r>
              <w:rPr>
                <w:spacing w:val="36"/>
              </w:rPr>
              <w:t xml:space="preserve"> </w:t>
            </w:r>
            <w:r>
              <w:t>compagno</w:t>
            </w:r>
            <w:r>
              <w:rPr>
                <w:spacing w:val="36"/>
              </w:rPr>
              <w:t xml:space="preserve"> </w:t>
            </w:r>
            <w:r>
              <w:t>o</w:t>
            </w:r>
            <w:r>
              <w:rPr>
                <w:spacing w:val="36"/>
              </w:rPr>
              <w:t xml:space="preserve"> </w:t>
            </w:r>
            <w:r>
              <w:t>un</w:t>
            </w:r>
            <w:r>
              <w:rPr>
                <w:spacing w:val="36"/>
              </w:rPr>
              <w:t xml:space="preserve"> </w:t>
            </w:r>
            <w:r>
              <w:t>adulto</w:t>
            </w:r>
            <w:r>
              <w:rPr>
                <w:spacing w:val="36"/>
              </w:rPr>
              <w:t xml:space="preserve"> </w:t>
            </w:r>
            <w:r>
              <w:t>utilizzando</w:t>
            </w:r>
            <w:r>
              <w:rPr>
                <w:spacing w:val="36"/>
              </w:rPr>
              <w:t xml:space="preserve"> </w:t>
            </w:r>
            <w:r>
              <w:t>semplici</w:t>
            </w:r>
            <w:r>
              <w:rPr>
                <w:spacing w:val="36"/>
              </w:rPr>
              <w:t xml:space="preserve"> </w:t>
            </w:r>
            <w:r>
              <w:t>vocaboli</w:t>
            </w:r>
            <w:r>
              <w:rPr>
                <w:spacing w:val="36"/>
              </w:rPr>
              <w:t xml:space="preserve"> </w:t>
            </w:r>
            <w:r>
              <w:t>ed</w:t>
            </w:r>
            <w:r>
              <w:rPr>
                <w:spacing w:val="36"/>
              </w:rPr>
              <w:t xml:space="preserve"> </w:t>
            </w:r>
            <w:r>
              <w:t>espressioni</w:t>
            </w:r>
            <w:r>
              <w:rPr>
                <w:spacing w:val="36"/>
              </w:rPr>
              <w:t xml:space="preserve"> </w:t>
            </w:r>
            <w:r>
              <w:t>memorizzate</w:t>
            </w:r>
            <w:r>
              <w:rPr>
                <w:spacing w:val="36"/>
              </w:rPr>
              <w:t xml:space="preserve"> </w:t>
            </w:r>
            <w:r>
              <w:t>adatte</w:t>
            </w:r>
            <w:r>
              <w:rPr>
                <w:spacing w:val="36"/>
              </w:rPr>
              <w:t xml:space="preserve"> </w:t>
            </w:r>
            <w:r>
              <w:t>alla situazione per presentarsi e chiedere informazioni personali con buona padronanza.</w:t>
            </w:r>
          </w:p>
        </w:tc>
      </w:tr>
      <w:tr w:rsidR="00BF0131">
        <w:trPr>
          <w:trHeight w:val="801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produrre</w:t>
            </w:r>
            <w:r>
              <w:rPr>
                <w:spacing w:val="-6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riferite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persone,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luoghi</w:t>
            </w:r>
          </w:p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</w:t>
            </w:r>
            <w:r>
              <w:rPr>
                <w:spacing w:val="36"/>
              </w:rPr>
              <w:t xml:space="preserve"> </w:t>
            </w:r>
            <w:r>
              <w:t>interagire</w:t>
            </w:r>
            <w:r>
              <w:rPr>
                <w:spacing w:val="36"/>
              </w:rPr>
              <w:t xml:space="preserve"> </w:t>
            </w:r>
            <w:r>
              <w:t>con</w:t>
            </w:r>
            <w:r>
              <w:rPr>
                <w:spacing w:val="36"/>
              </w:rPr>
              <w:t xml:space="preserve"> </w:t>
            </w:r>
            <w:r>
              <w:t>un</w:t>
            </w:r>
            <w:r>
              <w:rPr>
                <w:spacing w:val="36"/>
              </w:rPr>
              <w:t xml:space="preserve"> </w:t>
            </w:r>
            <w:r>
              <w:t>compagno</w:t>
            </w:r>
            <w:r>
              <w:rPr>
                <w:spacing w:val="36"/>
              </w:rPr>
              <w:t xml:space="preserve"> </w:t>
            </w:r>
            <w:r>
              <w:t>o</w:t>
            </w:r>
            <w:r>
              <w:rPr>
                <w:spacing w:val="36"/>
              </w:rPr>
              <w:t xml:space="preserve"> </w:t>
            </w:r>
            <w:r>
              <w:t>un</w:t>
            </w:r>
            <w:r>
              <w:rPr>
                <w:spacing w:val="36"/>
              </w:rPr>
              <w:t xml:space="preserve"> </w:t>
            </w:r>
            <w:r>
              <w:t>adulto</w:t>
            </w:r>
            <w:r>
              <w:rPr>
                <w:spacing w:val="36"/>
              </w:rPr>
              <w:t xml:space="preserve"> </w:t>
            </w:r>
            <w:r>
              <w:t>utilizzando</w:t>
            </w:r>
            <w:r>
              <w:rPr>
                <w:spacing w:val="36"/>
              </w:rPr>
              <w:t xml:space="preserve"> </w:t>
            </w:r>
            <w:r>
              <w:t>semplici</w:t>
            </w:r>
            <w:r>
              <w:rPr>
                <w:spacing w:val="36"/>
              </w:rPr>
              <w:t xml:space="preserve"> </w:t>
            </w:r>
            <w:r>
              <w:t>vocaboli</w:t>
            </w:r>
            <w:r>
              <w:rPr>
                <w:spacing w:val="36"/>
              </w:rPr>
              <w:t xml:space="preserve"> </w:t>
            </w:r>
            <w:r>
              <w:t>ed</w:t>
            </w:r>
            <w:r>
              <w:rPr>
                <w:spacing w:val="36"/>
              </w:rPr>
              <w:t xml:space="preserve"> </w:t>
            </w:r>
            <w:r>
              <w:t>espressioni</w:t>
            </w:r>
            <w:r>
              <w:rPr>
                <w:spacing w:val="36"/>
              </w:rPr>
              <w:t xml:space="preserve"> </w:t>
            </w:r>
            <w:r>
              <w:t>memorizzate</w:t>
            </w:r>
            <w:r>
              <w:rPr>
                <w:spacing w:val="36"/>
              </w:rPr>
              <w:t xml:space="preserve"> </w:t>
            </w:r>
            <w:r>
              <w:t>adatte</w:t>
            </w:r>
            <w:r>
              <w:rPr>
                <w:spacing w:val="36"/>
              </w:rPr>
              <w:t xml:space="preserve"> </w:t>
            </w:r>
            <w:r>
              <w:t>alla situazione per presentarsi e chiedere informazioni personali con adeguata padronanza.</w:t>
            </w:r>
          </w:p>
        </w:tc>
      </w:tr>
      <w:tr w:rsidR="00BF0131">
        <w:trPr>
          <w:trHeight w:val="802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6" w:lineRule="exact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riferire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riferite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persone,</w:t>
            </w:r>
            <w:r>
              <w:rPr>
                <w:spacing w:val="-6"/>
              </w:rPr>
              <w:t xml:space="preserve"> </w:t>
            </w:r>
            <w:r>
              <w:t>oggetti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luoghi</w:t>
            </w:r>
          </w:p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 interagire con un compagno o un adulto utilizzando vocaboli ed espressioni memorizzate adatte alla situazione per presentarsi e chiedere semplici informazioni personali con una certa padronanza.</w:t>
            </w:r>
          </w:p>
        </w:tc>
      </w:tr>
      <w:tr w:rsidR="00BF0131">
        <w:trPr>
          <w:trHeight w:val="26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44" w:lineRule="exact"/>
            </w:pPr>
            <w:r>
              <w:rPr>
                <w:spacing w:val="-4"/>
              </w:rPr>
              <w:t>Base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44" w:lineRule="exact"/>
              <w:ind w:left="105"/>
            </w:pPr>
            <w:r>
              <w:t>Sa</w:t>
            </w:r>
            <w:r>
              <w:rPr>
                <w:spacing w:val="-10"/>
              </w:rPr>
              <w:t xml:space="preserve"> </w:t>
            </w:r>
            <w:r>
              <w:t>riferire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informazioni</w:t>
            </w:r>
            <w:r>
              <w:rPr>
                <w:spacing w:val="-7"/>
              </w:rPr>
              <w:t xml:space="preserve"> </w:t>
            </w:r>
            <w:r>
              <w:t>riguardanti</w:t>
            </w:r>
            <w:r>
              <w:rPr>
                <w:spacing w:val="-7"/>
              </w:rPr>
              <w:t xml:space="preserve"> </w:t>
            </w:r>
            <w:r>
              <w:t>persone,</w:t>
            </w:r>
            <w:r>
              <w:rPr>
                <w:spacing w:val="-7"/>
              </w:rPr>
              <w:t xml:space="preserve"> </w:t>
            </w:r>
            <w:r>
              <w:t>luoghi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oggetti</w:t>
            </w:r>
          </w:p>
        </w:tc>
      </w:tr>
    </w:tbl>
    <w:p w:rsidR="00BF0131" w:rsidRDefault="00BF0131">
      <w:pPr>
        <w:pStyle w:val="TableParagraph"/>
        <w:spacing w:line="244" w:lineRule="exact"/>
        <w:sectPr w:rsidR="00BF0131">
          <w:footerReference w:type="default" r:id="rId7"/>
          <w:type w:val="continuous"/>
          <w:pgSz w:w="16840" w:h="11910" w:orient="landscape"/>
          <w:pgMar w:top="940" w:right="708" w:bottom="1700" w:left="708" w:header="0" w:footer="1507" w:gutter="0"/>
          <w:pgNumType w:start="92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416"/>
        <w:gridCol w:w="1421"/>
        <w:gridCol w:w="10771"/>
      </w:tblGrid>
      <w:tr w:rsidR="00BF0131">
        <w:trPr>
          <w:trHeight w:val="268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6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47" w:lineRule="exact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presentarsi</w:t>
            </w:r>
            <w:r>
              <w:rPr>
                <w:spacing w:val="-6"/>
              </w:rPr>
              <w:t xml:space="preserve"> </w:t>
            </w:r>
            <w:r>
              <w:t>utilizzando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adeguato.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riferire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informazioni</w:t>
            </w:r>
            <w:r>
              <w:rPr>
                <w:spacing w:val="-7"/>
              </w:rPr>
              <w:t xml:space="preserve"> </w:t>
            </w:r>
            <w:r>
              <w:t>riguardanti</w:t>
            </w:r>
            <w:r>
              <w:rPr>
                <w:spacing w:val="-6"/>
              </w:rPr>
              <w:t xml:space="preserve"> </w:t>
            </w:r>
            <w:r>
              <w:t>persone,</w:t>
            </w:r>
            <w:r>
              <w:rPr>
                <w:spacing w:val="-7"/>
              </w:rPr>
              <w:t xml:space="preserve"> </w:t>
            </w:r>
            <w:r>
              <w:t>luoghi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7"/>
              </w:rPr>
              <w:t xml:space="preserve"> </w:t>
            </w:r>
            <w:r>
              <w:t>oggetti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BF0131" w:rsidRDefault="00953357">
            <w:pPr>
              <w:pStyle w:val="TableParagraph"/>
              <w:spacing w:line="247" w:lineRule="exact"/>
              <w:ind w:left="105"/>
            </w:pPr>
            <w:r>
              <w:t>Sa</w:t>
            </w:r>
            <w:r>
              <w:rPr>
                <w:spacing w:val="-6"/>
              </w:rPr>
              <w:t xml:space="preserve"> </w:t>
            </w:r>
            <w:r>
              <w:t>presentarsi</w:t>
            </w:r>
            <w:r>
              <w:rPr>
                <w:spacing w:val="-5"/>
              </w:rPr>
              <w:t xml:space="preserve"> </w:t>
            </w:r>
            <w:r>
              <w:t>utilizzando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padronanza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sufficiente.</w:t>
            </w:r>
          </w:p>
        </w:tc>
      </w:tr>
      <w:tr w:rsidR="00BF0131">
        <w:trPr>
          <w:trHeight w:val="806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BF0131" w:rsidRDefault="00953357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t>riferire</w:t>
            </w:r>
            <w:r>
              <w:rPr>
                <w:spacing w:val="-6"/>
              </w:rPr>
              <w:t xml:space="preserve"> </w:t>
            </w:r>
            <w:r>
              <w:t>anche</w:t>
            </w:r>
            <w:r>
              <w:rPr>
                <w:spacing w:val="-7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personali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riguardanti</w:t>
            </w:r>
            <w:r>
              <w:rPr>
                <w:spacing w:val="-6"/>
              </w:rPr>
              <w:t xml:space="preserve"> </w:t>
            </w:r>
            <w:r>
              <w:t>persone,</w:t>
            </w:r>
            <w:r>
              <w:rPr>
                <w:spacing w:val="-7"/>
              </w:rPr>
              <w:t xml:space="preserve"> </w:t>
            </w:r>
            <w:r>
              <w:t>luoghi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oggetti.</w:t>
            </w:r>
          </w:p>
        </w:tc>
      </w:tr>
      <w:tr w:rsidR="00BF0131">
        <w:trPr>
          <w:trHeight w:val="537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19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READING</w:t>
            </w:r>
          </w:p>
        </w:tc>
        <w:tc>
          <w:tcPr>
            <w:tcW w:w="1416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  <w:sz w:val="20"/>
              </w:rPr>
            </w:pPr>
          </w:p>
          <w:p w:rsidR="00BF0131" w:rsidRDefault="00BF0131">
            <w:pPr>
              <w:pStyle w:val="TableParagraph"/>
              <w:spacing w:before="103"/>
              <w:ind w:left="0"/>
              <w:rPr>
                <w:b/>
                <w:sz w:val="20"/>
              </w:rPr>
            </w:pPr>
          </w:p>
          <w:p w:rsidR="00BF0131" w:rsidRDefault="00953357">
            <w:pPr>
              <w:pStyle w:val="TableParagraph"/>
              <w:spacing w:before="1" w:line="235" w:lineRule="auto"/>
              <w:ind w:left="456" w:hanging="347"/>
              <w:rPr>
                <w:sz w:val="20"/>
              </w:rPr>
            </w:pPr>
            <w:r>
              <w:rPr>
                <w:spacing w:val="-2"/>
                <w:sz w:val="20"/>
              </w:rPr>
              <w:t>Comprensione scritta</w:t>
            </w: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</w:t>
            </w:r>
            <w:r>
              <w:rPr>
                <w:spacing w:val="24"/>
              </w:rPr>
              <w:t xml:space="preserve"> </w:t>
            </w:r>
            <w:r>
              <w:t>leggere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comprendere</w:t>
            </w:r>
            <w:r>
              <w:rPr>
                <w:spacing w:val="24"/>
              </w:rPr>
              <w:t xml:space="preserve"> </w:t>
            </w:r>
            <w:r>
              <w:t>con</w:t>
            </w:r>
            <w:r>
              <w:rPr>
                <w:spacing w:val="24"/>
              </w:rPr>
              <w:t xml:space="preserve"> </w:t>
            </w:r>
            <w:r>
              <w:t>sicurezza</w:t>
            </w:r>
            <w:r>
              <w:rPr>
                <w:spacing w:val="24"/>
              </w:rPr>
              <w:t xml:space="preserve"> </w:t>
            </w:r>
            <w:r>
              <w:t>semplici</w:t>
            </w:r>
            <w:r>
              <w:rPr>
                <w:spacing w:val="24"/>
              </w:rPr>
              <w:t xml:space="preserve"> </w:t>
            </w:r>
            <w:r>
              <w:t>parole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brevi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semplici</w:t>
            </w:r>
            <w:r>
              <w:rPr>
                <w:spacing w:val="24"/>
              </w:rPr>
              <w:t xml:space="preserve"> </w:t>
            </w:r>
            <w:r>
              <w:t>frasi</w:t>
            </w:r>
            <w:r>
              <w:rPr>
                <w:spacing w:val="24"/>
              </w:rPr>
              <w:t xml:space="preserve"> </w:t>
            </w:r>
            <w:r>
              <w:t>accompagnate</w:t>
            </w:r>
            <w:r>
              <w:rPr>
                <w:spacing w:val="24"/>
              </w:rPr>
              <w:t xml:space="preserve"> </w:t>
            </w:r>
            <w:r>
              <w:t>da</w:t>
            </w:r>
            <w:r>
              <w:rPr>
                <w:spacing w:val="24"/>
              </w:rPr>
              <w:t xml:space="preserve"> </w:t>
            </w:r>
            <w:r>
              <w:t>supporti</w:t>
            </w:r>
            <w:r>
              <w:rPr>
                <w:spacing w:val="25"/>
              </w:rPr>
              <w:t xml:space="preserve"> </w:t>
            </w:r>
            <w:r>
              <w:t>visivi</w:t>
            </w:r>
            <w:r>
              <w:rPr>
                <w:spacing w:val="25"/>
              </w:rPr>
              <w:t xml:space="preserve"> </w:t>
            </w:r>
            <w:r>
              <w:t>o sonori e già acquisite a livello orale cogliendone chiaramente il significato.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leggere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comprendere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adeguato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accompagnate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supporti</w:t>
            </w:r>
            <w:r>
              <w:rPr>
                <w:spacing w:val="-4"/>
              </w:rPr>
              <w:t xml:space="preserve"> </w:t>
            </w:r>
            <w:r>
              <w:t>visivi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:rsidR="00BF0131" w:rsidRDefault="00953357">
            <w:pPr>
              <w:pStyle w:val="TableParagraph"/>
              <w:spacing w:line="247" w:lineRule="exact"/>
              <w:ind w:left="105"/>
            </w:pPr>
            <w:r>
              <w:t>sonori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già</w:t>
            </w:r>
            <w:r>
              <w:rPr>
                <w:spacing w:val="-5"/>
              </w:rPr>
              <w:t xml:space="preserve"> </w:t>
            </w:r>
            <w:r>
              <w:t>acquisite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livello</w:t>
            </w:r>
            <w:r>
              <w:rPr>
                <w:spacing w:val="-5"/>
              </w:rPr>
              <w:t xml:space="preserve"> </w:t>
            </w:r>
            <w:r>
              <w:t>orale</w:t>
            </w:r>
            <w:r>
              <w:rPr>
                <w:spacing w:val="-5"/>
              </w:rPr>
              <w:t xml:space="preserve"> </w:t>
            </w:r>
            <w:r>
              <w:t>cogliendone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significato.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 w:right="67"/>
            </w:pPr>
            <w:r>
              <w:t>Sa leggere e comprendere quasi completamente semplici parole e brevi e semplici frasi accompagnate da supporti</w:t>
            </w:r>
            <w:r>
              <w:rPr>
                <w:spacing w:val="80"/>
              </w:rPr>
              <w:t xml:space="preserve"> </w:t>
            </w:r>
            <w:r>
              <w:t>visivi o sonori e già acquisite a livello orale.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25"/>
              </w:rPr>
              <w:t xml:space="preserve"> </w:t>
            </w:r>
            <w:r>
              <w:t>leggere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comprendere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5"/>
              </w:rPr>
              <w:t xml:space="preserve"> </w:t>
            </w:r>
            <w:r>
              <w:t>parole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6"/>
              </w:rPr>
              <w:t xml:space="preserve"> </w:t>
            </w:r>
            <w:r>
              <w:t>brevi</w:t>
            </w:r>
            <w:r>
              <w:rPr>
                <w:spacing w:val="25"/>
              </w:rPr>
              <w:t xml:space="preserve"> </w:t>
            </w:r>
            <w:r>
              <w:t>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5"/>
              </w:rPr>
              <w:t xml:space="preserve"> </w:t>
            </w:r>
            <w:r>
              <w:t>frasi</w:t>
            </w:r>
            <w:r>
              <w:rPr>
                <w:spacing w:val="26"/>
              </w:rPr>
              <w:t xml:space="preserve"> </w:t>
            </w:r>
            <w:r>
              <w:t>non</w:t>
            </w:r>
            <w:r>
              <w:rPr>
                <w:spacing w:val="26"/>
              </w:rPr>
              <w:t xml:space="preserve"> </w:t>
            </w:r>
            <w:r>
              <w:t>sempre</w:t>
            </w:r>
            <w:r>
              <w:rPr>
                <w:spacing w:val="25"/>
              </w:rPr>
              <w:t xml:space="preserve"> </w:t>
            </w:r>
            <w:r>
              <w:t>con</w:t>
            </w:r>
            <w:r>
              <w:rPr>
                <w:spacing w:val="26"/>
              </w:rPr>
              <w:t xml:space="preserve"> </w:t>
            </w:r>
            <w:r>
              <w:t>precisione</w:t>
            </w:r>
            <w:r>
              <w:rPr>
                <w:spacing w:val="25"/>
              </w:rPr>
              <w:t xml:space="preserve"> </w:t>
            </w:r>
            <w:r>
              <w:t>cogliendone</w:t>
            </w:r>
            <w:r>
              <w:rPr>
                <w:spacing w:val="26"/>
              </w:rPr>
              <w:t xml:space="preserve"> </w:t>
            </w:r>
            <w:r>
              <w:t>solo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le</w:t>
            </w:r>
          </w:p>
          <w:p w:rsidR="00BF0131" w:rsidRDefault="00953357">
            <w:pPr>
              <w:pStyle w:val="TableParagraph"/>
              <w:spacing w:line="247" w:lineRule="exact"/>
              <w:ind w:left="105"/>
            </w:pPr>
            <w:r>
              <w:t>informazioni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principali.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70" w:lineRule="atLeast"/>
              <w:ind w:left="105"/>
            </w:pPr>
            <w:r>
              <w:t>Sa leggere e comprendere solo alcuni semplici vocaboli e coglie il senso globale solo di alcune semplici e brevi frasi</w:t>
            </w:r>
            <w:r>
              <w:rPr>
                <w:spacing w:val="40"/>
              </w:rPr>
              <w:t xml:space="preserve"> </w:t>
            </w:r>
            <w:r>
              <w:t>di uso quotidiano.</w:t>
            </w:r>
          </w:p>
        </w:tc>
      </w:tr>
      <w:tr w:rsidR="00BF0131">
        <w:trPr>
          <w:trHeight w:val="80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leggere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comprendere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vocaboli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cogliere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4"/>
              </w:rPr>
              <w:t xml:space="preserve"> </w:t>
            </w:r>
            <w:r>
              <w:t>globale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uso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quotidiano.</w:t>
            </w:r>
          </w:p>
        </w:tc>
      </w:tr>
      <w:tr w:rsidR="00BF0131">
        <w:trPr>
          <w:trHeight w:val="537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27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18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WRITING</w:t>
            </w:r>
          </w:p>
        </w:tc>
        <w:tc>
          <w:tcPr>
            <w:tcW w:w="1416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uso</w:t>
            </w:r>
            <w:r>
              <w:rPr>
                <w:spacing w:val="-5"/>
              </w:rPr>
              <w:t xml:space="preserve"> </w:t>
            </w:r>
            <w:r>
              <w:t>quotidiano</w:t>
            </w:r>
            <w:r>
              <w:rPr>
                <w:spacing w:val="-5"/>
              </w:rPr>
              <w:t xml:space="preserve"> </w:t>
            </w:r>
            <w:r>
              <w:t>attinenti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svolte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autonomo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corretto.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uso</w:t>
            </w:r>
            <w:r>
              <w:rPr>
                <w:spacing w:val="-4"/>
              </w:rPr>
              <w:t xml:space="preserve"> </w:t>
            </w:r>
            <w:r>
              <w:t>quotidiano</w:t>
            </w:r>
            <w:r>
              <w:rPr>
                <w:spacing w:val="-5"/>
              </w:rPr>
              <w:t xml:space="preserve"> </w:t>
            </w:r>
            <w:r>
              <w:t>attinenti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svolte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quasi</w:t>
            </w:r>
            <w:r>
              <w:rPr>
                <w:spacing w:val="-4"/>
              </w:rPr>
              <w:t xml:space="preserve"> </w:t>
            </w:r>
            <w:r>
              <w:t>autonomo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corretto.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uso</w:t>
            </w:r>
            <w:r>
              <w:rPr>
                <w:spacing w:val="-5"/>
              </w:rPr>
              <w:t xml:space="preserve"> </w:t>
            </w:r>
            <w:r>
              <w:t>quotidiano</w:t>
            </w:r>
            <w:r>
              <w:rPr>
                <w:spacing w:val="-4"/>
              </w:rPr>
              <w:t xml:space="preserve"> </w:t>
            </w:r>
            <w:r>
              <w:t>attinenti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svolte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corretto.</w:t>
            </w:r>
          </w:p>
        </w:tc>
      </w:tr>
      <w:tr w:rsidR="00BF0131">
        <w:trPr>
          <w:trHeight w:val="534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line="267" w:lineRule="exact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uso</w:t>
            </w:r>
            <w:r>
              <w:rPr>
                <w:spacing w:val="-5"/>
              </w:rPr>
              <w:t xml:space="preserve"> </w:t>
            </w:r>
            <w:r>
              <w:t>quotidiano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t>adatte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corrette.</w:t>
            </w:r>
          </w:p>
        </w:tc>
      </w:tr>
      <w:tr w:rsidR="00BF0131">
        <w:trPr>
          <w:trHeight w:val="537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opportunamente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guidato.</w:t>
            </w:r>
          </w:p>
        </w:tc>
      </w:tr>
      <w:tr w:rsidR="00BF0131">
        <w:trPr>
          <w:trHeight w:val="801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F0131" w:rsidRDefault="00953357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BF0131" w:rsidRDefault="00953357">
            <w:pPr>
              <w:pStyle w:val="TableParagraph"/>
              <w:spacing w:line="243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8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scrittura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frasi.</w:t>
            </w:r>
          </w:p>
        </w:tc>
      </w:tr>
    </w:tbl>
    <w:p w:rsidR="00BF0131" w:rsidRDefault="00BF0131">
      <w:pPr>
        <w:pStyle w:val="TableParagraph"/>
        <w:sectPr w:rsidR="00BF0131">
          <w:type w:val="continuous"/>
          <w:pgSz w:w="16840" w:h="11910" w:orient="landscape"/>
          <w:pgMar w:top="980" w:right="708" w:bottom="1700" w:left="708" w:header="0" w:footer="1507" w:gutter="0"/>
          <w:cols w:space="720"/>
        </w:sectPr>
      </w:pPr>
    </w:p>
    <w:p w:rsidR="00BF0131" w:rsidRDefault="00BF0131">
      <w:pPr>
        <w:spacing w:before="7" w:after="1"/>
        <w:rPr>
          <w:b/>
          <w:sz w:val="13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560"/>
        <w:gridCol w:w="1277"/>
        <w:gridCol w:w="10771"/>
      </w:tblGrid>
      <w:tr w:rsidR="00BF0131">
        <w:trPr>
          <w:trHeight w:val="1386"/>
        </w:trPr>
        <w:tc>
          <w:tcPr>
            <w:tcW w:w="15278" w:type="dxa"/>
            <w:gridSpan w:val="4"/>
            <w:shd w:val="clear" w:color="auto" w:fill="CCC0D9"/>
          </w:tcPr>
          <w:p w:rsidR="00BF0131" w:rsidRDefault="00953357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BF0131" w:rsidRDefault="00953357">
            <w:pPr>
              <w:pStyle w:val="TableParagraph"/>
              <w:spacing w:before="23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COMUNICAZIONE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NELLE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LINGUE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STRANIERE</w:t>
            </w:r>
          </w:p>
          <w:p w:rsidR="00BF0131" w:rsidRDefault="00953357">
            <w:pPr>
              <w:pStyle w:val="TableParagraph"/>
              <w:spacing w:before="335" w:line="328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Lingua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Inglese: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quarta,quinta</w:t>
            </w:r>
            <w:proofErr w:type="spellEnd"/>
            <w:proofErr w:type="gramEnd"/>
          </w:p>
        </w:tc>
      </w:tr>
      <w:tr w:rsidR="00BF0131">
        <w:trPr>
          <w:trHeight w:val="609"/>
        </w:trPr>
        <w:tc>
          <w:tcPr>
            <w:tcW w:w="1670" w:type="dxa"/>
            <w:shd w:val="clear" w:color="auto" w:fill="CCFFFF"/>
          </w:tcPr>
          <w:p w:rsidR="00BF0131" w:rsidRDefault="00953357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BF0131" w:rsidRDefault="0095335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BF0131" w:rsidRDefault="00953357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560" w:type="dxa"/>
            <w:shd w:val="clear" w:color="auto" w:fill="CCC0D9"/>
          </w:tcPr>
          <w:p w:rsidR="00BF0131" w:rsidRDefault="00953357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BF0131" w:rsidRDefault="0095335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277" w:type="dxa"/>
            <w:shd w:val="clear" w:color="auto" w:fill="CCC0D9"/>
          </w:tcPr>
          <w:p w:rsidR="00BF0131" w:rsidRDefault="00953357">
            <w:pPr>
              <w:pStyle w:val="TableParagraph"/>
              <w:spacing w:before="1"/>
              <w:ind w:right="471"/>
              <w:rPr>
                <w:b/>
              </w:rPr>
            </w:pPr>
            <w:r>
              <w:rPr>
                <w:b/>
                <w:spacing w:val="-2"/>
              </w:rPr>
              <w:t xml:space="preserve">Livello/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BF0131" w:rsidRDefault="00953357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BF0131">
        <w:trPr>
          <w:trHeight w:val="925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267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21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LISTENING</w:t>
            </w:r>
          </w:p>
        </w:tc>
        <w:tc>
          <w:tcPr>
            <w:tcW w:w="1560" w:type="dxa"/>
            <w:vMerge w:val="restart"/>
          </w:tcPr>
          <w:p w:rsidR="00BF0131" w:rsidRDefault="00953357">
            <w:pPr>
              <w:pStyle w:val="TableParagraph"/>
              <w:spacing w:before="1" w:line="273" w:lineRule="auto"/>
              <w:ind w:left="573" w:hanging="385"/>
              <w:rPr>
                <w:sz w:val="20"/>
              </w:rPr>
            </w:pPr>
            <w:r>
              <w:rPr>
                <w:spacing w:val="-2"/>
                <w:sz w:val="20"/>
              </w:rPr>
              <w:t>Comprensione orale</w:t>
            </w: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6"/>
              </w:rPr>
              <w:t>10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/>
            </w:pPr>
            <w:r>
              <w:t>Sa</w:t>
            </w:r>
            <w:r>
              <w:rPr>
                <w:spacing w:val="31"/>
              </w:rPr>
              <w:t xml:space="preserve"> </w:t>
            </w:r>
            <w:r>
              <w:t>riconoscere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31"/>
              </w:rPr>
              <w:t xml:space="preserve"> </w:t>
            </w:r>
            <w:r>
              <w:t>comprendere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sicurezza</w:t>
            </w:r>
            <w:r>
              <w:rPr>
                <w:spacing w:val="31"/>
              </w:rPr>
              <w:t xml:space="preserve"> </w:t>
            </w:r>
            <w:r>
              <w:t>il</w:t>
            </w:r>
            <w:r>
              <w:rPr>
                <w:spacing w:val="31"/>
              </w:rPr>
              <w:t xml:space="preserve"> </w:t>
            </w:r>
            <w:r>
              <w:t>significato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31"/>
              </w:rPr>
              <w:t xml:space="preserve"> </w:t>
            </w:r>
            <w:r>
              <w:t>istruzioni,</w:t>
            </w:r>
            <w:r>
              <w:rPr>
                <w:spacing w:val="31"/>
              </w:rPr>
              <w:t xml:space="preserve"> </w:t>
            </w:r>
            <w:r>
              <w:t>espressioni,</w:t>
            </w:r>
            <w:r>
              <w:rPr>
                <w:spacing w:val="31"/>
              </w:rPr>
              <w:t xml:space="preserve"> </w:t>
            </w:r>
            <w:r>
              <w:t>frasi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31"/>
              </w:rPr>
              <w:t xml:space="preserve"> </w:t>
            </w:r>
            <w:r>
              <w:t>uso</w:t>
            </w:r>
            <w:r>
              <w:rPr>
                <w:spacing w:val="31"/>
              </w:rPr>
              <w:t xml:space="preserve"> </w:t>
            </w:r>
            <w:r>
              <w:t>quotidiano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31"/>
              </w:rPr>
              <w:t xml:space="preserve"> </w:t>
            </w:r>
            <w:r>
              <w:t>brevi dialoghi</w:t>
            </w:r>
            <w:r>
              <w:rPr>
                <w:spacing w:val="13"/>
              </w:rPr>
              <w:t xml:space="preserve"> </w:t>
            </w:r>
            <w:r>
              <w:t>ascoltando</w:t>
            </w:r>
            <w:r>
              <w:rPr>
                <w:spacing w:val="14"/>
              </w:rPr>
              <w:t xml:space="preserve"> </w:t>
            </w:r>
            <w:r>
              <w:t>sia</w:t>
            </w:r>
            <w:r>
              <w:rPr>
                <w:spacing w:val="14"/>
              </w:rPr>
              <w:t xml:space="preserve"> </w:t>
            </w:r>
            <w:r>
              <w:t>gli</w:t>
            </w:r>
            <w:r>
              <w:rPr>
                <w:spacing w:val="14"/>
              </w:rPr>
              <w:t xml:space="preserve"> </w:t>
            </w:r>
            <w:r>
              <w:t>altri</w:t>
            </w:r>
            <w:r>
              <w:rPr>
                <w:spacing w:val="14"/>
              </w:rPr>
              <w:t xml:space="preserve"> </w:t>
            </w:r>
            <w:r>
              <w:t>che</w:t>
            </w:r>
            <w:r>
              <w:rPr>
                <w:spacing w:val="13"/>
              </w:rPr>
              <w:t xml:space="preserve"> </w:t>
            </w:r>
            <w:r>
              <w:t>un</w:t>
            </w:r>
            <w:r>
              <w:rPr>
                <w:spacing w:val="14"/>
              </w:rPr>
              <w:t xml:space="preserve"> </w:t>
            </w:r>
            <w:r>
              <w:t>breve</w:t>
            </w:r>
            <w:r>
              <w:rPr>
                <w:spacing w:val="14"/>
              </w:rPr>
              <w:t xml:space="preserve"> </w:t>
            </w:r>
            <w:r>
              <w:t>testo</w:t>
            </w:r>
            <w:r>
              <w:rPr>
                <w:spacing w:val="14"/>
              </w:rPr>
              <w:t xml:space="preserve"> </w:t>
            </w:r>
            <w:r>
              <w:t>multimediale,</w:t>
            </w:r>
            <w:r>
              <w:rPr>
                <w:spacing w:val="14"/>
              </w:rPr>
              <w:t xml:space="preserve"> </w:t>
            </w:r>
            <w:r>
              <w:t>identificandone</w:t>
            </w:r>
            <w:r>
              <w:rPr>
                <w:spacing w:val="13"/>
              </w:rPr>
              <w:t xml:space="preserve"> </w:t>
            </w:r>
            <w:r>
              <w:t>chiaramente</w:t>
            </w:r>
            <w:r>
              <w:rPr>
                <w:spacing w:val="14"/>
              </w:rPr>
              <w:t xml:space="preserve"> </w:t>
            </w:r>
            <w:r>
              <w:t>il</w:t>
            </w:r>
            <w:r>
              <w:rPr>
                <w:spacing w:val="14"/>
              </w:rPr>
              <w:t xml:space="preserve"> </w:t>
            </w:r>
            <w:r>
              <w:t>senso</w:t>
            </w:r>
            <w:r>
              <w:rPr>
                <w:spacing w:val="14"/>
              </w:rPr>
              <w:t xml:space="preserve"> </w:t>
            </w:r>
            <w:r>
              <w:t>generale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le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parole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chiavi.</w:t>
            </w:r>
          </w:p>
        </w:tc>
      </w:tr>
      <w:tr w:rsidR="00BF0131">
        <w:trPr>
          <w:trHeight w:val="926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/>
            </w:pPr>
            <w:r>
              <w:t>Sa riconoscere e comprendere quasi completamente il significato di istruzioni, espressioni, frasi di uso quotidiano e</w:t>
            </w:r>
            <w:r>
              <w:rPr>
                <w:spacing w:val="40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dialoghi</w:t>
            </w:r>
            <w:r>
              <w:rPr>
                <w:spacing w:val="-4"/>
              </w:rPr>
              <w:t xml:space="preserve"> </w:t>
            </w:r>
            <w:r>
              <w:t>ascoltando</w:t>
            </w:r>
            <w:r>
              <w:rPr>
                <w:spacing w:val="-5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5"/>
              </w:rPr>
              <w:t xml:space="preserve"> </w:t>
            </w:r>
            <w:r>
              <w:t>altri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breve</w:t>
            </w:r>
            <w:r>
              <w:rPr>
                <w:spacing w:val="-4"/>
              </w:rPr>
              <w:t xml:space="preserve"> </w:t>
            </w:r>
            <w:r>
              <w:t>testo</w:t>
            </w:r>
            <w:r>
              <w:rPr>
                <w:spacing w:val="-5"/>
              </w:rPr>
              <w:t xml:space="preserve"> </w:t>
            </w:r>
            <w:r>
              <w:t>multimediale,</w:t>
            </w:r>
            <w:r>
              <w:rPr>
                <w:spacing w:val="-4"/>
              </w:rPr>
              <w:t xml:space="preserve"> </w:t>
            </w:r>
            <w:r>
              <w:t>identificandone</w:t>
            </w:r>
            <w:r>
              <w:rPr>
                <w:spacing w:val="-5"/>
              </w:rPr>
              <w:t xml:space="preserve"> </w:t>
            </w:r>
            <w:r>
              <w:t>chiaramente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4"/>
              </w:rPr>
              <w:t xml:space="preserve"> </w:t>
            </w:r>
            <w:r>
              <w:t>generale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le</w:t>
            </w:r>
            <w:r>
              <w:rPr>
                <w:spacing w:val="-4"/>
              </w:rPr>
              <w:t xml:space="preserve"> </w:t>
            </w:r>
            <w:r>
              <w:t>parole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chiavi.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8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5"/>
              </w:rPr>
              <w:t xml:space="preserve"> </w:t>
            </w:r>
            <w:r>
              <w:t>riconoscere</w:t>
            </w:r>
            <w:r>
              <w:rPr>
                <w:spacing w:val="4"/>
              </w:rPr>
              <w:t xml:space="preserve"> </w:t>
            </w:r>
            <w:r>
              <w:t>e</w:t>
            </w:r>
            <w:r>
              <w:rPr>
                <w:spacing w:val="5"/>
              </w:rPr>
              <w:t xml:space="preserve"> </w:t>
            </w:r>
            <w:r>
              <w:t>comprendere</w:t>
            </w:r>
            <w:r>
              <w:rPr>
                <w:spacing w:val="4"/>
              </w:rPr>
              <w:t xml:space="preserve"> </w:t>
            </w:r>
            <w:r>
              <w:t>complessivamente</w:t>
            </w:r>
            <w:r>
              <w:rPr>
                <w:spacing w:val="5"/>
              </w:rPr>
              <w:t xml:space="preserve"> </w:t>
            </w:r>
            <w:r>
              <w:t>il</w:t>
            </w:r>
            <w:r>
              <w:rPr>
                <w:spacing w:val="5"/>
              </w:rPr>
              <w:t xml:space="preserve"> </w:t>
            </w:r>
            <w:r>
              <w:t>significato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brevi</w:t>
            </w:r>
            <w:r>
              <w:rPr>
                <w:spacing w:val="5"/>
              </w:rPr>
              <w:t xml:space="preserve"> </w:t>
            </w:r>
            <w:r>
              <w:t>dialoghi</w:t>
            </w:r>
            <w:r>
              <w:rPr>
                <w:spacing w:val="5"/>
              </w:rPr>
              <w:t xml:space="preserve"> </w:t>
            </w:r>
            <w:r>
              <w:t>e</w:t>
            </w:r>
            <w:r>
              <w:rPr>
                <w:spacing w:val="5"/>
              </w:rPr>
              <w:t xml:space="preserve"> </w:t>
            </w:r>
            <w:r>
              <w:t>il</w:t>
            </w:r>
            <w:r>
              <w:rPr>
                <w:spacing w:val="5"/>
              </w:rPr>
              <w:t xml:space="preserve"> </w:t>
            </w:r>
            <w:r>
              <w:t>senso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espressioni,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informazioni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e</w:t>
            </w:r>
            <w:r>
              <w:rPr>
                <w:spacing w:val="-7"/>
              </w:rPr>
              <w:t xml:space="preserve"> </w:t>
            </w:r>
            <w:r>
              <w:t>istruzioni</w:t>
            </w:r>
            <w:r>
              <w:rPr>
                <w:spacing w:val="-4"/>
              </w:rPr>
              <w:t xml:space="preserve"> </w:t>
            </w:r>
            <w:r>
              <w:t>ascoltando</w:t>
            </w:r>
            <w:r>
              <w:rPr>
                <w:spacing w:val="-5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compagni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gli</w:t>
            </w:r>
            <w:r>
              <w:rPr>
                <w:spacing w:val="-4"/>
              </w:rPr>
              <w:t xml:space="preserve"> </w:t>
            </w:r>
            <w:r>
              <w:t>adulti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breve</w:t>
            </w:r>
            <w:r>
              <w:rPr>
                <w:spacing w:val="-4"/>
              </w:rPr>
              <w:t xml:space="preserve"> </w:t>
            </w:r>
            <w:r>
              <w:t>testo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multimediale.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7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7"/>
              </w:rPr>
              <w:t xml:space="preserve"> </w:t>
            </w:r>
            <w:r>
              <w:t>riconoscere</w:t>
            </w:r>
            <w:r>
              <w:rPr>
                <w:spacing w:val="8"/>
              </w:rPr>
              <w:t xml:space="preserve"> </w:t>
            </w:r>
            <w:r>
              <w:t>il</w:t>
            </w:r>
            <w:r>
              <w:rPr>
                <w:spacing w:val="8"/>
              </w:rPr>
              <w:t xml:space="preserve"> </w:t>
            </w:r>
            <w:r>
              <w:t>senso</w:t>
            </w:r>
            <w:r>
              <w:rPr>
                <w:spacing w:val="8"/>
              </w:rPr>
              <w:t xml:space="preserve"> </w:t>
            </w:r>
            <w:r>
              <w:t>generale</w:t>
            </w:r>
            <w:r>
              <w:rPr>
                <w:spacing w:val="7"/>
              </w:rPr>
              <w:t xml:space="preserve"> </w:t>
            </w:r>
            <w:r>
              <w:t>di</w:t>
            </w:r>
            <w:r>
              <w:rPr>
                <w:spacing w:val="8"/>
              </w:rPr>
              <w:t xml:space="preserve"> </w:t>
            </w:r>
            <w:r>
              <w:t>brevi</w:t>
            </w:r>
            <w:r>
              <w:rPr>
                <w:spacing w:val="9"/>
              </w:rPr>
              <w:t xml:space="preserve"> </w:t>
            </w:r>
            <w:r>
              <w:t>dialoghi</w:t>
            </w:r>
            <w:r>
              <w:rPr>
                <w:spacing w:val="8"/>
              </w:rPr>
              <w:t xml:space="preserve"> </w:t>
            </w:r>
            <w:r>
              <w:t>ed</w:t>
            </w:r>
            <w:r>
              <w:rPr>
                <w:spacing w:val="8"/>
              </w:rPr>
              <w:t xml:space="preserve"> </w:t>
            </w:r>
            <w:r>
              <w:t>espressioni</w:t>
            </w:r>
            <w:r>
              <w:rPr>
                <w:spacing w:val="8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le</w:t>
            </w:r>
            <w:r>
              <w:rPr>
                <w:spacing w:val="8"/>
              </w:rPr>
              <w:t xml:space="preserve"> </w:t>
            </w:r>
            <w:r>
              <w:t>informazioni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8"/>
              </w:rPr>
              <w:t xml:space="preserve"> </w:t>
            </w:r>
            <w:r>
              <w:t>le</w:t>
            </w:r>
            <w:r>
              <w:rPr>
                <w:spacing w:val="9"/>
              </w:rPr>
              <w:t xml:space="preserve"> </w:t>
            </w:r>
            <w:r>
              <w:t>istruzioni</w:t>
            </w:r>
            <w:r>
              <w:rPr>
                <w:spacing w:val="8"/>
              </w:rPr>
              <w:t xml:space="preserve"> </w:t>
            </w:r>
            <w:r>
              <w:t>principali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ascoltando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sia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4"/>
              </w:rPr>
              <w:t xml:space="preserve"> </w:t>
            </w:r>
            <w:r>
              <w:t>altri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breve</w:t>
            </w:r>
            <w:r>
              <w:rPr>
                <w:spacing w:val="-4"/>
              </w:rPr>
              <w:t xml:space="preserve"> </w:t>
            </w:r>
            <w:r>
              <w:t>testo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multimediale.</w:t>
            </w:r>
          </w:p>
        </w:tc>
      </w:tr>
      <w:tr w:rsidR="00BF0131">
        <w:trPr>
          <w:trHeight w:val="61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6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5"/>
              </w:rPr>
              <w:t xml:space="preserve"> </w:t>
            </w:r>
            <w:r>
              <w:t>globale</w:t>
            </w:r>
            <w:r>
              <w:rPr>
                <w:spacing w:val="-5"/>
              </w:rPr>
              <w:t xml:space="preserve"> </w:t>
            </w:r>
            <w:r>
              <w:t>nell’ascolto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dialoghi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multimediali.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Parziale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10"/>
              </w:rPr>
              <w:t>5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5"/>
              </w:rPr>
              <w:t xml:space="preserve"> </w:t>
            </w:r>
            <w:r>
              <w:t>globale</w:t>
            </w:r>
            <w:r>
              <w:rPr>
                <w:spacing w:val="-5"/>
              </w:rPr>
              <w:t xml:space="preserve"> </w:t>
            </w:r>
            <w:r>
              <w:t>nell’ascolto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dialoghi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multimediali.</w:t>
            </w:r>
          </w:p>
        </w:tc>
      </w:tr>
      <w:tr w:rsidR="00BF0131">
        <w:trPr>
          <w:trHeight w:val="618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27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READING</w:t>
            </w:r>
          </w:p>
        </w:tc>
        <w:tc>
          <w:tcPr>
            <w:tcW w:w="1560" w:type="dxa"/>
            <w:vMerge w:val="restart"/>
          </w:tcPr>
          <w:p w:rsidR="00BF0131" w:rsidRDefault="00953357">
            <w:pPr>
              <w:pStyle w:val="TableParagraph"/>
              <w:spacing w:before="1" w:line="278" w:lineRule="auto"/>
              <w:ind w:left="527" w:right="172" w:hanging="339"/>
              <w:rPr>
                <w:sz w:val="20"/>
              </w:rPr>
            </w:pPr>
            <w:r>
              <w:rPr>
                <w:spacing w:val="-2"/>
                <w:sz w:val="20"/>
              </w:rPr>
              <w:t>Comprensione scritta</w:t>
            </w: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5"/>
              </w:rPr>
              <w:t>10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6"/>
              </w:rPr>
              <w:t xml:space="preserve"> </w:t>
            </w:r>
            <w:r>
              <w:t>leggere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comprendere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testi</w:t>
            </w:r>
            <w:r>
              <w:rPr>
                <w:spacing w:val="-4"/>
              </w:rPr>
              <w:t xml:space="preserve"> </w:t>
            </w:r>
            <w:r>
              <w:t>scritti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vario</w:t>
            </w:r>
            <w:r>
              <w:rPr>
                <w:spacing w:val="-4"/>
              </w:rPr>
              <w:t xml:space="preserve"> </w:t>
            </w:r>
            <w:r>
              <w:t>tipo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preciso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completo</w:t>
            </w:r>
            <w:r>
              <w:rPr>
                <w:spacing w:val="-4"/>
              </w:rPr>
              <w:t xml:space="preserve"> </w:t>
            </w:r>
            <w:r>
              <w:t>cogliendo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chiaramente</w:t>
            </w:r>
          </w:p>
          <w:p w:rsidR="00BF0131" w:rsidRDefault="00953357">
            <w:pPr>
              <w:pStyle w:val="TableParagraph"/>
              <w:spacing w:before="44"/>
              <w:ind w:left="105"/>
            </w:pPr>
            <w:r>
              <w:t>il</w:t>
            </w:r>
            <w:r>
              <w:rPr>
                <w:spacing w:val="-6"/>
              </w:rPr>
              <w:t xml:space="preserve"> </w:t>
            </w:r>
            <w:r>
              <w:t>loro</w:t>
            </w:r>
            <w:r>
              <w:rPr>
                <w:spacing w:val="-6"/>
              </w:rPr>
              <w:t xml:space="preserve"> </w:t>
            </w:r>
            <w:r>
              <w:t>significato</w:t>
            </w:r>
            <w:r>
              <w:rPr>
                <w:spacing w:val="-6"/>
              </w:rPr>
              <w:t xml:space="preserve"> </w:t>
            </w:r>
            <w:r>
              <w:t>generale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identificando</w:t>
            </w:r>
            <w:r>
              <w:rPr>
                <w:spacing w:val="-6"/>
              </w:rPr>
              <w:t xml:space="preserve"> </w:t>
            </w:r>
            <w:r>
              <w:t>facilmente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familiari.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12"/>
              </w:rPr>
              <w:t xml:space="preserve"> </w:t>
            </w:r>
            <w:r>
              <w:t>leggere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comprendere</w:t>
            </w:r>
            <w:r>
              <w:rPr>
                <w:spacing w:val="13"/>
              </w:rPr>
              <w:t xml:space="preserve"> </w:t>
            </w:r>
            <w:r>
              <w:t>brevi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semplici</w:t>
            </w:r>
            <w:r>
              <w:rPr>
                <w:spacing w:val="13"/>
              </w:rPr>
              <w:t xml:space="preserve"> </w:t>
            </w:r>
            <w:r>
              <w:t>testi</w:t>
            </w:r>
            <w:r>
              <w:rPr>
                <w:spacing w:val="13"/>
              </w:rPr>
              <w:t xml:space="preserve"> </w:t>
            </w:r>
            <w:r>
              <w:t>scritti</w:t>
            </w:r>
            <w:r>
              <w:rPr>
                <w:spacing w:val="12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vario</w:t>
            </w:r>
            <w:r>
              <w:rPr>
                <w:spacing w:val="13"/>
              </w:rPr>
              <w:t xml:space="preserve"> </w:t>
            </w:r>
            <w:r>
              <w:t>tipo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modo</w:t>
            </w:r>
            <w:r>
              <w:rPr>
                <w:spacing w:val="10"/>
              </w:rPr>
              <w:t xml:space="preserve"> </w:t>
            </w:r>
            <w:r>
              <w:t>adeguato</w:t>
            </w:r>
            <w:r>
              <w:rPr>
                <w:spacing w:val="13"/>
              </w:rPr>
              <w:t xml:space="preserve"> </w:t>
            </w:r>
            <w:r>
              <w:t>cogliendo</w:t>
            </w:r>
            <w:r>
              <w:rPr>
                <w:spacing w:val="13"/>
              </w:rPr>
              <w:t xml:space="preserve"> </w:t>
            </w:r>
            <w:r>
              <w:t>chiaramente</w:t>
            </w:r>
            <w:r>
              <w:rPr>
                <w:spacing w:val="12"/>
              </w:rPr>
              <w:t xml:space="preserve"> </w:t>
            </w:r>
            <w:r>
              <w:t>il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loro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significato</w:t>
            </w:r>
            <w:r>
              <w:rPr>
                <w:spacing w:val="-9"/>
              </w:rPr>
              <w:t xml:space="preserve"> </w:t>
            </w:r>
            <w:r>
              <w:t>generale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identificando</w:t>
            </w:r>
            <w:r>
              <w:rPr>
                <w:spacing w:val="-6"/>
              </w:rPr>
              <w:t xml:space="preserve"> </w:t>
            </w:r>
            <w:r>
              <w:t>facilmente</w:t>
            </w:r>
            <w:r>
              <w:rPr>
                <w:spacing w:val="-7"/>
              </w:rPr>
              <w:t xml:space="preserve"> </w:t>
            </w:r>
            <w:r>
              <w:t>parole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frasi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familiari.</w:t>
            </w:r>
          </w:p>
        </w:tc>
      </w:tr>
      <w:tr w:rsidR="00BF0131">
        <w:trPr>
          <w:trHeight w:val="61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8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2"/>
              </w:rPr>
              <w:t xml:space="preserve"> </w:t>
            </w:r>
            <w:r>
              <w:t>leggere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comprendere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complesso</w:t>
            </w:r>
            <w:r>
              <w:rPr>
                <w:spacing w:val="-2"/>
              </w:rPr>
              <w:t xml:space="preserve"> </w:t>
            </w:r>
            <w:r>
              <w:t>brevi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semplici</w:t>
            </w:r>
            <w:r>
              <w:rPr>
                <w:spacing w:val="-1"/>
              </w:rPr>
              <w:t xml:space="preserve"> </w:t>
            </w:r>
            <w:r>
              <w:t>testi</w:t>
            </w:r>
            <w:r>
              <w:rPr>
                <w:spacing w:val="-2"/>
              </w:rPr>
              <w:t xml:space="preserve"> </w:t>
            </w:r>
            <w:r>
              <w:t>scritti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vario</w:t>
            </w:r>
            <w:r>
              <w:rPr>
                <w:spacing w:val="-1"/>
              </w:rPr>
              <w:t xml:space="preserve"> </w:t>
            </w:r>
            <w:r>
              <w:t>tipo</w:t>
            </w:r>
            <w:r>
              <w:rPr>
                <w:spacing w:val="-2"/>
              </w:rPr>
              <w:t xml:space="preserve"> </w:t>
            </w:r>
            <w:r>
              <w:t>cogliendo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loro</w:t>
            </w:r>
            <w:r>
              <w:rPr>
                <w:spacing w:val="-1"/>
              </w:rPr>
              <w:t xml:space="preserve"> </w:t>
            </w:r>
            <w:r>
              <w:t>significato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generale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e</w:t>
            </w:r>
            <w:r>
              <w:rPr>
                <w:spacing w:val="-6"/>
              </w:rPr>
              <w:t xml:space="preserve"> </w:t>
            </w:r>
            <w:r>
              <w:t>identificando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familiari.</w:t>
            </w:r>
          </w:p>
        </w:tc>
      </w:tr>
      <w:tr w:rsidR="00BF0131">
        <w:trPr>
          <w:trHeight w:val="311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7"/>
              </w:rPr>
              <w:t xml:space="preserve"> </w:t>
            </w:r>
            <w:r>
              <w:t>comprendere</w:t>
            </w:r>
            <w:r>
              <w:rPr>
                <w:spacing w:val="7"/>
              </w:rPr>
              <w:t xml:space="preserve"> </w:t>
            </w:r>
            <w:r>
              <w:t>il</w:t>
            </w:r>
            <w:r>
              <w:rPr>
                <w:spacing w:val="7"/>
              </w:rPr>
              <w:t xml:space="preserve"> </w:t>
            </w:r>
            <w:r>
              <w:t>senso</w:t>
            </w:r>
            <w:r>
              <w:rPr>
                <w:spacing w:val="7"/>
              </w:rPr>
              <w:t xml:space="preserve"> </w:t>
            </w:r>
            <w:r>
              <w:t>generale</w:t>
            </w:r>
            <w:r>
              <w:rPr>
                <w:spacing w:val="7"/>
              </w:rPr>
              <w:t xml:space="preserve"> </w:t>
            </w:r>
            <w:r>
              <w:t>di</w:t>
            </w:r>
            <w:r>
              <w:rPr>
                <w:spacing w:val="7"/>
              </w:rPr>
              <w:t xml:space="preserve"> </w:t>
            </w:r>
            <w:r>
              <w:t>brevi</w:t>
            </w:r>
            <w:r>
              <w:rPr>
                <w:spacing w:val="7"/>
              </w:rPr>
              <w:t xml:space="preserve"> </w:t>
            </w:r>
            <w:r>
              <w:t>e</w:t>
            </w:r>
            <w:r>
              <w:rPr>
                <w:spacing w:val="7"/>
              </w:rPr>
              <w:t xml:space="preserve"> </w:t>
            </w:r>
            <w:r>
              <w:t>semplici</w:t>
            </w:r>
            <w:r>
              <w:rPr>
                <w:spacing w:val="7"/>
              </w:rPr>
              <w:t xml:space="preserve"> </w:t>
            </w:r>
            <w:r>
              <w:t>testi</w:t>
            </w:r>
            <w:r>
              <w:rPr>
                <w:spacing w:val="7"/>
              </w:rPr>
              <w:t xml:space="preserve"> </w:t>
            </w:r>
            <w:r>
              <w:t>scritti</w:t>
            </w:r>
            <w:r>
              <w:rPr>
                <w:spacing w:val="7"/>
              </w:rPr>
              <w:t xml:space="preserve"> </w:t>
            </w:r>
            <w:r>
              <w:t>di</w:t>
            </w:r>
            <w:r>
              <w:rPr>
                <w:spacing w:val="7"/>
              </w:rPr>
              <w:t xml:space="preserve"> </w:t>
            </w:r>
            <w:r>
              <w:t>vario</w:t>
            </w:r>
            <w:r>
              <w:rPr>
                <w:spacing w:val="7"/>
              </w:rPr>
              <w:t xml:space="preserve"> </w:t>
            </w:r>
            <w:r>
              <w:t>tipo</w:t>
            </w:r>
            <w:r>
              <w:rPr>
                <w:spacing w:val="7"/>
              </w:rPr>
              <w:t xml:space="preserve"> </w:t>
            </w:r>
            <w:r>
              <w:t>cogliendo</w:t>
            </w:r>
            <w:r>
              <w:rPr>
                <w:spacing w:val="7"/>
              </w:rPr>
              <w:t xml:space="preserve"> </w:t>
            </w:r>
            <w:r>
              <w:t>le</w:t>
            </w:r>
            <w:r>
              <w:rPr>
                <w:spacing w:val="7"/>
              </w:rPr>
              <w:t xml:space="preserve"> </w:t>
            </w:r>
            <w:r>
              <w:t>informazioni</w:t>
            </w:r>
            <w:r>
              <w:rPr>
                <w:spacing w:val="7"/>
              </w:rPr>
              <w:t xml:space="preserve"> </w:t>
            </w:r>
            <w:r>
              <w:t>e</w:t>
            </w:r>
            <w:r>
              <w:rPr>
                <w:spacing w:val="7"/>
              </w:rPr>
              <w:t xml:space="preserve"> </w:t>
            </w:r>
            <w:r>
              <w:t>le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istruzioni</w:t>
            </w:r>
          </w:p>
        </w:tc>
      </w:tr>
    </w:tbl>
    <w:p w:rsidR="00BF0131" w:rsidRDefault="00BF0131">
      <w:pPr>
        <w:pStyle w:val="TableParagraph"/>
        <w:sectPr w:rsidR="00BF0131">
          <w:pgSz w:w="16840" w:h="11910" w:orient="landscape"/>
          <w:pgMar w:top="1340" w:right="708" w:bottom="1700" w:left="708" w:header="0" w:footer="1507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560"/>
        <w:gridCol w:w="1277"/>
        <w:gridCol w:w="10771"/>
      </w:tblGrid>
      <w:tr w:rsidR="00BF0131">
        <w:trPr>
          <w:trHeight w:val="306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10"/>
              </w:rPr>
              <w:t>7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principali.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10"/>
              </w:rPr>
              <w:t>6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comprendere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senso</w:t>
            </w:r>
            <w:r>
              <w:rPr>
                <w:spacing w:val="-5"/>
              </w:rPr>
              <w:t xml:space="preserve"> </w:t>
            </w:r>
            <w:r>
              <w:t>generale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scritti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vario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tipo.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Parziale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5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6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comprendere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brevi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scritti.</w:t>
            </w:r>
          </w:p>
        </w:tc>
      </w:tr>
      <w:tr w:rsidR="00BF0131">
        <w:trPr>
          <w:trHeight w:val="925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195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numPr>
                <w:ilvl w:val="0"/>
                <w:numId w:val="1"/>
              </w:numPr>
              <w:tabs>
                <w:tab w:val="left" w:pos="514"/>
              </w:tabs>
              <w:ind w:left="514" w:hanging="283"/>
              <w:rPr>
                <w:b/>
              </w:rPr>
            </w:pPr>
            <w:r>
              <w:rPr>
                <w:b/>
                <w:spacing w:val="-2"/>
              </w:rPr>
              <w:t>SPEAKING</w:t>
            </w: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262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</w:tabs>
              <w:spacing w:before="1"/>
              <w:ind w:left="559" w:hanging="283"/>
              <w:rPr>
                <w:b/>
              </w:rPr>
            </w:pPr>
            <w:r>
              <w:rPr>
                <w:b/>
                <w:spacing w:val="-2"/>
              </w:rPr>
              <w:t>WRITING</w:t>
            </w:r>
          </w:p>
        </w:tc>
        <w:tc>
          <w:tcPr>
            <w:tcW w:w="1560" w:type="dxa"/>
            <w:vMerge w:val="restart"/>
          </w:tcPr>
          <w:p w:rsidR="00BF0131" w:rsidRDefault="00953357">
            <w:pPr>
              <w:pStyle w:val="TableParagraph"/>
              <w:spacing w:before="1" w:line="273" w:lineRule="auto"/>
              <w:ind w:left="573" w:hanging="254"/>
              <w:rPr>
                <w:sz w:val="20"/>
              </w:rPr>
            </w:pPr>
            <w:r>
              <w:rPr>
                <w:spacing w:val="-2"/>
                <w:sz w:val="20"/>
              </w:rPr>
              <w:t>Produzione orale</w:t>
            </w: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6"/>
              </w:rPr>
              <w:t>10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 w:right="67"/>
            </w:pPr>
            <w:r>
              <w:t>Sa riferire informazioni sulle proprie esperienze personali, descrivere persone, luoghi ed oggetti familiari e rispondere e</w:t>
            </w:r>
            <w:r>
              <w:rPr>
                <w:spacing w:val="-8"/>
              </w:rPr>
              <w:t xml:space="preserve"> </w:t>
            </w:r>
            <w:r>
              <w:t>porre</w:t>
            </w:r>
            <w:r>
              <w:rPr>
                <w:spacing w:val="-6"/>
              </w:rPr>
              <w:t xml:space="preserve"> </w:t>
            </w:r>
            <w:r>
              <w:t>domande</w:t>
            </w:r>
            <w:r>
              <w:rPr>
                <w:spacing w:val="-6"/>
              </w:rPr>
              <w:t xml:space="preserve"> </w:t>
            </w:r>
            <w:r>
              <w:t>utilizzando,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ottima</w:t>
            </w:r>
            <w:r>
              <w:rPr>
                <w:spacing w:val="-5"/>
              </w:rPr>
              <w:t xml:space="preserve"> </w:t>
            </w:r>
            <w:r>
              <w:t>padronanza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pronuncia</w:t>
            </w:r>
            <w:r>
              <w:rPr>
                <w:spacing w:val="-6"/>
              </w:rPr>
              <w:t xml:space="preserve"> </w:t>
            </w:r>
            <w:r>
              <w:t>corretta,</w:t>
            </w:r>
            <w:r>
              <w:rPr>
                <w:spacing w:val="-5"/>
              </w:rPr>
              <w:t xml:space="preserve"> </w:t>
            </w:r>
            <w:r>
              <w:t>parole,</w:t>
            </w:r>
            <w:r>
              <w:rPr>
                <w:spacing w:val="-5"/>
              </w:rPr>
              <w:t xml:space="preserve"> </w:t>
            </w:r>
            <w:r>
              <w:t>espressioni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apprese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e</w:t>
            </w:r>
            <w:r>
              <w:rPr>
                <w:spacing w:val="-4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alla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situazione.</w:t>
            </w:r>
          </w:p>
        </w:tc>
      </w:tr>
      <w:tr w:rsidR="00BF0131">
        <w:trPr>
          <w:trHeight w:val="926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 w:right="67"/>
            </w:pPr>
            <w:r>
              <w:t>Sa riferire informazioni sulle proprie esperienze personali, descrivere persone, luoghi ed oggetti familiari e rispondere e</w:t>
            </w:r>
            <w:r>
              <w:rPr>
                <w:spacing w:val="-4"/>
              </w:rPr>
              <w:t xml:space="preserve"> </w:t>
            </w:r>
            <w:r>
              <w:t>porre</w:t>
            </w:r>
            <w:r>
              <w:rPr>
                <w:spacing w:val="-4"/>
              </w:rPr>
              <w:t xml:space="preserve"> </w:t>
            </w:r>
            <w:r>
              <w:t>domande</w:t>
            </w:r>
            <w:r>
              <w:rPr>
                <w:spacing w:val="-4"/>
              </w:rPr>
              <w:t xml:space="preserve"> </w:t>
            </w:r>
            <w:r>
              <w:t>utilizzando,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buona</w:t>
            </w:r>
            <w:r>
              <w:rPr>
                <w:spacing w:val="-3"/>
              </w:rPr>
              <w:t xml:space="preserve"> </w:t>
            </w:r>
            <w:r>
              <w:t>padronanza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pronuncia</w:t>
            </w:r>
            <w:r>
              <w:rPr>
                <w:spacing w:val="-3"/>
              </w:rPr>
              <w:t xml:space="preserve"> </w:t>
            </w:r>
            <w:r>
              <w:t>corretta,</w:t>
            </w:r>
            <w:r>
              <w:rPr>
                <w:spacing w:val="-4"/>
              </w:rPr>
              <w:t xml:space="preserve"> </w:t>
            </w:r>
            <w:r>
              <w:t>parole,</w:t>
            </w:r>
            <w:r>
              <w:rPr>
                <w:spacing w:val="-4"/>
              </w:rPr>
              <w:t xml:space="preserve"> </w:t>
            </w:r>
            <w:r>
              <w:t>espressioni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apprese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e</w:t>
            </w:r>
            <w:r>
              <w:rPr>
                <w:spacing w:val="-4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alla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situazione.</w:t>
            </w:r>
          </w:p>
        </w:tc>
      </w:tr>
      <w:tr w:rsidR="00BF0131">
        <w:trPr>
          <w:trHeight w:val="926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97"/>
            </w:pPr>
            <w:r>
              <w:rPr>
                <w:spacing w:val="-2"/>
              </w:rPr>
              <w:t xml:space="preserve">Intermedio </w:t>
            </w:r>
            <w:r>
              <w:rPr>
                <w:spacing w:val="-10"/>
              </w:rPr>
              <w:t>8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 w:right="67"/>
            </w:pPr>
            <w:r>
              <w:t>Sa riferire informazioni sulle proprie esperienze personali, descrivere persone, luoghi ed oggetti familiari e rispondere e</w:t>
            </w:r>
            <w:r>
              <w:rPr>
                <w:spacing w:val="29"/>
              </w:rPr>
              <w:t xml:space="preserve"> </w:t>
            </w:r>
            <w:r>
              <w:t>porre</w:t>
            </w:r>
            <w:r>
              <w:rPr>
                <w:spacing w:val="30"/>
              </w:rPr>
              <w:t xml:space="preserve"> </w:t>
            </w:r>
            <w:r>
              <w:t>domande</w:t>
            </w:r>
            <w:r>
              <w:rPr>
                <w:spacing w:val="29"/>
              </w:rPr>
              <w:t xml:space="preserve"> </w:t>
            </w:r>
            <w:r>
              <w:t>utilizzando,</w:t>
            </w:r>
            <w:r>
              <w:rPr>
                <w:spacing w:val="30"/>
              </w:rPr>
              <w:t xml:space="preserve"> </w:t>
            </w:r>
            <w:r>
              <w:t>con</w:t>
            </w:r>
            <w:r>
              <w:rPr>
                <w:spacing w:val="29"/>
              </w:rPr>
              <w:t xml:space="preserve"> </w:t>
            </w:r>
            <w:r>
              <w:t>una</w:t>
            </w:r>
            <w:r>
              <w:rPr>
                <w:spacing w:val="30"/>
              </w:rPr>
              <w:t xml:space="preserve"> </w:t>
            </w:r>
            <w:r>
              <w:t>certa</w:t>
            </w:r>
            <w:r>
              <w:rPr>
                <w:spacing w:val="29"/>
              </w:rPr>
              <w:t xml:space="preserve"> </w:t>
            </w:r>
            <w:r>
              <w:t>padronanza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una</w:t>
            </w:r>
            <w:r>
              <w:rPr>
                <w:spacing w:val="29"/>
              </w:rPr>
              <w:t xml:space="preserve"> </w:t>
            </w:r>
            <w:r>
              <w:t>pronuncia</w:t>
            </w:r>
            <w:r>
              <w:rPr>
                <w:spacing w:val="30"/>
              </w:rPr>
              <w:t xml:space="preserve"> </w:t>
            </w:r>
            <w:r>
              <w:t>abbastanza</w:t>
            </w:r>
            <w:r>
              <w:rPr>
                <w:spacing w:val="29"/>
              </w:rPr>
              <w:t xml:space="preserve"> </w:t>
            </w:r>
            <w:r>
              <w:t>corretta,</w:t>
            </w:r>
            <w:r>
              <w:rPr>
                <w:spacing w:val="30"/>
              </w:rPr>
              <w:t xml:space="preserve"> </w:t>
            </w:r>
            <w:r>
              <w:t>parole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frasi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apprese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adatte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situazione.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10"/>
              </w:rPr>
              <w:t>7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1"/>
              </w:rPr>
              <w:t xml:space="preserve"> </w:t>
            </w:r>
            <w:r>
              <w:t>riferire</w:t>
            </w:r>
            <w:r>
              <w:rPr>
                <w:spacing w:val="1"/>
              </w:rPr>
              <w:t xml:space="preserve"> </w:t>
            </w:r>
            <w:r>
              <w:t>informazioni,</w:t>
            </w:r>
            <w:r>
              <w:rPr>
                <w:spacing w:val="2"/>
              </w:rPr>
              <w:t xml:space="preserve"> </w:t>
            </w:r>
            <w:r>
              <w:t>descrivere</w:t>
            </w:r>
            <w:r>
              <w:rPr>
                <w:spacing w:val="1"/>
              </w:rPr>
              <w:t xml:space="preserve"> </w:t>
            </w:r>
            <w:r>
              <w:t>persone,</w:t>
            </w:r>
            <w:r>
              <w:rPr>
                <w:spacing w:val="2"/>
              </w:rPr>
              <w:t xml:space="preserve"> </w:t>
            </w:r>
            <w:r>
              <w:t>luoghi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2"/>
              </w:rPr>
              <w:t xml:space="preserve"> </w:t>
            </w:r>
            <w:r>
              <w:t>oggetti</w:t>
            </w:r>
            <w:r>
              <w:rPr>
                <w:spacing w:val="1"/>
              </w:rPr>
              <w:t xml:space="preserve"> </w:t>
            </w:r>
            <w:r>
              <w:t>familiari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rispondere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2"/>
              </w:rPr>
              <w:t xml:space="preserve"> </w:t>
            </w:r>
            <w:r>
              <w:t>porre domande utilizzando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una</w:t>
            </w:r>
          </w:p>
          <w:p w:rsidR="00BF0131" w:rsidRDefault="00953357">
            <w:pPr>
              <w:pStyle w:val="TableParagraph"/>
              <w:spacing w:before="44"/>
              <w:ind w:left="105"/>
            </w:pPr>
            <w:r>
              <w:t>pronuncia</w:t>
            </w:r>
            <w:r>
              <w:rPr>
                <w:spacing w:val="-7"/>
              </w:rPr>
              <w:t xml:space="preserve"> </w:t>
            </w:r>
            <w:r>
              <w:t>sufficientemente</w:t>
            </w:r>
            <w:r>
              <w:rPr>
                <w:spacing w:val="-6"/>
              </w:rPr>
              <w:t xml:space="preserve"> </w:t>
            </w:r>
            <w:r>
              <w:t>corretta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parole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frasi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pertinenti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situazione.</w:t>
            </w:r>
          </w:p>
        </w:tc>
      </w:tr>
      <w:tr w:rsidR="00BF0131">
        <w:trPr>
          <w:trHeight w:val="926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/>
            </w:pPr>
            <w:r>
              <w:t>Sa riferire informazioni, descrivere persone, luoghi ed oggetti familiari e rispondere e porre domande utilizzando una pronuncia</w:t>
            </w:r>
            <w:r>
              <w:rPr>
                <w:spacing w:val="14"/>
              </w:rPr>
              <w:t xml:space="preserve"> </w:t>
            </w:r>
            <w:r>
              <w:t>insicura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4"/>
              </w:rPr>
              <w:t xml:space="preserve"> </w:t>
            </w:r>
            <w:r>
              <w:t>non</w:t>
            </w:r>
            <w:r>
              <w:rPr>
                <w:spacing w:val="14"/>
              </w:rPr>
              <w:t xml:space="preserve"> </w:t>
            </w:r>
            <w:r>
              <w:t>sempre</w:t>
            </w:r>
            <w:r>
              <w:rPr>
                <w:spacing w:val="14"/>
              </w:rPr>
              <w:t xml:space="preserve"> </w:t>
            </w:r>
            <w:r>
              <w:t>corretta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4"/>
              </w:rPr>
              <w:t xml:space="preserve"> </w:t>
            </w:r>
            <w:r>
              <w:t>mostrando</w:t>
            </w:r>
            <w:r>
              <w:rPr>
                <w:spacing w:val="15"/>
              </w:rPr>
              <w:t xml:space="preserve"> </w:t>
            </w:r>
            <w:r>
              <w:t>una</w:t>
            </w:r>
            <w:r>
              <w:rPr>
                <w:spacing w:val="14"/>
              </w:rPr>
              <w:t xml:space="preserve"> </w:t>
            </w:r>
            <w:r>
              <w:t>padronanza</w:t>
            </w:r>
            <w:r>
              <w:rPr>
                <w:spacing w:val="14"/>
              </w:rPr>
              <w:t xml:space="preserve"> </w:t>
            </w:r>
            <w:r>
              <w:t>non</w:t>
            </w:r>
            <w:r>
              <w:rPr>
                <w:spacing w:val="14"/>
              </w:rPr>
              <w:t xml:space="preserve"> </w:t>
            </w:r>
            <w:r>
              <w:t>sempre</w:t>
            </w:r>
            <w:r>
              <w:rPr>
                <w:spacing w:val="14"/>
              </w:rPr>
              <w:t xml:space="preserve"> </w:t>
            </w:r>
            <w:r>
              <w:t>sufficiente</w:t>
            </w:r>
            <w:r>
              <w:rPr>
                <w:spacing w:val="14"/>
              </w:rPr>
              <w:t xml:space="preserve"> </w:t>
            </w:r>
            <w:r>
              <w:t>nell’uso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4"/>
              </w:rPr>
              <w:t xml:space="preserve"> </w:t>
            </w:r>
            <w:r>
              <w:t>parole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BF0131" w:rsidRDefault="00953357">
            <w:pPr>
              <w:pStyle w:val="TableParagraph"/>
              <w:spacing w:before="7"/>
              <w:ind w:left="105"/>
            </w:pPr>
            <w:r>
              <w:t>frasi</w:t>
            </w:r>
            <w:r>
              <w:rPr>
                <w:spacing w:val="-5"/>
              </w:rPr>
              <w:t xml:space="preserve"> </w:t>
            </w:r>
            <w:r>
              <w:t>adatte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situazione.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Parziale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5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10"/>
              </w:rPr>
              <w:t xml:space="preserve"> </w:t>
            </w:r>
            <w:r>
              <w:t>difficoltà</w:t>
            </w:r>
            <w:r>
              <w:rPr>
                <w:spacing w:val="12"/>
              </w:rPr>
              <w:t xml:space="preserve"> </w:t>
            </w:r>
            <w:r>
              <w:t>nel</w:t>
            </w:r>
            <w:r>
              <w:rPr>
                <w:spacing w:val="12"/>
              </w:rPr>
              <w:t xml:space="preserve"> </w:t>
            </w:r>
            <w:r>
              <w:t>produrre</w:t>
            </w:r>
            <w:r>
              <w:rPr>
                <w:spacing w:val="12"/>
              </w:rPr>
              <w:t xml:space="preserve"> </w:t>
            </w:r>
            <w:r>
              <w:t>frasi</w:t>
            </w:r>
            <w:r>
              <w:rPr>
                <w:spacing w:val="12"/>
              </w:rPr>
              <w:t xml:space="preserve"> </w:t>
            </w:r>
            <w:r>
              <w:t>riguardanti</w:t>
            </w:r>
            <w:r>
              <w:rPr>
                <w:spacing w:val="12"/>
              </w:rPr>
              <w:t xml:space="preserve"> </w:t>
            </w:r>
            <w:r>
              <w:t>informazioni</w:t>
            </w:r>
            <w:r>
              <w:rPr>
                <w:spacing w:val="12"/>
              </w:rPr>
              <w:t xml:space="preserve"> </w:t>
            </w:r>
            <w:r>
              <w:t>personali,</w:t>
            </w:r>
            <w:r>
              <w:rPr>
                <w:spacing w:val="12"/>
              </w:rPr>
              <w:t xml:space="preserve"> </w:t>
            </w:r>
            <w:r>
              <w:t>descrizioni</w:t>
            </w:r>
            <w:r>
              <w:rPr>
                <w:spacing w:val="12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persone,</w:t>
            </w:r>
            <w:r>
              <w:rPr>
                <w:spacing w:val="12"/>
              </w:rPr>
              <w:t xml:space="preserve"> </w:t>
            </w:r>
            <w:r>
              <w:t>luoghi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oggetti</w:t>
            </w:r>
            <w:r>
              <w:rPr>
                <w:spacing w:val="12"/>
              </w:rPr>
              <w:t xml:space="preserve"> </w:t>
            </w:r>
            <w:r>
              <w:t>familiari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domande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risposte.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F0131" w:rsidRDefault="00953357">
            <w:pPr>
              <w:pStyle w:val="TableParagraph"/>
              <w:spacing w:before="1" w:line="273" w:lineRule="auto"/>
              <w:ind w:left="527" w:hanging="208"/>
              <w:rPr>
                <w:sz w:val="20"/>
              </w:rPr>
            </w:pPr>
            <w:r>
              <w:rPr>
                <w:spacing w:val="-2"/>
                <w:sz w:val="20"/>
              </w:rPr>
              <w:t>Produzione scritta</w:t>
            </w: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5"/>
              </w:rPr>
              <w:t>10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22"/>
              </w:rPr>
              <w:t xml:space="preserve"> </w:t>
            </w:r>
            <w:r>
              <w:t>scrivere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6"/>
              </w:rPr>
              <w:t xml:space="preserve"> </w:t>
            </w:r>
            <w:r>
              <w:t>messaggi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presentarsi,</w:t>
            </w:r>
            <w:r>
              <w:rPr>
                <w:spacing w:val="25"/>
              </w:rPr>
              <w:t xml:space="preserve"> </w:t>
            </w:r>
            <w:r>
              <w:t>fare</w:t>
            </w:r>
            <w:r>
              <w:rPr>
                <w:spacing w:val="26"/>
              </w:rPr>
              <w:t xml:space="preserve"> </w:t>
            </w:r>
            <w:r>
              <w:t>gli</w:t>
            </w:r>
            <w:r>
              <w:rPr>
                <w:spacing w:val="26"/>
              </w:rPr>
              <w:t xml:space="preserve"> </w:t>
            </w:r>
            <w:r>
              <w:t>auguri,</w:t>
            </w:r>
            <w:r>
              <w:rPr>
                <w:spacing w:val="26"/>
              </w:rPr>
              <w:t xml:space="preserve"> </w:t>
            </w:r>
            <w:r>
              <w:t>ringraziare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t>invitare</w:t>
            </w:r>
            <w:r>
              <w:rPr>
                <w:spacing w:val="26"/>
              </w:rPr>
              <w:t xml:space="preserve"> </w:t>
            </w:r>
            <w:r>
              <w:t>qualcuno,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chiedere</w:t>
            </w:r>
            <w:r>
              <w:rPr>
                <w:spacing w:val="25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dare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notizie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autonomo,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pienamente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corrette.</w:t>
            </w:r>
          </w:p>
        </w:tc>
      </w:tr>
      <w:tr w:rsidR="00BF0131">
        <w:trPr>
          <w:trHeight w:val="61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22"/>
              </w:rPr>
              <w:t xml:space="preserve"> </w:t>
            </w:r>
            <w:r>
              <w:t>scrivere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6"/>
              </w:rPr>
              <w:t xml:space="preserve"> </w:t>
            </w:r>
            <w:r>
              <w:t>messaggi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presentarsi,</w:t>
            </w:r>
            <w:r>
              <w:rPr>
                <w:spacing w:val="25"/>
              </w:rPr>
              <w:t xml:space="preserve"> </w:t>
            </w:r>
            <w:r>
              <w:t>fare</w:t>
            </w:r>
            <w:r>
              <w:rPr>
                <w:spacing w:val="26"/>
              </w:rPr>
              <w:t xml:space="preserve"> </w:t>
            </w:r>
            <w:r>
              <w:t>gli</w:t>
            </w:r>
            <w:r>
              <w:rPr>
                <w:spacing w:val="26"/>
              </w:rPr>
              <w:t xml:space="preserve"> </w:t>
            </w:r>
            <w:r>
              <w:t>auguri,</w:t>
            </w:r>
            <w:r>
              <w:rPr>
                <w:spacing w:val="26"/>
              </w:rPr>
              <w:t xml:space="preserve"> </w:t>
            </w:r>
            <w:r>
              <w:t>ringraziare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t>invitare</w:t>
            </w:r>
            <w:r>
              <w:rPr>
                <w:spacing w:val="26"/>
              </w:rPr>
              <w:t xml:space="preserve"> </w:t>
            </w:r>
            <w:r>
              <w:t>qualcuno,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chiedere</w:t>
            </w:r>
            <w:r>
              <w:rPr>
                <w:spacing w:val="25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dare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notizie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complesso</w:t>
            </w:r>
            <w:r>
              <w:rPr>
                <w:spacing w:val="-4"/>
              </w:rPr>
              <w:t xml:space="preserve"> </w:t>
            </w:r>
            <w:r>
              <w:t>autonomo,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corrette.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10"/>
              </w:rPr>
              <w:t>8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23"/>
              </w:rPr>
              <w:t xml:space="preserve"> </w:t>
            </w:r>
            <w:r>
              <w:t>scrivere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6"/>
              </w:rPr>
              <w:t xml:space="preserve"> </w:t>
            </w:r>
            <w:r>
              <w:t>messaggi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presentarsi,</w:t>
            </w:r>
            <w:r>
              <w:rPr>
                <w:spacing w:val="26"/>
              </w:rPr>
              <w:t xml:space="preserve"> </w:t>
            </w:r>
            <w:r>
              <w:t>fare</w:t>
            </w:r>
            <w:r>
              <w:rPr>
                <w:spacing w:val="26"/>
              </w:rPr>
              <w:t xml:space="preserve"> </w:t>
            </w:r>
            <w:r>
              <w:t>gli</w:t>
            </w:r>
            <w:r>
              <w:rPr>
                <w:spacing w:val="26"/>
              </w:rPr>
              <w:t xml:space="preserve"> </w:t>
            </w:r>
            <w:r>
              <w:t>auguri,</w:t>
            </w:r>
            <w:r>
              <w:rPr>
                <w:spacing w:val="26"/>
              </w:rPr>
              <w:t xml:space="preserve"> </w:t>
            </w:r>
            <w:r>
              <w:t>ringraziare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6"/>
              </w:rPr>
              <w:t xml:space="preserve"> </w:t>
            </w:r>
            <w:r>
              <w:t>invitare</w:t>
            </w:r>
            <w:r>
              <w:rPr>
                <w:spacing w:val="26"/>
              </w:rPr>
              <w:t xml:space="preserve"> </w:t>
            </w:r>
            <w:r>
              <w:t>qualcuno,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chiedere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dare</w:t>
            </w:r>
          </w:p>
          <w:p w:rsidR="00BF0131" w:rsidRDefault="00953357">
            <w:pPr>
              <w:pStyle w:val="TableParagraph"/>
              <w:spacing w:before="44"/>
              <w:ind w:left="105"/>
            </w:pPr>
            <w:r>
              <w:t>notizie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corrette.</w:t>
            </w:r>
          </w:p>
        </w:tc>
      </w:tr>
      <w:tr w:rsidR="00BF0131">
        <w:trPr>
          <w:trHeight w:val="618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before="44"/>
            </w:pPr>
            <w:r>
              <w:rPr>
                <w:spacing w:val="-10"/>
              </w:rPr>
              <w:t>7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23"/>
              </w:rPr>
              <w:t xml:space="preserve"> </w:t>
            </w:r>
            <w:r>
              <w:t>scrivere</w:t>
            </w:r>
            <w:r>
              <w:rPr>
                <w:spacing w:val="26"/>
              </w:rPr>
              <w:t xml:space="preserve"> </w:t>
            </w:r>
            <w:r>
              <w:t>semplici</w:t>
            </w:r>
            <w:r>
              <w:rPr>
                <w:spacing w:val="26"/>
              </w:rPr>
              <w:t xml:space="preserve"> </w:t>
            </w:r>
            <w:r>
              <w:t>messaggi</w:t>
            </w:r>
            <w:r>
              <w:rPr>
                <w:spacing w:val="25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presentarsi,</w:t>
            </w:r>
            <w:r>
              <w:rPr>
                <w:spacing w:val="26"/>
              </w:rPr>
              <w:t xml:space="preserve"> </w:t>
            </w:r>
            <w:r>
              <w:t>fare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26"/>
              </w:rPr>
              <w:t xml:space="preserve"> </w:t>
            </w:r>
            <w:r>
              <w:t>auguri,</w:t>
            </w:r>
            <w:r>
              <w:rPr>
                <w:spacing w:val="26"/>
              </w:rPr>
              <w:t xml:space="preserve"> </w:t>
            </w:r>
            <w:r>
              <w:t>ringraziare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t>invitare</w:t>
            </w:r>
            <w:r>
              <w:rPr>
                <w:spacing w:val="26"/>
              </w:rPr>
              <w:t xml:space="preserve"> </w:t>
            </w:r>
            <w:r>
              <w:t>qualcuno,</w:t>
            </w:r>
            <w:r>
              <w:rPr>
                <w:spacing w:val="26"/>
              </w:rPr>
              <w:t xml:space="preserve"> </w:t>
            </w:r>
            <w:r>
              <w:t>per</w:t>
            </w:r>
            <w:r>
              <w:rPr>
                <w:spacing w:val="25"/>
              </w:rPr>
              <w:t xml:space="preserve"> </w:t>
            </w:r>
            <w:r>
              <w:t>chiedere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dare</w:t>
            </w:r>
          </w:p>
          <w:p w:rsidR="00BF0131" w:rsidRDefault="00953357">
            <w:pPr>
              <w:pStyle w:val="TableParagraph"/>
              <w:spacing w:before="44"/>
              <w:ind w:left="105"/>
            </w:pPr>
            <w:r>
              <w:t>notizie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4"/>
              </w:rPr>
              <w:t xml:space="preserve"> </w:t>
            </w:r>
            <w:r>
              <w:t>adatte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corrette.</w:t>
            </w:r>
          </w:p>
        </w:tc>
      </w:tr>
    </w:tbl>
    <w:p w:rsidR="00BF0131" w:rsidRDefault="00BF0131">
      <w:pPr>
        <w:pStyle w:val="TableParagraph"/>
        <w:sectPr w:rsidR="00BF0131">
          <w:type w:val="continuous"/>
          <w:pgSz w:w="16840" w:h="11910" w:orient="landscape"/>
          <w:pgMar w:top="980" w:right="708" w:bottom="1700" w:left="708" w:header="0" w:footer="1507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560"/>
        <w:gridCol w:w="1277"/>
        <w:gridCol w:w="10771"/>
      </w:tblGrid>
      <w:tr w:rsidR="00BF0131">
        <w:trPr>
          <w:trHeight w:val="618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  <w:vMerge w:val="restart"/>
          </w:tcPr>
          <w:p w:rsidR="00BF0131" w:rsidRDefault="00BF013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6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8"/>
              </w:rPr>
              <w:t xml:space="preserve"> </w:t>
            </w: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messaggi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vario</w:t>
            </w:r>
            <w:r>
              <w:rPr>
                <w:spacing w:val="-5"/>
              </w:rPr>
              <w:t xml:space="preserve"> </w:t>
            </w:r>
            <w:r>
              <w:t>tipo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opportunamente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guidato.</w:t>
            </w:r>
          </w:p>
        </w:tc>
      </w:tr>
      <w:tr w:rsidR="00BF0131">
        <w:trPr>
          <w:trHeight w:val="61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2"/>
              </w:rPr>
              <w:t>Parziale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5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8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produrre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t>parole,</w:t>
            </w:r>
            <w:r>
              <w:rPr>
                <w:spacing w:val="-6"/>
              </w:rPr>
              <w:t xml:space="preserve"> </w:t>
            </w:r>
            <w:r>
              <w:t>frasi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messaggi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scritti.</w:t>
            </w:r>
          </w:p>
        </w:tc>
      </w:tr>
      <w:tr w:rsidR="00BF0131">
        <w:trPr>
          <w:trHeight w:val="820"/>
        </w:trPr>
        <w:tc>
          <w:tcPr>
            <w:tcW w:w="1670" w:type="dxa"/>
            <w:vMerge w:val="restart"/>
            <w:shd w:val="clear" w:color="auto" w:fill="CCFFFF"/>
          </w:tcPr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ind w:left="0"/>
              <w:rPr>
                <w:b/>
              </w:rPr>
            </w:pPr>
          </w:p>
          <w:p w:rsidR="00BF0131" w:rsidRDefault="00BF0131">
            <w:pPr>
              <w:pStyle w:val="TableParagraph"/>
              <w:spacing w:before="209"/>
              <w:ind w:left="0"/>
              <w:rPr>
                <w:b/>
              </w:rPr>
            </w:pPr>
          </w:p>
          <w:p w:rsidR="00BF0131" w:rsidRDefault="00953357">
            <w:pPr>
              <w:pStyle w:val="TableParagraph"/>
              <w:ind w:left="118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RIFLESSIONE</w:t>
            </w:r>
          </w:p>
          <w:p w:rsidR="00BF0131" w:rsidRDefault="00953357">
            <w:pPr>
              <w:pStyle w:val="TableParagraph"/>
              <w:spacing w:before="39" w:line="273" w:lineRule="auto"/>
              <w:ind w:left="621" w:right="317" w:firstLine="73"/>
              <w:rPr>
                <w:b/>
              </w:rPr>
            </w:pPr>
            <w:r>
              <w:rPr>
                <w:b/>
                <w:spacing w:val="-2"/>
              </w:rPr>
              <w:t>SULLA LINGUA</w:t>
            </w:r>
          </w:p>
        </w:tc>
        <w:tc>
          <w:tcPr>
            <w:tcW w:w="1560" w:type="dxa"/>
            <w:vMerge w:val="restart"/>
          </w:tcPr>
          <w:p w:rsidR="00BF0131" w:rsidRDefault="00953357">
            <w:pPr>
              <w:pStyle w:val="TableParagraph"/>
              <w:spacing w:before="1" w:line="276" w:lineRule="auto"/>
              <w:ind w:left="387" w:right="359" w:hanging="12"/>
              <w:jc w:val="both"/>
            </w:pPr>
            <w:r>
              <w:rPr>
                <w:spacing w:val="-2"/>
              </w:rPr>
              <w:t xml:space="preserve">Struttura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parole e frasi</w:t>
            </w: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8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6"/>
              </w:rPr>
              <w:t>10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8" w:lineRule="auto"/>
              <w:ind w:left="105"/>
            </w:pPr>
            <w:r>
              <w:t>Sa</w:t>
            </w:r>
            <w:r>
              <w:rPr>
                <w:spacing w:val="23"/>
              </w:rPr>
              <w:t xml:space="preserve"> </w:t>
            </w:r>
            <w:r>
              <w:t>distinguere</w:t>
            </w:r>
            <w:r>
              <w:rPr>
                <w:spacing w:val="23"/>
              </w:rPr>
              <w:t xml:space="preserve"> </w:t>
            </w:r>
            <w:r>
              <w:t>chiaramente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3"/>
              </w:rPr>
              <w:t xml:space="preserve"> </w:t>
            </w:r>
            <w:r>
              <w:t>significato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coppie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parole</w:t>
            </w:r>
            <w:r>
              <w:rPr>
                <w:spacing w:val="23"/>
              </w:rPr>
              <w:t xml:space="preserve"> </w:t>
            </w:r>
            <w:r>
              <w:t>simili</w:t>
            </w:r>
            <w:r>
              <w:rPr>
                <w:spacing w:val="23"/>
              </w:rPr>
              <w:t xml:space="preserve"> </w:t>
            </w:r>
            <w:r>
              <w:t>nel</w:t>
            </w:r>
            <w:r>
              <w:rPr>
                <w:spacing w:val="23"/>
              </w:rPr>
              <w:t xml:space="preserve"> </w:t>
            </w:r>
            <w:r>
              <w:t>suono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semplici</w:t>
            </w:r>
            <w:r>
              <w:rPr>
                <w:spacing w:val="23"/>
              </w:rPr>
              <w:t xml:space="preserve"> </w:t>
            </w:r>
            <w:r>
              <w:t>espressioni</w:t>
            </w:r>
            <w:r>
              <w:rPr>
                <w:spacing w:val="23"/>
              </w:rPr>
              <w:t xml:space="preserve"> </w:t>
            </w:r>
            <w:r>
              <w:t>nei</w:t>
            </w:r>
            <w:r>
              <w:rPr>
                <w:spacing w:val="23"/>
              </w:rPr>
              <w:t xml:space="preserve"> </w:t>
            </w:r>
            <w:r>
              <w:t>differenti contesti riconoscendo con sicurezza le strutture grammaticali e sintattiche di base.</w:t>
            </w:r>
          </w:p>
        </w:tc>
      </w:tr>
      <w:tr w:rsidR="00BF0131">
        <w:trPr>
          <w:trHeight w:val="815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323"/>
            </w:pPr>
            <w:r>
              <w:rPr>
                <w:spacing w:val="-2"/>
              </w:rPr>
              <w:t xml:space="preserve">Avanzato </w:t>
            </w: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/>
            </w:pPr>
            <w:r>
              <w:t>Sa</w:t>
            </w:r>
            <w:r>
              <w:rPr>
                <w:spacing w:val="40"/>
              </w:rPr>
              <w:t xml:space="preserve"> </w:t>
            </w:r>
            <w:r>
              <w:t>distinguere</w:t>
            </w:r>
            <w:r>
              <w:rPr>
                <w:spacing w:val="40"/>
              </w:rPr>
              <w:t xml:space="preserve"> </w:t>
            </w:r>
            <w:r>
              <w:t>complessivamente</w:t>
            </w:r>
            <w:r>
              <w:rPr>
                <w:spacing w:val="40"/>
              </w:rPr>
              <w:t xml:space="preserve"> </w:t>
            </w:r>
            <w:r>
              <w:t>il</w:t>
            </w:r>
            <w:r>
              <w:rPr>
                <w:spacing w:val="40"/>
              </w:rPr>
              <w:t xml:space="preserve"> </w:t>
            </w:r>
            <w:r>
              <w:t>significato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coppie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parole</w:t>
            </w:r>
            <w:r>
              <w:rPr>
                <w:spacing w:val="40"/>
              </w:rPr>
              <w:t xml:space="preserve"> </w:t>
            </w:r>
            <w:r>
              <w:t>simili</w:t>
            </w:r>
            <w:r>
              <w:rPr>
                <w:spacing w:val="40"/>
              </w:rPr>
              <w:t xml:space="preserve"> </w:t>
            </w:r>
            <w:r>
              <w:t>nel</w:t>
            </w:r>
            <w:r>
              <w:rPr>
                <w:spacing w:val="40"/>
              </w:rPr>
              <w:t xml:space="preserve"> </w:t>
            </w:r>
            <w:r>
              <w:t>suono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semplici</w:t>
            </w:r>
            <w:r>
              <w:rPr>
                <w:spacing w:val="40"/>
              </w:rPr>
              <w:t xml:space="preserve"> </w:t>
            </w:r>
            <w:r>
              <w:t>espressioni</w:t>
            </w:r>
            <w:r>
              <w:rPr>
                <w:spacing w:val="40"/>
              </w:rPr>
              <w:t xml:space="preserve"> </w:t>
            </w:r>
            <w:r>
              <w:t>nei differenti contesti riconoscendo le strutture grammaticali e sintattiche di base.</w:t>
            </w:r>
          </w:p>
        </w:tc>
      </w:tr>
      <w:tr w:rsidR="00BF0131">
        <w:trPr>
          <w:trHeight w:val="820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8" w:lineRule="auto"/>
              <w:ind w:right="97"/>
            </w:pPr>
            <w:r>
              <w:rPr>
                <w:spacing w:val="-2"/>
              </w:rPr>
              <w:t xml:space="preserve">Intermedio </w:t>
            </w:r>
            <w:r>
              <w:rPr>
                <w:spacing w:val="-10"/>
              </w:rPr>
              <w:t>8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8" w:lineRule="auto"/>
              <w:ind w:left="105"/>
            </w:pPr>
            <w:r>
              <w:t>Sa</w:t>
            </w:r>
            <w:r>
              <w:rPr>
                <w:spacing w:val="23"/>
              </w:rPr>
              <w:t xml:space="preserve"> </w:t>
            </w:r>
            <w:r>
              <w:t>distinguere</w:t>
            </w:r>
            <w:r>
              <w:rPr>
                <w:spacing w:val="23"/>
              </w:rPr>
              <w:t xml:space="preserve"> </w:t>
            </w:r>
            <w:r>
              <w:t>abbastanza</w:t>
            </w:r>
            <w:r>
              <w:rPr>
                <w:spacing w:val="23"/>
              </w:rPr>
              <w:t xml:space="preserve"> </w:t>
            </w:r>
            <w:r>
              <w:t>facilmente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4"/>
              </w:rPr>
              <w:t xml:space="preserve"> </w:t>
            </w:r>
            <w:r>
              <w:t>significato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coppie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parole</w:t>
            </w:r>
            <w:r>
              <w:rPr>
                <w:spacing w:val="23"/>
              </w:rPr>
              <w:t xml:space="preserve"> </w:t>
            </w:r>
            <w:r>
              <w:t>simili</w:t>
            </w:r>
            <w:r>
              <w:rPr>
                <w:spacing w:val="24"/>
              </w:rPr>
              <w:t xml:space="preserve"> </w:t>
            </w:r>
            <w:r>
              <w:t>nel</w:t>
            </w:r>
            <w:r>
              <w:rPr>
                <w:spacing w:val="24"/>
              </w:rPr>
              <w:t xml:space="preserve"> </w:t>
            </w:r>
            <w:r>
              <w:t>suono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semplici</w:t>
            </w:r>
            <w:r>
              <w:rPr>
                <w:spacing w:val="24"/>
              </w:rPr>
              <w:t xml:space="preserve"> </w:t>
            </w:r>
            <w:r>
              <w:t>espressioni</w:t>
            </w:r>
            <w:r>
              <w:rPr>
                <w:spacing w:val="24"/>
              </w:rPr>
              <w:t xml:space="preserve"> </w:t>
            </w:r>
            <w:r>
              <w:t>nei differenti contesti riconoscendo le principali strutture grammaticali e sintattiche di base.</w:t>
            </w:r>
          </w:p>
        </w:tc>
      </w:tr>
      <w:tr w:rsidR="00BF0131">
        <w:trPr>
          <w:trHeight w:val="613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BF0131" w:rsidRDefault="00953357">
            <w:pPr>
              <w:pStyle w:val="TableParagraph"/>
              <w:spacing w:before="39"/>
            </w:pPr>
            <w:r>
              <w:rPr>
                <w:spacing w:val="-10"/>
              </w:rPr>
              <w:t>7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16"/>
              </w:rPr>
              <w:t xml:space="preserve"> </w:t>
            </w:r>
            <w:r>
              <w:t>distinguere</w:t>
            </w:r>
            <w:r>
              <w:rPr>
                <w:spacing w:val="16"/>
              </w:rPr>
              <w:t xml:space="preserve"> </w:t>
            </w:r>
            <w:r>
              <w:t>non</w:t>
            </w:r>
            <w:r>
              <w:rPr>
                <w:spacing w:val="17"/>
              </w:rPr>
              <w:t xml:space="preserve"> </w:t>
            </w:r>
            <w:r>
              <w:t>sempre</w:t>
            </w:r>
            <w:r>
              <w:rPr>
                <w:spacing w:val="16"/>
              </w:rPr>
              <w:t xml:space="preserve"> </w:t>
            </w:r>
            <w:r>
              <w:t>facilmente</w:t>
            </w:r>
            <w:r>
              <w:rPr>
                <w:spacing w:val="17"/>
              </w:rPr>
              <w:t xml:space="preserve"> </w:t>
            </w:r>
            <w:r>
              <w:t>il</w:t>
            </w:r>
            <w:r>
              <w:rPr>
                <w:spacing w:val="16"/>
              </w:rPr>
              <w:t xml:space="preserve"> </w:t>
            </w:r>
            <w:r>
              <w:t>significato</w:t>
            </w:r>
            <w:r>
              <w:rPr>
                <w:spacing w:val="17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coppie</w:t>
            </w:r>
            <w:r>
              <w:rPr>
                <w:spacing w:val="17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parole</w:t>
            </w:r>
            <w:r>
              <w:rPr>
                <w:spacing w:val="16"/>
              </w:rPr>
              <w:t xml:space="preserve"> </w:t>
            </w:r>
            <w:r>
              <w:t>simili</w:t>
            </w:r>
            <w:r>
              <w:rPr>
                <w:spacing w:val="17"/>
              </w:rPr>
              <w:t xml:space="preserve"> </w:t>
            </w:r>
            <w:r>
              <w:t>nel</w:t>
            </w:r>
            <w:r>
              <w:rPr>
                <w:spacing w:val="16"/>
              </w:rPr>
              <w:t xml:space="preserve"> </w:t>
            </w:r>
            <w:r>
              <w:t>suono</w:t>
            </w:r>
            <w:r>
              <w:rPr>
                <w:spacing w:val="17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semplici</w:t>
            </w:r>
            <w:r>
              <w:rPr>
                <w:spacing w:val="16"/>
              </w:rPr>
              <w:t xml:space="preserve"> </w:t>
            </w:r>
            <w:r>
              <w:t>espressioni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nei</w:t>
            </w:r>
          </w:p>
          <w:p w:rsidR="00BF0131" w:rsidRDefault="00953357">
            <w:pPr>
              <w:pStyle w:val="TableParagraph"/>
              <w:spacing w:before="39"/>
              <w:ind w:left="105"/>
            </w:pPr>
            <w:r>
              <w:t>differenti</w:t>
            </w:r>
            <w:r>
              <w:rPr>
                <w:spacing w:val="-10"/>
              </w:rPr>
              <w:t xml:space="preserve"> </w:t>
            </w:r>
            <w:r>
              <w:t>contesti</w:t>
            </w:r>
            <w:r>
              <w:rPr>
                <w:spacing w:val="-8"/>
              </w:rPr>
              <w:t xml:space="preserve"> </w:t>
            </w:r>
            <w:r>
              <w:t>riconoscendo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principali</w:t>
            </w:r>
            <w:r>
              <w:rPr>
                <w:spacing w:val="-8"/>
              </w:rPr>
              <w:t xml:space="preserve"> </w:t>
            </w:r>
            <w:r>
              <w:t>strutture</w:t>
            </w:r>
            <w:r>
              <w:rPr>
                <w:spacing w:val="-8"/>
              </w:rPr>
              <w:t xml:space="preserve"> </w:t>
            </w:r>
            <w:r>
              <w:t>grammaticali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sintattiche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base.</w:t>
            </w:r>
          </w:p>
        </w:tc>
      </w:tr>
      <w:tr w:rsidR="00BF0131">
        <w:trPr>
          <w:trHeight w:val="820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6" w:line="273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6" w:line="273" w:lineRule="auto"/>
              <w:ind w:left="105"/>
            </w:pPr>
            <w:r>
              <w:t>Sa distinguere sufficientemente il significato di coppie di parole simili nel suono e di semplici espressioni nei differenti contesti riconoscendo le principali strutture grammaticali e sintattiche solo se opportunamente guidato.</w:t>
            </w:r>
          </w:p>
        </w:tc>
      </w:tr>
      <w:tr w:rsidR="00BF0131">
        <w:trPr>
          <w:trHeight w:val="815"/>
        </w:trPr>
        <w:tc>
          <w:tcPr>
            <w:tcW w:w="1670" w:type="dxa"/>
            <w:vMerge/>
            <w:tcBorders>
              <w:top w:val="nil"/>
            </w:tcBorders>
            <w:shd w:val="clear" w:color="auto" w:fill="CCFFFF"/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F0131" w:rsidRDefault="00BF013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F0131" w:rsidRDefault="00953357">
            <w:pPr>
              <w:pStyle w:val="TableParagraph"/>
              <w:spacing w:before="1" w:line="273" w:lineRule="auto"/>
              <w:ind w:right="454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</w:tc>
        <w:tc>
          <w:tcPr>
            <w:tcW w:w="10771" w:type="dxa"/>
          </w:tcPr>
          <w:p w:rsidR="00BF0131" w:rsidRDefault="00953357">
            <w:pPr>
              <w:pStyle w:val="TableParagraph"/>
              <w:spacing w:before="1" w:line="273" w:lineRule="auto"/>
              <w:ind w:left="105"/>
            </w:pPr>
            <w:r>
              <w:t>Ha</w:t>
            </w:r>
            <w:r>
              <w:rPr>
                <w:spacing w:val="27"/>
              </w:rPr>
              <w:t xml:space="preserve"> </w:t>
            </w:r>
            <w:r>
              <w:t>difficoltà</w:t>
            </w:r>
            <w:r>
              <w:rPr>
                <w:spacing w:val="26"/>
              </w:rPr>
              <w:t xml:space="preserve"> </w:t>
            </w:r>
            <w:r>
              <w:t>nel</w:t>
            </w:r>
            <w:r>
              <w:rPr>
                <w:spacing w:val="27"/>
              </w:rPr>
              <w:t xml:space="preserve"> </w:t>
            </w:r>
            <w:r>
              <w:t>distinguere</w:t>
            </w:r>
            <w:r>
              <w:rPr>
                <w:spacing w:val="27"/>
              </w:rPr>
              <w:t xml:space="preserve"> </w:t>
            </w:r>
            <w:r>
              <w:t>il</w:t>
            </w:r>
            <w:r>
              <w:rPr>
                <w:spacing w:val="27"/>
              </w:rPr>
              <w:t xml:space="preserve"> </w:t>
            </w:r>
            <w:r>
              <w:t>significato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coppie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semplici</w:t>
            </w:r>
            <w:r>
              <w:rPr>
                <w:spacing w:val="27"/>
              </w:rPr>
              <w:t xml:space="preserve"> </w:t>
            </w:r>
            <w:r>
              <w:t>parole</w:t>
            </w:r>
            <w:r>
              <w:rPr>
                <w:spacing w:val="27"/>
              </w:rPr>
              <w:t xml:space="preserve"> </w:t>
            </w:r>
            <w:r>
              <w:t>simili</w:t>
            </w:r>
            <w:r>
              <w:rPr>
                <w:spacing w:val="27"/>
              </w:rPr>
              <w:t xml:space="preserve"> </w:t>
            </w:r>
            <w:r>
              <w:t>nel</w:t>
            </w:r>
            <w:r>
              <w:rPr>
                <w:spacing w:val="27"/>
              </w:rPr>
              <w:t xml:space="preserve"> </w:t>
            </w:r>
            <w:r>
              <w:t>suono</w:t>
            </w:r>
            <w:r>
              <w:rPr>
                <w:spacing w:val="27"/>
              </w:rPr>
              <w:t xml:space="preserve"> </w:t>
            </w:r>
            <w:r>
              <w:t>e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semplici</w:t>
            </w:r>
            <w:r>
              <w:rPr>
                <w:spacing w:val="27"/>
              </w:rPr>
              <w:t xml:space="preserve"> </w:t>
            </w:r>
            <w:r>
              <w:t>espressioni</w:t>
            </w:r>
            <w:r>
              <w:rPr>
                <w:spacing w:val="27"/>
              </w:rPr>
              <w:t xml:space="preserve"> </w:t>
            </w:r>
            <w:r>
              <w:t>nei differenti contesti e non riconosce le principali strutture grammaticali e sintattiche.</w:t>
            </w:r>
          </w:p>
        </w:tc>
      </w:tr>
    </w:tbl>
    <w:p w:rsidR="00953357" w:rsidRDefault="00953357"/>
    <w:p w:rsidR="00546924" w:rsidRDefault="00546924" w:rsidP="00546924"/>
    <w:p w:rsidR="00546924" w:rsidRDefault="00546924" w:rsidP="00546924">
      <w:pPr>
        <w:tabs>
          <w:tab w:val="left" w:pos="987"/>
        </w:tabs>
      </w:pPr>
      <w:r>
        <w:tab/>
      </w:r>
    </w:p>
    <w:p w:rsidR="00546924" w:rsidRDefault="00546924" w:rsidP="00546924">
      <w:hyperlink r:id="rId8" w:history="1">
        <w:r w:rsidRPr="00987E8D">
          <w:rPr>
            <w:rStyle w:val="Collegamentoipertestuale"/>
          </w:rPr>
          <w:t>HOME</w:t>
        </w:r>
      </w:hyperlink>
    </w:p>
    <w:p w:rsidR="00546924" w:rsidRPr="00546924" w:rsidRDefault="00546924" w:rsidP="00546924">
      <w:pPr>
        <w:tabs>
          <w:tab w:val="left" w:pos="987"/>
        </w:tabs>
      </w:pPr>
    </w:p>
    <w:sectPr w:rsidR="00546924" w:rsidRPr="00546924">
      <w:type w:val="continuous"/>
      <w:pgSz w:w="16840" w:h="11910" w:orient="landscape"/>
      <w:pgMar w:top="980" w:right="708" w:bottom="1700" w:left="708" w:header="0" w:footer="1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3357" w:rsidRDefault="00953357">
      <w:r>
        <w:separator/>
      </w:r>
    </w:p>
  </w:endnote>
  <w:endnote w:type="continuationSeparator" w:id="0">
    <w:p w:rsidR="00953357" w:rsidRDefault="0095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131" w:rsidRDefault="00953357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1424" behindDoc="1" locked="0" layoutInCell="1" allowOverlap="1">
              <wp:simplePos x="0" y="0"/>
              <wp:positionH relativeFrom="page">
                <wp:posOffset>9797416</wp:posOffset>
              </wp:positionH>
              <wp:positionV relativeFrom="page">
                <wp:posOffset>6458697</wp:posOffset>
              </wp:positionV>
              <wp:extent cx="230504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0131" w:rsidRDefault="00953357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71.450134pt;margin-top:508.558868pt;width:18.150pt;height:15.5pt;mso-position-horizontal-relative:page;mso-position-vertical-relative:page;z-index:-1604505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94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3357" w:rsidRDefault="00953357">
      <w:r>
        <w:separator/>
      </w:r>
    </w:p>
  </w:footnote>
  <w:footnote w:type="continuationSeparator" w:id="0">
    <w:p w:rsidR="00953357" w:rsidRDefault="0095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51BA"/>
    <w:multiLevelType w:val="hybridMultilevel"/>
    <w:tmpl w:val="2F74FCA0"/>
    <w:lvl w:ilvl="0" w:tplc="1E04FFF2">
      <w:start w:val="3"/>
      <w:numFmt w:val="decimal"/>
      <w:lvlText w:val="%1."/>
      <w:lvlJc w:val="left"/>
      <w:pPr>
        <w:ind w:left="515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2763F04">
      <w:numFmt w:val="bullet"/>
      <w:lvlText w:val="•"/>
      <w:lvlJc w:val="left"/>
      <w:pPr>
        <w:ind w:left="634" w:hanging="284"/>
      </w:pPr>
      <w:rPr>
        <w:rFonts w:hint="default"/>
        <w:lang w:val="it-IT" w:eastAsia="en-US" w:bidi="ar-SA"/>
      </w:rPr>
    </w:lvl>
    <w:lvl w:ilvl="2" w:tplc="DCB6AAB0">
      <w:numFmt w:val="bullet"/>
      <w:lvlText w:val="•"/>
      <w:lvlJc w:val="left"/>
      <w:pPr>
        <w:ind w:left="748" w:hanging="284"/>
      </w:pPr>
      <w:rPr>
        <w:rFonts w:hint="default"/>
        <w:lang w:val="it-IT" w:eastAsia="en-US" w:bidi="ar-SA"/>
      </w:rPr>
    </w:lvl>
    <w:lvl w:ilvl="3" w:tplc="A66C2CAC">
      <w:numFmt w:val="bullet"/>
      <w:lvlText w:val="•"/>
      <w:lvlJc w:val="left"/>
      <w:pPr>
        <w:ind w:left="862" w:hanging="284"/>
      </w:pPr>
      <w:rPr>
        <w:rFonts w:hint="default"/>
        <w:lang w:val="it-IT" w:eastAsia="en-US" w:bidi="ar-SA"/>
      </w:rPr>
    </w:lvl>
    <w:lvl w:ilvl="4" w:tplc="432C7B84">
      <w:numFmt w:val="bullet"/>
      <w:lvlText w:val="•"/>
      <w:lvlJc w:val="left"/>
      <w:pPr>
        <w:ind w:left="976" w:hanging="284"/>
      </w:pPr>
      <w:rPr>
        <w:rFonts w:hint="default"/>
        <w:lang w:val="it-IT" w:eastAsia="en-US" w:bidi="ar-SA"/>
      </w:rPr>
    </w:lvl>
    <w:lvl w:ilvl="5" w:tplc="13F2ACBC">
      <w:numFmt w:val="bullet"/>
      <w:lvlText w:val="•"/>
      <w:lvlJc w:val="left"/>
      <w:pPr>
        <w:ind w:left="1090" w:hanging="284"/>
      </w:pPr>
      <w:rPr>
        <w:rFonts w:hint="default"/>
        <w:lang w:val="it-IT" w:eastAsia="en-US" w:bidi="ar-SA"/>
      </w:rPr>
    </w:lvl>
    <w:lvl w:ilvl="6" w:tplc="2F0AF502">
      <w:numFmt w:val="bullet"/>
      <w:lvlText w:val="•"/>
      <w:lvlJc w:val="left"/>
      <w:pPr>
        <w:ind w:left="1204" w:hanging="284"/>
      </w:pPr>
      <w:rPr>
        <w:rFonts w:hint="default"/>
        <w:lang w:val="it-IT" w:eastAsia="en-US" w:bidi="ar-SA"/>
      </w:rPr>
    </w:lvl>
    <w:lvl w:ilvl="7" w:tplc="DB863D7A">
      <w:numFmt w:val="bullet"/>
      <w:lvlText w:val="•"/>
      <w:lvlJc w:val="left"/>
      <w:pPr>
        <w:ind w:left="1318" w:hanging="284"/>
      </w:pPr>
      <w:rPr>
        <w:rFonts w:hint="default"/>
        <w:lang w:val="it-IT" w:eastAsia="en-US" w:bidi="ar-SA"/>
      </w:rPr>
    </w:lvl>
    <w:lvl w:ilvl="8" w:tplc="F9BA1778">
      <w:numFmt w:val="bullet"/>
      <w:lvlText w:val="•"/>
      <w:lvlJc w:val="left"/>
      <w:pPr>
        <w:ind w:left="1432" w:hanging="284"/>
      </w:pPr>
      <w:rPr>
        <w:rFonts w:hint="default"/>
        <w:lang w:val="it-IT" w:eastAsia="en-US" w:bidi="ar-SA"/>
      </w:rPr>
    </w:lvl>
  </w:abstractNum>
  <w:num w:numId="1" w16cid:durableId="167294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131"/>
    <w:rsid w:val="00446F86"/>
    <w:rsid w:val="00546924"/>
    <w:rsid w:val="00646A0D"/>
    <w:rsid w:val="008119BB"/>
    <w:rsid w:val="00953357"/>
    <w:rsid w:val="00BF0131"/>
    <w:rsid w:val="00D3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BC1F"/>
  <w15:docId w15:val="{7C8BE32D-F2E5-2F4F-B30C-249E661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uiPriority w:val="99"/>
    <w:unhideWhenUsed/>
    <w:rsid w:val="005469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Volumes/LAVORO/a.s.%202024-2025/PTOF%2024-25%20WORD/PTOF.docx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1656</Words>
  <Characters>9441</Characters>
  <Application>Microsoft Office Word</Application>
  <DocSecurity>0</DocSecurity>
  <Lines>78</Lines>
  <Paragraphs>22</Paragraphs>
  <ScaleCrop>false</ScaleCrop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RUBRICHE DI VAL SC PRIMARIA L2.doc</dc:title>
  <cp:lastModifiedBy>Ciao Chicca!!!!</cp:lastModifiedBy>
  <cp:revision>5</cp:revision>
  <dcterms:created xsi:type="dcterms:W3CDTF">2025-04-03T16:13:00Z</dcterms:created>
  <dcterms:modified xsi:type="dcterms:W3CDTF">2025-04-06T15:48:00Z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macOS Versione 10.15.5 (Build 19F101) Quartz PDFContext</vt:lpwstr>
  </property>
</Properties>
</file>