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212.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36"/>
        <w:gridCol w:w="570"/>
        <w:gridCol w:w="5106"/>
        <w:tblGridChange w:id="0">
          <w:tblGrid>
            <w:gridCol w:w="4536"/>
            <w:gridCol w:w="570"/>
            <w:gridCol w:w="5106"/>
          </w:tblGrid>
        </w:tblGridChange>
      </w:tblGrid>
      <w:tr>
        <w:trPr>
          <w:cantSplit w:val="0"/>
          <w:tblHeader w:val="0"/>
        </w:trPr>
        <w:tc>
          <w:tcPr>
            <w:gridSpan w:val="3"/>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Scuola Primaria Via Lizzera ,19 </w:t>
            </w:r>
            <w:r w:rsidDel="00000000" w:rsidR="00000000" w:rsidRPr="00000000">
              <w:rPr>
                <w:rFonts w:ascii="Calibri" w:cs="Calibri" w:eastAsia="Calibri" w:hAnsi="Calibri"/>
                <w:b w:val="1"/>
                <w:sz w:val="24"/>
                <w:szCs w:val="24"/>
                <w:rtl w:val="0"/>
              </w:rPr>
              <w:t xml:space="preserve">C</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lasse 1^ sez. </w:t>
            </w:r>
            <w:r w:rsidDel="00000000" w:rsidR="00000000" w:rsidRPr="00000000">
              <w:rPr>
                <w:rFonts w:ascii="Calibri" w:cs="Calibri" w:eastAsia="Calibri" w:hAnsi="Calibri"/>
                <w:b w:val="1"/>
                <w:sz w:val="24"/>
                <w:szCs w:val="24"/>
                <w:rtl w:val="0"/>
              </w:rPr>
              <w:t xml:space="preserve">B</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a.s. 2021 - 2022</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PROGRAMMAZIONE PER COMPETENZE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ITALIANO</w:t>
            </w: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highlight w:val="white"/>
                <w:u w:val="none"/>
                <w:vertAlign w:val="baseline"/>
              </w:rPr>
            </w:pPr>
            <w:r w:rsidDel="00000000" w:rsidR="00000000" w:rsidRPr="00000000">
              <w:rPr>
                <w:rFonts w:ascii="Arial" w:cs="Arial" w:eastAsia="Arial" w:hAnsi="Arial"/>
                <w:b w:val="1"/>
                <w:i w:val="0"/>
                <w:smallCaps w:val="0"/>
                <w:strike w:val="0"/>
                <w:color w:val="000000"/>
                <w:sz w:val="24"/>
                <w:szCs w:val="24"/>
                <w:highlight w:val="white"/>
                <w:u w:val="none"/>
                <w:vertAlign w:val="baseline"/>
                <w:rtl w:val="0"/>
              </w:rPr>
              <w:t xml:space="preserve">COMPETENZE CHIAVE EUROPEE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Competenza alfabetica funzionale.</w:t>
            </w:r>
            <w:r w:rsidDel="00000000" w:rsidR="00000000" w:rsidRPr="00000000">
              <w:rPr>
                <w:rtl w:val="0"/>
              </w:rPr>
            </w:r>
          </w:p>
          <w:p w:rsidR="00000000" w:rsidDel="00000000" w:rsidP="00000000" w:rsidRDefault="00000000" w:rsidRPr="00000000" w14:paraId="0000000C">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Competenza in materia di consapevolezza ed espressione culturali.</w:t>
            </w:r>
          </w:p>
          <w:p w:rsidR="00000000" w:rsidDel="00000000" w:rsidP="00000000" w:rsidRDefault="00000000" w:rsidRPr="00000000" w14:paraId="0000000D">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Competenza personale, sociale e capacità di imparare a imparare.</w:t>
            </w:r>
          </w:p>
          <w:p w:rsidR="00000000" w:rsidDel="00000000" w:rsidP="00000000" w:rsidRDefault="00000000" w:rsidRPr="00000000" w14:paraId="0000000E">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Competenza in materia di cittadinanza.</w:t>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 ASCOLTO E PARLATO</w:t>
            </w: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Traguardi di competenza  disciplinare</w:t>
            </w:r>
          </w:p>
        </w:tc>
        <w:tc>
          <w:tcPr>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Obiettivi</w:t>
            </w:r>
          </w:p>
        </w:tc>
      </w:tr>
      <w:tr>
        <w:trPr>
          <w:cantSplit w:val="0"/>
          <w:tblHeader w:val="0"/>
        </w:trPr>
        <w:tc>
          <w:tcPr>
            <w:gridSpan w:val="2"/>
            <w:vAlign w:val="center"/>
          </w:tcPr>
          <w:p w:rsidR="00000000" w:rsidDel="00000000" w:rsidP="00000000" w:rsidRDefault="00000000" w:rsidRPr="00000000" w14:paraId="00000018">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Partecipa a scambi comunicativi  con compagni e insegnanti rispettando il turno e formulando messaggi chiari e pertinenti, in un registro il più possibile adeguato alla situazione.</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sz w:val="24"/>
                <w:szCs w:val="24"/>
              </w:rPr>
            </w:pPr>
            <w:r w:rsidDel="00000000" w:rsidR="00000000" w:rsidRPr="00000000">
              <w:rPr>
                <w:rtl w:val="0"/>
              </w:rPr>
            </w:r>
          </w:p>
        </w:tc>
        <w:tc>
          <w:tcPr>
            <w:vAlign w:val="center"/>
          </w:tcPr>
          <w:p w:rsidR="00000000" w:rsidDel="00000000" w:rsidP="00000000" w:rsidRDefault="00000000" w:rsidRPr="00000000" w14:paraId="0000001C">
            <w:pPr>
              <w:widowControl w:val="0"/>
              <w:numPr>
                <w:ilvl w:val="0"/>
                <w:numId w:val="70"/>
              </w:numPr>
              <w:spacing w:line="276" w:lineRule="auto"/>
              <w:ind w:left="425.19685039370046"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Partecipare agli scambi comunicativi rispettando il turno di parola</w:t>
            </w:r>
          </w:p>
          <w:p w:rsidR="00000000" w:rsidDel="00000000" w:rsidP="00000000" w:rsidRDefault="00000000" w:rsidRPr="00000000" w14:paraId="0000001D">
            <w:pPr>
              <w:widowControl w:val="0"/>
              <w:numPr>
                <w:ilvl w:val="0"/>
                <w:numId w:val="70"/>
              </w:numPr>
              <w:spacing w:line="276" w:lineRule="auto"/>
              <w:ind w:left="425.19685039370046"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Comprendere il senso globale di istruzioni e semplici testi</w:t>
            </w:r>
          </w:p>
          <w:p w:rsidR="00000000" w:rsidDel="00000000" w:rsidP="00000000" w:rsidRDefault="00000000" w:rsidRPr="00000000" w14:paraId="0000001E">
            <w:pPr>
              <w:widowControl w:val="0"/>
              <w:numPr>
                <w:ilvl w:val="0"/>
                <w:numId w:val="70"/>
              </w:numPr>
              <w:spacing w:line="276" w:lineRule="auto"/>
              <w:ind w:left="425.19685039370046"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Raccontare esperienze vissute, storie personali e fantastiche in ordine cronologico.</w:t>
            </w:r>
          </w:p>
          <w:p w:rsidR="00000000" w:rsidDel="00000000" w:rsidP="00000000" w:rsidRDefault="00000000" w:rsidRPr="00000000" w14:paraId="0000001F">
            <w:pPr>
              <w:widowControl w:val="0"/>
              <w:spacing w:line="276"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0" w:right="516" w:firstLine="0"/>
              <w:jc w:val="left"/>
              <w:rPr>
                <w:rFonts w:ascii="Calibri" w:cs="Calibri" w:eastAsia="Calibri" w:hAnsi="Calibri"/>
                <w:sz w:val="24"/>
                <w:szCs w:val="24"/>
              </w:rPr>
            </w:pP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636"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 LETTURA</w:t>
            </w: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Traguardi di competenza  disciplinare</w:t>
            </w:r>
          </w:p>
        </w:tc>
        <w:tc>
          <w:tcPr>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636"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Obiettivi</w:t>
            </w:r>
          </w:p>
        </w:tc>
      </w:tr>
      <w:tr>
        <w:trPr>
          <w:cantSplit w:val="0"/>
          <w:tblHeader w:val="0"/>
        </w:trPr>
        <w:tc>
          <w:tcPr>
            <w:gridSpan w:val="2"/>
            <w:vAlign w:val="center"/>
          </w:tcPr>
          <w:p w:rsidR="00000000" w:rsidDel="00000000" w:rsidP="00000000" w:rsidRDefault="00000000" w:rsidRPr="00000000" w14:paraId="00000027">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76" w:lineRule="auto"/>
              <w:ind w:left="425.19685039370086"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Legge e comprende testi di vario tipo, continui e non continui, ne individua il senso globale e le informazioni principali, utilizzando strategie di lettura adeguate agli scopi. </w:t>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sz w:val="24"/>
                <w:szCs w:val="24"/>
              </w:rPr>
            </w:pPr>
            <w:r w:rsidDel="00000000" w:rsidR="00000000" w:rsidRPr="00000000">
              <w:rPr>
                <w:rtl w:val="0"/>
              </w:rPr>
            </w:r>
          </w:p>
        </w:tc>
        <w:tc>
          <w:tcPr>
            <w:vAlign w:val="center"/>
          </w:tcPr>
          <w:p w:rsidR="00000000" w:rsidDel="00000000" w:rsidP="00000000" w:rsidRDefault="00000000" w:rsidRPr="00000000" w14:paraId="0000002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20" w:line="240" w:lineRule="auto"/>
              <w:ind w:left="425.19685039370046" w:right="0" w:hanging="360"/>
              <w:jc w:val="both"/>
              <w:rPr>
                <w:rFonts w:ascii="Homizio" w:cs="Homizio" w:eastAsia="Homizio" w:hAnsi="Homizio"/>
                <w:b w:val="0"/>
                <w:i w:val="0"/>
                <w:smallCaps w:val="0"/>
                <w:strike w:val="0"/>
                <w:color w:val="000000"/>
                <w:sz w:val="23"/>
                <w:szCs w:val="23"/>
                <w:u w:val="none"/>
                <w:shd w:fill="auto" w:val="clear"/>
                <w:vertAlign w:val="baseline"/>
              </w:rPr>
            </w:pPr>
            <w:r w:rsidDel="00000000" w:rsidR="00000000" w:rsidRPr="00000000">
              <w:rPr>
                <w:rFonts w:ascii="Homizio" w:cs="Homizio" w:eastAsia="Homizio" w:hAnsi="Homizio"/>
                <w:sz w:val="23"/>
                <w:szCs w:val="23"/>
                <w:rtl w:val="0"/>
              </w:rPr>
              <w:t xml:space="preserve">Leggere semplici e brevi testi cogliendone il senso globale e padroneggiando la lettura strumentale.</w:t>
            </w:r>
          </w:p>
          <w:p w:rsidR="00000000" w:rsidDel="00000000" w:rsidP="00000000" w:rsidRDefault="00000000" w:rsidRPr="00000000" w14:paraId="0000002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20" w:line="240" w:lineRule="auto"/>
              <w:ind w:left="425.19685039370046" w:right="0" w:hanging="360"/>
              <w:jc w:val="both"/>
              <w:rPr>
                <w:rFonts w:ascii="Homizio" w:cs="Homizio" w:eastAsia="Homizio" w:hAnsi="Homizio"/>
                <w:b w:val="0"/>
                <w:i w:val="0"/>
                <w:smallCaps w:val="0"/>
                <w:strike w:val="0"/>
                <w:color w:val="000000"/>
                <w:sz w:val="23"/>
                <w:szCs w:val="23"/>
                <w:u w:val="none"/>
                <w:shd w:fill="auto" w:val="clear"/>
                <w:vertAlign w:val="baseline"/>
              </w:rPr>
            </w:pPr>
            <w:r w:rsidDel="00000000" w:rsidR="00000000" w:rsidRPr="00000000">
              <w:rPr>
                <w:rFonts w:ascii="Homizio" w:cs="Homizio" w:eastAsia="Homizio" w:hAnsi="Homizio"/>
                <w:sz w:val="23"/>
                <w:szCs w:val="23"/>
                <w:rtl w:val="0"/>
              </w:rPr>
              <w:t xml:space="preserve">Comprendere semplici e brevi testi prevedendo il contenuto in base al titolo e alle immagini.</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 w:line="240" w:lineRule="auto"/>
              <w:ind w:left="720" w:right="0" w:firstLine="0"/>
              <w:jc w:val="left"/>
              <w:rPr>
                <w:rFonts w:ascii="Homizio" w:cs="Homizio" w:eastAsia="Homizio" w:hAnsi="Homizio"/>
                <w:sz w:val="23"/>
                <w:szCs w:val="23"/>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afterAutospacing="0" w:before="20" w:line="240" w:lineRule="auto"/>
              <w:ind w:left="720" w:right="0" w:hanging="360"/>
              <w:jc w:val="left"/>
              <w:rPr>
                <w:rFonts w:ascii="Homizio" w:cs="Homizio" w:eastAsia="Homizio" w:hAnsi="Homizio"/>
                <w:b w:val="0"/>
                <w:i w:val="0"/>
                <w:smallCaps w:val="0"/>
                <w:strike w:val="0"/>
                <w:color w:val="262626"/>
                <w:sz w:val="23"/>
                <w:szCs w:val="23"/>
                <w:u w:val="none"/>
                <w:vertAlign w:val="baseline"/>
              </w:rPr>
            </w:pPr>
            <w:r w:rsidDel="00000000" w:rsidR="00000000" w:rsidRPr="00000000">
              <w:rPr>
                <w:rFonts w:ascii="Homizio" w:cs="Homizio" w:eastAsia="Homizio" w:hAnsi="Homizio"/>
                <w:b w:val="0"/>
                <w:i w:val="0"/>
                <w:smallCaps w:val="0"/>
                <w:strike w:val="0"/>
                <w:color w:val="262626"/>
                <w:sz w:val="23"/>
                <w:szCs w:val="23"/>
                <w:u w:val="none"/>
                <w:vertAlign w:val="baseline"/>
                <w:rtl w:val="0"/>
              </w:rPr>
              <w:t xml:space="preserve">Riconoscere vocali, consonanti, sillabe dal punto di vista fonologico e grafico. </w:t>
            </w:r>
          </w:p>
          <w:p w:rsidR="00000000" w:rsidDel="00000000" w:rsidP="00000000" w:rsidRDefault="00000000" w:rsidRPr="00000000" w14:paraId="0000002E">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Homizio" w:cs="Homizio" w:eastAsia="Homizio" w:hAnsi="Homizio"/>
                <w:b w:val="0"/>
                <w:i w:val="0"/>
                <w:smallCaps w:val="0"/>
                <w:strike w:val="0"/>
                <w:color w:val="262626"/>
                <w:sz w:val="23"/>
                <w:szCs w:val="23"/>
                <w:u w:val="none"/>
                <w:vertAlign w:val="baseline"/>
              </w:rPr>
            </w:pPr>
            <w:r w:rsidDel="00000000" w:rsidR="00000000" w:rsidRPr="00000000">
              <w:rPr>
                <w:rFonts w:ascii="Homizio" w:cs="Homizio" w:eastAsia="Homizio" w:hAnsi="Homizio"/>
                <w:b w:val="0"/>
                <w:i w:val="0"/>
                <w:smallCaps w:val="0"/>
                <w:strike w:val="0"/>
                <w:color w:val="262626"/>
                <w:sz w:val="23"/>
                <w:szCs w:val="23"/>
                <w:u w:val="none"/>
                <w:vertAlign w:val="baseline"/>
                <w:rtl w:val="0"/>
              </w:rPr>
              <w:t xml:space="preserve">Associare lettere per comporre sillabe. </w:t>
            </w:r>
          </w:p>
          <w:p w:rsidR="00000000" w:rsidDel="00000000" w:rsidP="00000000" w:rsidRDefault="00000000" w:rsidRPr="00000000" w14:paraId="0000002F">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Homizio" w:cs="Homizio" w:eastAsia="Homizio" w:hAnsi="Homizio"/>
                <w:b w:val="0"/>
                <w:i w:val="0"/>
                <w:smallCaps w:val="0"/>
                <w:strike w:val="0"/>
                <w:color w:val="262626"/>
                <w:sz w:val="23"/>
                <w:szCs w:val="23"/>
                <w:u w:val="none"/>
                <w:vertAlign w:val="baseline"/>
              </w:rPr>
            </w:pPr>
            <w:r w:rsidDel="00000000" w:rsidR="00000000" w:rsidRPr="00000000">
              <w:rPr>
                <w:rFonts w:ascii="Homizio" w:cs="Homizio" w:eastAsia="Homizio" w:hAnsi="Homizio"/>
                <w:b w:val="0"/>
                <w:i w:val="0"/>
                <w:smallCaps w:val="0"/>
                <w:strike w:val="0"/>
                <w:color w:val="262626"/>
                <w:sz w:val="23"/>
                <w:szCs w:val="23"/>
                <w:u w:val="none"/>
                <w:vertAlign w:val="baseline"/>
                <w:rtl w:val="0"/>
              </w:rPr>
              <w:t xml:space="preserve">Leggere e comprendere immagini e parole. </w:t>
            </w:r>
          </w:p>
          <w:p w:rsidR="00000000" w:rsidDel="00000000" w:rsidP="00000000" w:rsidRDefault="00000000" w:rsidRPr="00000000" w14:paraId="00000030">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Homizio" w:cs="Homizio" w:eastAsia="Homizio" w:hAnsi="Homizio"/>
                <w:b w:val="0"/>
                <w:i w:val="0"/>
                <w:smallCaps w:val="0"/>
                <w:strike w:val="0"/>
                <w:color w:val="262626"/>
                <w:sz w:val="23"/>
                <w:szCs w:val="23"/>
                <w:u w:val="none"/>
                <w:vertAlign w:val="baseline"/>
              </w:rPr>
            </w:pPr>
            <w:r w:rsidDel="00000000" w:rsidR="00000000" w:rsidRPr="00000000">
              <w:rPr>
                <w:rFonts w:ascii="Homizio" w:cs="Homizio" w:eastAsia="Homizio" w:hAnsi="Homizio"/>
                <w:b w:val="0"/>
                <w:i w:val="0"/>
                <w:smallCaps w:val="0"/>
                <w:strike w:val="0"/>
                <w:color w:val="262626"/>
                <w:sz w:val="23"/>
                <w:szCs w:val="23"/>
                <w:u w:val="none"/>
                <w:vertAlign w:val="baseline"/>
                <w:rtl w:val="0"/>
              </w:rPr>
              <w:t xml:space="preserve">Leggere e comprendere parole e semplici frasi con il supporto delle immagini. </w:t>
            </w:r>
          </w:p>
          <w:p w:rsidR="00000000" w:rsidDel="00000000" w:rsidP="00000000" w:rsidRDefault="00000000" w:rsidRPr="00000000" w14:paraId="00000031">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Homizio" w:cs="Homizio" w:eastAsia="Homizio" w:hAnsi="Homizio"/>
                <w:b w:val="0"/>
                <w:i w:val="0"/>
                <w:smallCaps w:val="0"/>
                <w:strike w:val="0"/>
                <w:color w:val="262626"/>
                <w:sz w:val="23"/>
                <w:szCs w:val="23"/>
                <w:u w:val="none"/>
                <w:vertAlign w:val="baseline"/>
              </w:rPr>
            </w:pPr>
            <w:r w:rsidDel="00000000" w:rsidR="00000000" w:rsidRPr="00000000">
              <w:rPr>
                <w:rFonts w:ascii="Homizio" w:cs="Homizio" w:eastAsia="Homizio" w:hAnsi="Homizio"/>
                <w:b w:val="0"/>
                <w:i w:val="0"/>
                <w:smallCaps w:val="0"/>
                <w:strike w:val="0"/>
                <w:color w:val="262626"/>
                <w:sz w:val="23"/>
                <w:szCs w:val="23"/>
                <w:u w:val="none"/>
                <w:vertAlign w:val="baseline"/>
                <w:rtl w:val="0"/>
              </w:rPr>
              <w:t xml:space="preserve">Leggere e comprendere brevi testi in stampato maiuscolo e minuscolo cogliendo l’argomento centrale e le informazioni essenziali. </w:t>
            </w:r>
          </w:p>
          <w:p w:rsidR="00000000" w:rsidDel="00000000" w:rsidP="00000000" w:rsidRDefault="00000000" w:rsidRPr="00000000" w14:paraId="00000032">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Homizio" w:cs="Homizio" w:eastAsia="Homizio" w:hAnsi="Homizio"/>
                <w:b w:val="0"/>
                <w:i w:val="0"/>
                <w:smallCaps w:val="0"/>
                <w:strike w:val="0"/>
                <w:color w:val="262626"/>
                <w:sz w:val="23"/>
                <w:szCs w:val="23"/>
                <w:u w:val="none"/>
                <w:vertAlign w:val="baseline"/>
              </w:rPr>
            </w:pPr>
            <w:r w:rsidDel="00000000" w:rsidR="00000000" w:rsidRPr="00000000">
              <w:rPr>
                <w:rFonts w:ascii="Homizio" w:cs="Homizio" w:eastAsia="Homizio" w:hAnsi="Homizio"/>
                <w:b w:val="0"/>
                <w:i w:val="0"/>
                <w:smallCaps w:val="0"/>
                <w:strike w:val="0"/>
                <w:color w:val="262626"/>
                <w:sz w:val="23"/>
                <w:szCs w:val="23"/>
                <w:u w:val="none"/>
                <w:vertAlign w:val="baseline"/>
                <w:rtl w:val="0"/>
              </w:rPr>
              <w:t xml:space="preserve">Leggere, comprendere e memorizzare semplici filastrocche e poesie.</w:t>
            </w: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 w:line="240" w:lineRule="auto"/>
              <w:ind w:left="720" w:right="0" w:firstLine="0"/>
              <w:jc w:val="center"/>
              <w:rPr>
                <w:rFonts w:ascii="Homizio" w:cs="Homizio" w:eastAsia="Homizio" w:hAnsi="Homizio"/>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3. SCRITTURA</w:t>
            </w: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Traguardi di competenza  disciplinare</w:t>
            </w:r>
            <w:r w:rsidDel="00000000" w:rsidR="00000000" w:rsidRPr="00000000">
              <w:rPr>
                <w:rtl w:val="0"/>
              </w:rPr>
            </w:r>
          </w:p>
        </w:tc>
        <w:tc>
          <w:tcPr>
            <w:vAlign w:val="cente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Homizio" w:cs="Homizio" w:eastAsia="Homizio" w:hAnsi="Homizio"/>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Obiettivi</w:t>
            </w: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4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widowControl w:val="0"/>
              <w:numPr>
                <w:ilvl w:val="0"/>
                <w:numId w:val="51"/>
              </w:numPr>
              <w:spacing w:line="229" w:lineRule="auto"/>
              <w:ind w:left="425.19685039370086" w:right="41" w:hanging="360"/>
              <w:jc w:val="both"/>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Scrive testi corretti nell’ortografia, chiari e coerenti, legati all’esperienza e alle diverse occasioni di scrittura che la scuola offre.</w:t>
            </w:r>
          </w:p>
          <w:p w:rsidR="00000000" w:rsidDel="00000000" w:rsidP="00000000" w:rsidRDefault="00000000" w:rsidRPr="00000000" w14:paraId="0000003B">
            <w:pPr>
              <w:widowControl w:val="0"/>
              <w:spacing w:line="229" w:lineRule="auto"/>
              <w:ind w:right="41"/>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C">
            <w:pPr>
              <w:widowControl w:val="0"/>
              <w:numPr>
                <w:ilvl w:val="0"/>
                <w:numId w:val="51"/>
              </w:numPr>
              <w:spacing w:line="229" w:lineRule="auto"/>
              <w:ind w:left="425.19685039370086" w:right="41" w:hanging="360"/>
              <w:jc w:val="both"/>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Rielabora testi parafrasandoli, completandoli, trasformandoli.</w:t>
            </w:r>
          </w:p>
          <w:p w:rsidR="00000000" w:rsidDel="00000000" w:rsidP="00000000" w:rsidRDefault="00000000" w:rsidRPr="00000000" w14:paraId="0000003D">
            <w:pPr>
              <w:widowControl w:val="0"/>
              <w:spacing w:line="229" w:lineRule="auto"/>
              <w:ind w:left="720" w:right="41"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41"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26" w:right="0" w:firstLine="0"/>
              <w:jc w:val="left"/>
              <w:rPr>
                <w:rFonts w:ascii="Calibri" w:cs="Calibri" w:eastAsia="Calibri" w:hAnsi="Calibri"/>
                <w:sz w:val="24"/>
                <w:szCs w:val="24"/>
              </w:rPr>
            </w:pPr>
            <w:r w:rsidDel="00000000" w:rsidR="00000000" w:rsidRPr="00000000">
              <w:rPr>
                <w:rtl w:val="0"/>
              </w:rPr>
            </w:r>
          </w:p>
        </w:tc>
        <w:tc>
          <w:tcPr>
            <w:vAlign w:val="center"/>
          </w:tcPr>
          <w:p w:rsidR="00000000" w:rsidDel="00000000" w:rsidP="00000000" w:rsidRDefault="00000000" w:rsidRPr="00000000" w14:paraId="00000041">
            <w:pPr>
              <w:widowControl w:val="0"/>
              <w:numPr>
                <w:ilvl w:val="0"/>
                <w:numId w:val="2"/>
              </w:numPr>
              <w:spacing w:line="229" w:lineRule="auto"/>
              <w:ind w:left="566.9291338582675" w:right="41" w:hanging="360"/>
              <w:jc w:val="both"/>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Acquisire le capacità manuali, percettive e cognitive, necessarie per l’acquisizione della scrittura.</w:t>
            </w:r>
          </w:p>
          <w:p w:rsidR="00000000" w:rsidDel="00000000" w:rsidP="00000000" w:rsidRDefault="00000000" w:rsidRPr="00000000" w14:paraId="00000042">
            <w:pPr>
              <w:widowControl w:val="0"/>
              <w:numPr>
                <w:ilvl w:val="0"/>
                <w:numId w:val="2"/>
              </w:numPr>
              <w:spacing w:line="229" w:lineRule="auto"/>
              <w:ind w:left="566.9291338582675" w:right="41" w:hanging="360"/>
              <w:jc w:val="both"/>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Scrivere sotto dettatura e in autonomia parole, frasi e brevi testi curando l’ortografia.</w:t>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numPr>
                <w:ilvl w:val="0"/>
                <w:numId w:val="73"/>
              </w:numPr>
              <w:pBdr>
                <w:top w:space="0" w:sz="0" w:val="nil"/>
                <w:left w:space="0" w:sz="0" w:val="nil"/>
                <w:bottom w:space="0" w:sz="0" w:val="nil"/>
                <w:right w:space="0" w:sz="0" w:val="nil"/>
                <w:between w:space="0" w:sz="0" w:val="nil"/>
              </w:pBdr>
              <w:shd w:fill="auto" w:val="clear"/>
              <w:spacing w:after="0" w:afterAutospacing="0" w:before="6" w:line="276" w:lineRule="auto"/>
              <w:ind w:left="720" w:right="0" w:hanging="360"/>
              <w:jc w:val="left"/>
              <w:rPr>
                <w:rFonts w:ascii="Calibri" w:cs="Calibri" w:eastAsia="Calibri" w:hAnsi="Calibri"/>
                <w:b w:val="0"/>
                <w:i w:val="0"/>
                <w:smallCaps w:val="0"/>
                <w:strike w:val="0"/>
                <w:color w:val="000000"/>
                <w:sz w:val="24"/>
                <w:szCs w:val="24"/>
                <w:vertAlign w:val="baseline"/>
              </w:rPr>
            </w:pP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Riprodurre lettere e parole utilizzando i tre caratteri. </w:t>
            </w:r>
          </w:p>
          <w:p w:rsidR="00000000" w:rsidDel="00000000" w:rsidP="00000000" w:rsidRDefault="00000000" w:rsidRPr="00000000" w14:paraId="00000045">
            <w:pPr>
              <w:keepNext w:val="0"/>
              <w:keepLines w:val="0"/>
              <w:pageBreakBefore w:val="0"/>
              <w:widowControl w:val="0"/>
              <w:numPr>
                <w:ilvl w:val="0"/>
                <w:numId w:val="7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jc w:val="left"/>
              <w:rPr>
                <w:rFonts w:ascii="Calibri" w:cs="Calibri" w:eastAsia="Calibri" w:hAnsi="Calibri"/>
                <w:b w:val="0"/>
                <w:i w:val="0"/>
                <w:smallCaps w:val="0"/>
                <w:strike w:val="0"/>
                <w:color w:val="000000"/>
                <w:sz w:val="24"/>
                <w:szCs w:val="24"/>
                <w:vertAlign w:val="baseline"/>
              </w:rPr>
            </w:pP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Scrivere sotto dettatura lettere,sillabe e parole.</w:t>
            </w:r>
          </w:p>
          <w:p w:rsidR="00000000" w:rsidDel="00000000" w:rsidP="00000000" w:rsidRDefault="00000000" w:rsidRPr="00000000" w14:paraId="00000046">
            <w:pPr>
              <w:keepNext w:val="0"/>
              <w:keepLines w:val="0"/>
              <w:pageBreakBefore w:val="0"/>
              <w:widowControl w:val="0"/>
              <w:numPr>
                <w:ilvl w:val="0"/>
                <w:numId w:val="7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jc w:val="left"/>
              <w:rPr>
                <w:rFonts w:ascii="Calibri" w:cs="Calibri" w:eastAsia="Calibri" w:hAnsi="Calibri"/>
                <w:b w:val="0"/>
                <w:i w:val="0"/>
                <w:smallCaps w:val="0"/>
                <w:strike w:val="0"/>
                <w:color w:val="000000"/>
                <w:sz w:val="24"/>
                <w:szCs w:val="24"/>
                <w:vertAlign w:val="baseline"/>
              </w:rPr>
            </w:pP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Scrivere autonomamente semplici parole a partire da vocali, consonanti e sillabe note.</w:t>
            </w:r>
          </w:p>
          <w:p w:rsidR="00000000" w:rsidDel="00000000" w:rsidP="00000000" w:rsidRDefault="00000000" w:rsidRPr="00000000" w14:paraId="00000047">
            <w:pPr>
              <w:keepNext w:val="0"/>
              <w:keepLines w:val="0"/>
              <w:pageBreakBefore w:val="0"/>
              <w:widowControl w:val="0"/>
              <w:numPr>
                <w:ilvl w:val="0"/>
                <w:numId w:val="7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jc w:val="left"/>
              <w:rPr>
                <w:rFonts w:ascii="Calibri" w:cs="Calibri" w:eastAsia="Calibri" w:hAnsi="Calibri"/>
                <w:b w:val="0"/>
                <w:i w:val="0"/>
                <w:smallCaps w:val="0"/>
                <w:strike w:val="0"/>
                <w:color w:val="000000"/>
                <w:sz w:val="24"/>
                <w:szCs w:val="24"/>
                <w:vertAlign w:val="baseline"/>
              </w:rPr>
            </w:pP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Scrivere autonomamente parole e frasi, utilizzando tecniche di facilitazione (immagini, parole stimolo …).</w:t>
            </w:r>
          </w:p>
          <w:p w:rsidR="00000000" w:rsidDel="00000000" w:rsidP="00000000" w:rsidRDefault="00000000" w:rsidRPr="00000000" w14:paraId="00000048">
            <w:pPr>
              <w:keepNext w:val="0"/>
              <w:keepLines w:val="0"/>
              <w:pageBreakBefore w:val="0"/>
              <w:widowControl w:val="0"/>
              <w:numPr>
                <w:ilvl w:val="0"/>
                <w:numId w:val="73"/>
              </w:numPr>
              <w:pBdr>
                <w:top w:space="0" w:sz="0" w:val="nil"/>
                <w:left w:space="0" w:sz="0" w:val="nil"/>
                <w:bottom w:space="0" w:sz="0" w:val="nil"/>
                <w:right w:space="0" w:sz="0" w:val="nil"/>
                <w:between w:space="0" w:sz="0" w:val="nil"/>
              </w:pBdr>
              <w:shd w:fill="auto" w:val="clear"/>
              <w:spacing w:after="0" w:before="0" w:beforeAutospacing="0" w:line="276" w:lineRule="auto"/>
              <w:ind w:left="720" w:right="0" w:hanging="360"/>
              <w:jc w:val="left"/>
              <w:rPr>
                <w:rFonts w:ascii="Calibri" w:cs="Calibri" w:eastAsia="Calibri" w:hAnsi="Calibri"/>
                <w:b w:val="0"/>
                <w:i w:val="0"/>
                <w:smallCaps w:val="0"/>
                <w:strike w:val="0"/>
                <w:color w:val="000000"/>
                <w:sz w:val="24"/>
                <w:szCs w:val="24"/>
                <w:vertAlign w:val="baseline"/>
              </w:rPr>
            </w:pP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Comporre semplici pensieri su esperienze personali.</w:t>
            </w:r>
            <w:r w:rsidDel="00000000" w:rsidR="00000000" w:rsidRPr="00000000">
              <w:rPr>
                <w:rtl w:val="0"/>
              </w:rPr>
            </w:r>
          </w:p>
          <w:p w:rsidR="00000000" w:rsidDel="00000000" w:rsidP="00000000" w:rsidRDefault="00000000" w:rsidRPr="00000000" w14:paraId="00000049">
            <w:pPr>
              <w:widowControl w:val="0"/>
              <w:numPr>
                <w:ilvl w:val="0"/>
                <w:numId w:val="73"/>
              </w:numPr>
              <w:spacing w:after="0" w:afterAutospacing="0" w:line="229" w:lineRule="auto"/>
              <w:ind w:left="720" w:right="41"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Scrivere sotto dettatura e in autonomia</w:t>
            </w:r>
          </w:p>
          <w:p w:rsidR="00000000" w:rsidDel="00000000" w:rsidP="00000000" w:rsidRDefault="00000000" w:rsidRPr="00000000" w14:paraId="0000004A">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parole, frasi e brevi testi curando l’ortografia.</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 w:line="240" w:lineRule="auto"/>
              <w:ind w:left="566.9291338582675" w:right="0" w:firstLine="0"/>
              <w:jc w:val="left"/>
              <w:rPr>
                <w:rFonts w:ascii="Calibri" w:cs="Calibri" w:eastAsia="Calibri" w:hAnsi="Calibri"/>
                <w:sz w:val="24"/>
                <w:szCs w:val="24"/>
              </w:rPr>
            </w:pP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6"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b w:val="1"/>
                <w:sz w:val="24"/>
                <w:szCs w:val="24"/>
                <w:rtl w:val="0"/>
              </w:rPr>
              <w:t xml:space="preserve">4. </w:t>
            </w:r>
            <w:r w:rsidDel="00000000" w:rsidR="00000000" w:rsidRPr="00000000">
              <w:rPr>
                <w:b w:val="1"/>
                <w:sz w:val="24"/>
                <w:szCs w:val="24"/>
                <w:rtl w:val="0"/>
              </w:rPr>
              <w:t xml:space="preserve">ACQUISIZIONE ED ESPANSIONE DEL LESSICO</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6"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Traguardi di competenza  disciplinare</w:t>
            </w:r>
            <w:r w:rsidDel="00000000" w:rsidR="00000000" w:rsidRPr="00000000">
              <w:rPr>
                <w:rtl w:val="0"/>
              </w:rPr>
            </w:r>
          </w:p>
        </w:tc>
        <w:tc>
          <w:tcPr>
            <w:vAlign w:val="cente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Obiettivi</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52">
            <w:pPr>
              <w:keepNext w:val="0"/>
              <w:keepLines w:val="0"/>
              <w:pageBreakBefore w:val="0"/>
              <w:widowControl w:val="0"/>
              <w:numPr>
                <w:ilvl w:val="0"/>
                <w:numId w:val="63"/>
              </w:numPr>
              <w:pBdr>
                <w:top w:space="0" w:sz="0" w:val="nil"/>
                <w:left w:space="0" w:sz="0" w:val="nil"/>
                <w:bottom w:space="0" w:sz="0" w:val="nil"/>
                <w:right w:space="0" w:sz="0" w:val="nil"/>
                <w:between w:space="0" w:sz="0" w:val="nil"/>
              </w:pBdr>
              <w:shd w:fill="auto" w:val="clear"/>
              <w:spacing w:after="0" w:before="6" w:line="276" w:lineRule="auto"/>
              <w:ind w:left="425.19685039370086" w:right="0" w:hanging="36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Capisce e utilizza nell’uso orale i vocaboli fondamentali e quelli di alto uso.</w:t>
            </w:r>
          </w:p>
        </w:tc>
        <w:tc>
          <w:tcPr>
            <w:vAlign w:val="cente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4">
            <w:pPr>
              <w:keepNext w:val="0"/>
              <w:keepLines w:val="0"/>
              <w:pageBreakBefore w:val="0"/>
              <w:widowControl w:val="0"/>
              <w:numPr>
                <w:ilvl w:val="0"/>
                <w:numId w:val="7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Ampliare il patrimonio lessicale attraverso esperienze diverse, utilizzando in modo appropriato le parole man mano apprese.</w:t>
            </w: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6" w:lineRule="auto"/>
              <w:ind w:left="0" w:right="0" w:firstLine="0"/>
              <w:jc w:val="center"/>
              <w:rPr>
                <w:rFonts w:ascii="Calibri" w:cs="Calibri" w:eastAsia="Calibri" w:hAnsi="Calibri"/>
                <w:b w:val="0"/>
                <w:i w:val="0"/>
                <w:smallCaps w:val="0"/>
                <w:strike w:val="0"/>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5</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b w:val="1"/>
                <w:sz w:val="24"/>
                <w:szCs w:val="24"/>
                <w:rtl w:val="0"/>
              </w:rPr>
              <w:t xml:space="preserve">ELEMENTI DI GRAMMATICA ESPLICITA E RIFLESSIONE SULL’USO DELLA LINGUA</w:t>
            </w: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4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Traguardi di competenza  disciplinare</w:t>
            </w:r>
            <w:r w:rsidDel="00000000" w:rsidR="00000000" w:rsidRPr="00000000">
              <w:rPr>
                <w:rtl w:val="0"/>
              </w:rPr>
            </w:r>
          </w:p>
        </w:tc>
        <w:tc>
          <w:tcPr>
            <w:vAlign w:val="cente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Obiettivi</w:t>
            </w: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05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29" w:lineRule="auto"/>
              <w:ind w:left="426" w:right="41"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Presta attenzione alla grafia delle parole nei testi e applica le principali conoscenze ortografiche nella propria produzione scritta.</w:t>
            </w: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146" w:right="4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afterAutospacing="0" w:before="6" w:line="276" w:lineRule="auto"/>
              <w:ind w:left="74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Prestare attenzione alla grafia delle parole nei testi e applicare le principali conoscenze ortografiche nella propria produzione scritta.</w:t>
            </w:r>
            <w:r w:rsidDel="00000000" w:rsidR="00000000" w:rsidRPr="00000000">
              <w:rPr>
                <w:rtl w:val="0"/>
              </w:rPr>
            </w:r>
          </w:p>
          <w:p w:rsidR="00000000" w:rsidDel="00000000" w:rsidP="00000000" w:rsidRDefault="00000000" w:rsidRPr="00000000" w14:paraId="0000005F">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jc w:val="left"/>
              <w:rPr>
                <w:rFonts w:ascii="Calibri" w:cs="Calibri" w:eastAsia="Calibri" w:hAnsi="Calibri"/>
                <w:b w:val="0"/>
                <w:i w:val="0"/>
                <w:smallCaps w:val="0"/>
                <w:strike w:val="0"/>
                <w:color w:val="000000"/>
                <w:sz w:val="24"/>
                <w:szCs w:val="24"/>
                <w:highlight w:val="whit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Riconoscere le principali categorie grammaticali: nome,  articoli, qualità, azioni. </w:t>
            </w:r>
          </w:p>
          <w:p w:rsidR="00000000" w:rsidDel="00000000" w:rsidP="00000000" w:rsidRDefault="00000000" w:rsidRPr="00000000" w14:paraId="00000060">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jc w:val="left"/>
              <w:rPr>
                <w:rFonts w:ascii="Calibri" w:cs="Calibri" w:eastAsia="Calibri" w:hAnsi="Calibri"/>
                <w:b w:val="0"/>
                <w:i w:val="0"/>
                <w:smallCaps w:val="0"/>
                <w:strike w:val="0"/>
                <w:color w:val="000000"/>
                <w:sz w:val="24"/>
                <w:szCs w:val="24"/>
                <w:highlight w:val="whit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Riconoscere se una frase è ordinata e completa. </w:t>
            </w:r>
          </w:p>
          <w:p w:rsidR="00000000" w:rsidDel="00000000" w:rsidP="00000000" w:rsidRDefault="00000000" w:rsidRPr="00000000" w14:paraId="00000061">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spacing w:after="0" w:before="0" w:beforeAutospacing="0" w:line="276" w:lineRule="auto"/>
              <w:ind w:left="720" w:right="0" w:hanging="360"/>
              <w:jc w:val="left"/>
              <w:rPr>
                <w:rFonts w:ascii="Calibri" w:cs="Calibri" w:eastAsia="Calibri" w:hAnsi="Calibri"/>
                <w:b w:val="0"/>
                <w:i w:val="0"/>
                <w:smallCaps w:val="0"/>
                <w:strike w:val="0"/>
                <w:color w:val="000000"/>
                <w:sz w:val="24"/>
                <w:szCs w:val="24"/>
                <w:highlight w:val="whit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Prestare attenzione alla grafia, suoni delle parole, difficoltà  ortografiche e principali segni di punteggiatura.</w:t>
            </w:r>
          </w:p>
        </w:tc>
      </w:tr>
      <w:tr>
        <w:trPr>
          <w:cantSplit w:val="0"/>
          <w:tblHeader w:val="0"/>
        </w:trPr>
        <w:tc>
          <w:tcPr>
            <w:gridSpan w:val="3"/>
            <w:vAlign w:val="cente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6" w:lineRule="auto"/>
              <w:ind w:left="74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Attività e contenuti</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4"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Ascolto e parlato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6" w:lineRule="auto"/>
              <w:ind w:left="74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gridSpan w:val="2"/>
            <w:vAlign w:val="center"/>
          </w:tcPr>
          <w:p w:rsidR="00000000" w:rsidDel="00000000" w:rsidP="00000000" w:rsidRDefault="00000000" w:rsidRPr="00000000" w14:paraId="0000006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29" w:lineRule="auto"/>
              <w:ind w:left="459" w:right="27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Ascolto e comprensione di racconti letti dall’insegnante e loro rappresentazione grafica.</w:t>
            </w:r>
          </w:p>
          <w:p w:rsidR="00000000" w:rsidDel="00000000" w:rsidP="00000000" w:rsidRDefault="00000000" w:rsidRPr="00000000" w14:paraId="00000068">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29" w:lineRule="auto"/>
              <w:ind w:left="459" w:right="27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Individuazione e ricostruzione di storie  di complessità crescente  attraverso le sequenze</w:t>
            </w:r>
          </w:p>
          <w:p w:rsidR="00000000" w:rsidDel="00000000" w:rsidP="00000000" w:rsidRDefault="00000000" w:rsidRPr="00000000" w14:paraId="0000006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29" w:lineRule="auto"/>
              <w:ind w:left="459" w:right="27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Individuazione della corretta cronologia delle sequenze.</w:t>
            </w:r>
          </w:p>
          <w:p w:rsidR="00000000" w:rsidDel="00000000" w:rsidP="00000000" w:rsidRDefault="00000000" w:rsidRPr="00000000" w14:paraId="0000006A">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29" w:lineRule="auto"/>
              <w:ind w:left="459" w:right="27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Individuazione dei personaggi di una storia.</w:t>
            </w:r>
          </w:p>
          <w:p w:rsidR="00000000" w:rsidDel="00000000" w:rsidP="00000000" w:rsidRDefault="00000000" w:rsidRPr="00000000" w14:paraId="0000006B">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29" w:lineRule="auto"/>
              <w:ind w:left="459" w:right="27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Breve resoconto di un racconto letto e/o narrato.</w:t>
            </w:r>
          </w:p>
          <w:p w:rsidR="00000000" w:rsidDel="00000000" w:rsidP="00000000" w:rsidRDefault="00000000" w:rsidRPr="00000000" w14:paraId="0000006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29" w:lineRule="auto"/>
              <w:ind w:left="459" w:right="27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Descrizione orale di un’immagine.</w:t>
            </w:r>
          </w:p>
          <w:p w:rsidR="00000000" w:rsidDel="00000000" w:rsidP="00000000" w:rsidRDefault="00000000" w:rsidRPr="00000000" w14:paraId="0000006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29" w:lineRule="auto"/>
              <w:ind w:left="459" w:right="27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Domande per la comprensione del testo letto o ascoltato.</w:t>
            </w:r>
          </w:p>
          <w:p w:rsidR="00000000" w:rsidDel="00000000" w:rsidP="00000000" w:rsidRDefault="00000000" w:rsidRPr="00000000" w14:paraId="0000006E">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29" w:lineRule="auto"/>
              <w:ind w:left="459" w:right="27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Libere conversazioni riguardanti il vissuto personale e/o collettivo, rispettando l’ordine temporale e la continuità dei fatti.</w:t>
            </w:r>
          </w:p>
          <w:p w:rsidR="00000000" w:rsidDel="00000000" w:rsidP="00000000" w:rsidRDefault="00000000" w:rsidRPr="00000000" w14:paraId="0000006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29" w:lineRule="auto"/>
              <w:ind w:left="459" w:right="27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 regole della conversazione.</w:t>
            </w:r>
          </w:p>
          <w:p w:rsidR="00000000" w:rsidDel="00000000" w:rsidP="00000000" w:rsidRDefault="00000000" w:rsidRPr="00000000" w14:paraId="0000007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29" w:lineRule="auto"/>
              <w:ind w:left="459" w:right="27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Mantenimento dell’attenzione sul messaggio orale.</w:t>
            </w:r>
          </w:p>
        </w:tc>
      </w:tr>
      <w:tr>
        <w:trPr>
          <w:cantSplit w:val="0"/>
          <w:tblHeader w:val="0"/>
        </w:trPr>
        <w:tc>
          <w:tcPr>
            <w:vAlign w:val="cente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9"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Lettura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4"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gridSpan w:val="2"/>
            <w:vAlign w:val="center"/>
          </w:tcPr>
          <w:p w:rsidR="00000000" w:rsidDel="00000000" w:rsidP="00000000" w:rsidRDefault="00000000" w:rsidRPr="00000000" w14:paraId="00000074">
            <w:pPr>
              <w:keepNext w:val="0"/>
              <w:keepLines w:val="0"/>
              <w:pageBreakBefore w:val="0"/>
              <w:widowControl w:val="0"/>
              <w:numPr>
                <w:ilvl w:val="0"/>
                <w:numId w:val="45"/>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Letture dell’immagine.</w:t>
            </w:r>
          </w:p>
          <w:p w:rsidR="00000000" w:rsidDel="00000000" w:rsidP="00000000" w:rsidRDefault="00000000" w:rsidRPr="00000000" w14:paraId="00000075">
            <w:pPr>
              <w:keepNext w:val="0"/>
              <w:keepLines w:val="0"/>
              <w:pageBreakBefore w:val="0"/>
              <w:widowControl w:val="0"/>
              <w:numPr>
                <w:ilvl w:val="0"/>
                <w:numId w:val="45"/>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Presentazione di frasi scritte in cartelloni</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59"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murali per una prima lettura</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59"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 conoscenza globale delle parole.</w:t>
            </w:r>
          </w:p>
          <w:p w:rsidR="00000000" w:rsidDel="00000000" w:rsidP="00000000" w:rsidRDefault="00000000" w:rsidRPr="00000000" w14:paraId="0000007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Scomposizione delle frasi in parole.</w:t>
            </w:r>
          </w:p>
          <w:p w:rsidR="00000000" w:rsidDel="00000000" w:rsidP="00000000" w:rsidRDefault="00000000" w:rsidRPr="00000000" w14:paraId="0000007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Riconoscimento dei suoni.</w:t>
            </w:r>
          </w:p>
          <w:p w:rsidR="00000000" w:rsidDel="00000000" w:rsidP="00000000" w:rsidRDefault="00000000" w:rsidRPr="00000000" w14:paraId="0000007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Discriminazione di fonemi e grafemi.</w:t>
            </w:r>
          </w:p>
          <w:p w:rsidR="00000000" w:rsidDel="00000000" w:rsidP="00000000" w:rsidRDefault="00000000" w:rsidRPr="00000000" w14:paraId="0000007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Riconoscimento delle sillabe all’inizio, alla fine e all’interno di una parola.</w:t>
            </w:r>
          </w:p>
          <w:p w:rsidR="00000000" w:rsidDel="00000000" w:rsidP="00000000" w:rsidRDefault="00000000" w:rsidRPr="00000000" w14:paraId="0000007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Associazione di fonemi e grafemi per acquisire la strumentalità del leggere in base al metodo sillabico.</w:t>
            </w:r>
          </w:p>
          <w:p w:rsidR="00000000" w:rsidDel="00000000" w:rsidP="00000000" w:rsidRDefault="00000000" w:rsidRPr="00000000" w14:paraId="0000007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Lettura di sillabe, sillabe inverse, parole,</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59"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frasi, brani in complessità crescente.</w:t>
            </w:r>
          </w:p>
          <w:p w:rsidR="00000000" w:rsidDel="00000000" w:rsidP="00000000" w:rsidRDefault="00000000" w:rsidRPr="00000000" w14:paraId="0000007F">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Dalla lettura di immagini alla creazione di una breve storia.</w:t>
            </w:r>
          </w:p>
          <w:p w:rsidR="00000000" w:rsidDel="00000000" w:rsidP="00000000" w:rsidRDefault="00000000" w:rsidRPr="00000000" w14:paraId="00000080">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Riconoscimento di lettere e suoni simili, soffermandosi particolarmente su quelli che possono portare possibili confusioni.</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274"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1"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Scrittura</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9"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gridSpan w:val="2"/>
            <w:vAlign w:val="center"/>
          </w:tcPr>
          <w:p w:rsidR="00000000" w:rsidDel="00000000" w:rsidP="00000000" w:rsidRDefault="00000000" w:rsidRPr="00000000" w14:paraId="00000085">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Esercizi di pregrafismo.</w:t>
            </w:r>
          </w:p>
          <w:p w:rsidR="00000000" w:rsidDel="00000000" w:rsidP="00000000" w:rsidRDefault="00000000" w:rsidRPr="00000000" w14:paraId="00000086">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Esercizi di orientamento spaziale. </w:t>
            </w:r>
          </w:p>
          <w:p w:rsidR="00000000" w:rsidDel="00000000" w:rsidP="00000000" w:rsidRDefault="00000000" w:rsidRPr="00000000" w14:paraId="00000087">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Riconoscimento e scrittura dei grafemi in caratteri differenti.</w:t>
            </w:r>
          </w:p>
          <w:p w:rsidR="00000000" w:rsidDel="00000000" w:rsidP="00000000" w:rsidRDefault="00000000" w:rsidRPr="00000000" w14:paraId="00000088">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Copiatura di frasi e parole.</w:t>
            </w:r>
          </w:p>
          <w:p w:rsidR="00000000" w:rsidDel="00000000" w:rsidP="00000000" w:rsidRDefault="00000000" w:rsidRPr="00000000" w14:paraId="00000089">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Scrittura di sillabe, sillabe inverse.</w:t>
            </w:r>
          </w:p>
          <w:p w:rsidR="00000000" w:rsidDel="00000000" w:rsidP="00000000" w:rsidRDefault="00000000" w:rsidRPr="00000000" w14:paraId="0000008A">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Scrittura di parole e frasi con l’aiuto di immagini o parole stimolo.</w:t>
            </w:r>
          </w:p>
          <w:p w:rsidR="00000000" w:rsidDel="00000000" w:rsidP="00000000" w:rsidRDefault="00000000" w:rsidRPr="00000000" w14:paraId="0000008B">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Scrittura di semplici testi relativi al proprio vissuto.</w:t>
            </w:r>
          </w:p>
          <w:p w:rsidR="00000000" w:rsidDel="00000000" w:rsidP="00000000" w:rsidRDefault="00000000" w:rsidRPr="00000000" w14:paraId="0000008C">
            <w:pPr>
              <w:keepNext w:val="0"/>
              <w:keepLines w:val="0"/>
              <w:pageBreakBefore w:val="0"/>
              <w:widowControl w:val="0"/>
              <w:numPr>
                <w:ilvl w:val="0"/>
                <w:numId w:val="82"/>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Scrittura sotto dettatura.</w:t>
            </w:r>
          </w:p>
          <w:p w:rsidR="00000000" w:rsidDel="00000000" w:rsidP="00000000" w:rsidRDefault="00000000" w:rsidRPr="00000000" w14:paraId="0000008D">
            <w:pPr>
              <w:keepNext w:val="0"/>
              <w:keepLines w:val="0"/>
              <w:pageBreakBefore w:val="0"/>
              <w:widowControl w:val="0"/>
              <w:numPr>
                <w:ilvl w:val="0"/>
                <w:numId w:val="82"/>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Autodettato di frasi e brevi testi.</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1"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Riflettere sulla lingua</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1"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gridSpan w:val="2"/>
            <w:vAlign w:val="center"/>
          </w:tcPr>
          <w:p w:rsidR="00000000" w:rsidDel="00000000" w:rsidP="00000000" w:rsidRDefault="00000000" w:rsidRPr="00000000" w14:paraId="00000092">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20" w:line="276" w:lineRule="auto"/>
              <w:ind w:left="459"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Suoni affini. </w:t>
            </w:r>
          </w:p>
          <w:p w:rsidR="00000000" w:rsidDel="00000000" w:rsidP="00000000" w:rsidRDefault="00000000" w:rsidRPr="00000000" w14:paraId="00000093">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Suoni complessi. </w:t>
            </w:r>
          </w:p>
          <w:p w:rsidR="00000000" w:rsidDel="00000000" w:rsidP="00000000" w:rsidRDefault="00000000" w:rsidRPr="00000000" w14:paraId="00000094">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Gruppi consonantici. </w:t>
            </w:r>
          </w:p>
          <w:p w:rsidR="00000000" w:rsidDel="00000000" w:rsidP="00000000" w:rsidRDefault="00000000" w:rsidRPr="00000000" w14:paraId="00000095">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Digrammi e trigrammi. </w:t>
            </w:r>
          </w:p>
          <w:p w:rsidR="00000000" w:rsidDel="00000000" w:rsidP="00000000" w:rsidRDefault="00000000" w:rsidRPr="00000000" w14:paraId="00000096">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276" w:lineRule="auto"/>
              <w:ind w:left="459" w:right="-425"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raddoppiamenti.</w:t>
            </w:r>
          </w:p>
          <w:p w:rsidR="00000000" w:rsidDel="00000000" w:rsidP="00000000" w:rsidRDefault="00000000" w:rsidRPr="00000000" w14:paraId="00000097">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L’accento. </w:t>
            </w:r>
          </w:p>
          <w:p w:rsidR="00000000" w:rsidDel="00000000" w:rsidP="00000000" w:rsidRDefault="00000000" w:rsidRPr="00000000" w14:paraId="00000098">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L’apostrofo. </w:t>
            </w:r>
          </w:p>
          <w:p w:rsidR="00000000" w:rsidDel="00000000" w:rsidP="00000000" w:rsidRDefault="00000000" w:rsidRPr="00000000" w14:paraId="00000099">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divisione in sillabe. </w:t>
            </w:r>
          </w:p>
          <w:p w:rsidR="00000000" w:rsidDel="00000000" w:rsidP="00000000" w:rsidRDefault="00000000" w:rsidRPr="00000000" w14:paraId="0000009A">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276" w:lineRule="auto"/>
              <w:ind w:left="459" w:right="-142"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punteggiatura. </w:t>
            </w:r>
          </w:p>
          <w:p w:rsidR="00000000" w:rsidDel="00000000" w:rsidP="00000000" w:rsidRDefault="00000000" w:rsidRPr="00000000" w14:paraId="0000009B">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è. </w:t>
            </w:r>
          </w:p>
          <w:p w:rsidR="00000000" w:rsidDel="00000000" w:rsidP="00000000" w:rsidRDefault="00000000" w:rsidRPr="00000000" w14:paraId="0000009C">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C’è, c’era, c’erano.</w:t>
            </w:r>
          </w:p>
        </w:tc>
      </w:tr>
      <w:tr>
        <w:trPr>
          <w:cantSplit w:val="0"/>
          <w:tblHeader w:val="0"/>
        </w:trPr>
        <w:tc>
          <w:tcPr>
            <w:gridSpan w:val="3"/>
            <w:vAlign w:val="center"/>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 w:line="276" w:lineRule="auto"/>
              <w:ind w:left="459"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METODOLOGIA</w:t>
            </w:r>
          </w:p>
        </w:tc>
      </w:tr>
      <w:tr>
        <w:trPr>
          <w:cantSplit w:val="0"/>
          <w:tblHeader w:val="0"/>
        </w:trPr>
        <w:tc>
          <w:tcPr>
            <w:gridSpan w:val="3"/>
            <w:vAlign w:val="center"/>
          </w:tcPr>
          <w:p w:rsidR="00000000" w:rsidDel="00000000" w:rsidP="00000000" w:rsidRDefault="00000000" w:rsidRPr="00000000" w14:paraId="000000A1">
            <w:pPr>
              <w:keepNext w:val="0"/>
              <w:keepLines w:val="0"/>
              <w:pageBreakBefore w:val="0"/>
              <w:widowControl w:val="0"/>
              <w:numPr>
                <w:ilvl w:val="0"/>
                <w:numId w:val="71"/>
              </w:numPr>
              <w:pBdr>
                <w:top w:space="0" w:sz="0" w:val="nil"/>
                <w:left w:space="0" w:sz="0" w:val="nil"/>
                <w:bottom w:space="0" w:sz="0" w:val="nil"/>
                <w:right w:space="0" w:sz="0" w:val="nil"/>
                <w:between w:space="0" w:sz="0" w:val="nil"/>
              </w:pBdr>
              <w:shd w:fill="auto" w:val="clear"/>
              <w:spacing w:after="0" w:before="0" w:line="227" w:lineRule="auto"/>
              <w:ind w:left="720" w:right="46"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proposta di brevi storie narrate e illustrate presentate dal libro  di testo in uso. </w:t>
            </w:r>
          </w:p>
          <w:p w:rsidR="00000000" w:rsidDel="00000000" w:rsidP="00000000" w:rsidRDefault="00000000" w:rsidRPr="00000000" w14:paraId="000000A2">
            <w:pPr>
              <w:keepNext w:val="0"/>
              <w:keepLines w:val="0"/>
              <w:pageBreakBefore w:val="0"/>
              <w:widowControl w:val="0"/>
              <w:numPr>
                <w:ilvl w:val="0"/>
                <w:numId w:val="71"/>
              </w:numPr>
              <w:pBdr>
                <w:top w:space="0" w:sz="0" w:val="nil"/>
                <w:left w:space="0" w:sz="0" w:val="nil"/>
                <w:bottom w:space="0" w:sz="0" w:val="nil"/>
                <w:right w:space="0" w:sz="0" w:val="nil"/>
                <w:between w:space="0" w:sz="0" w:val="nil"/>
              </w:pBdr>
              <w:shd w:fill="auto" w:val="clear"/>
              <w:spacing w:after="0" w:before="0" w:line="227" w:lineRule="auto"/>
              <w:ind w:left="720" w:right="46"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lettura globale di una frase scritta, corredata da un’immagine,  riferita alla storia narrata. </w:t>
            </w:r>
          </w:p>
          <w:p w:rsidR="00000000" w:rsidDel="00000000" w:rsidP="00000000" w:rsidRDefault="00000000" w:rsidRPr="00000000" w14:paraId="000000A3">
            <w:pPr>
              <w:keepNext w:val="0"/>
              <w:keepLines w:val="0"/>
              <w:pageBreakBefore w:val="0"/>
              <w:widowControl w:val="0"/>
              <w:numPr>
                <w:ilvl w:val="0"/>
                <w:numId w:val="71"/>
              </w:numPr>
              <w:pBdr>
                <w:top w:space="0" w:sz="0" w:val="nil"/>
                <w:left w:space="0" w:sz="0" w:val="nil"/>
                <w:bottom w:space="0" w:sz="0" w:val="nil"/>
                <w:right w:space="0" w:sz="0" w:val="nil"/>
                <w:between w:space="0" w:sz="0" w:val="nil"/>
              </w:pBdr>
              <w:shd w:fill="auto" w:val="clear"/>
              <w:spacing w:after="0" w:before="0" w:line="227" w:lineRule="auto"/>
              <w:ind w:left="720" w:right="46"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individuazione nella frase di una parola-chiave. </w:t>
            </w:r>
          </w:p>
          <w:p w:rsidR="00000000" w:rsidDel="00000000" w:rsidP="00000000" w:rsidRDefault="00000000" w:rsidRPr="00000000" w14:paraId="000000A4">
            <w:pPr>
              <w:keepNext w:val="0"/>
              <w:keepLines w:val="0"/>
              <w:pageBreakBefore w:val="0"/>
              <w:widowControl w:val="0"/>
              <w:numPr>
                <w:ilvl w:val="0"/>
                <w:numId w:val="71"/>
              </w:numPr>
              <w:pBdr>
                <w:top w:space="0" w:sz="0" w:val="nil"/>
                <w:left w:space="0" w:sz="0" w:val="nil"/>
                <w:bottom w:space="0" w:sz="0" w:val="nil"/>
                <w:right w:space="0" w:sz="0" w:val="nil"/>
                <w:between w:space="0" w:sz="0" w:val="nil"/>
              </w:pBdr>
              <w:shd w:fill="auto" w:val="clear"/>
              <w:spacing w:after="0" w:before="0" w:line="227" w:lineRule="auto"/>
              <w:ind w:left="720" w:right="46"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riconoscimento della corrispondenza </w:t>
            </w:r>
            <w:r w:rsidDel="00000000" w:rsidR="00000000" w:rsidRPr="00000000">
              <w:rPr>
                <w:rFonts w:ascii="Calibri" w:cs="Calibri" w:eastAsia="Calibri" w:hAnsi="Calibri"/>
                <w:sz w:val="24"/>
                <w:szCs w:val="24"/>
                <w:rtl w:val="0"/>
              </w:rPr>
              <w:t xml:space="preserve">t</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ra suono e simbolo. ∙ scoperta delle vocali, delle consonanti, delle sillabe. ∙ scrittura di parole bisillabe, trisillabe… </w:t>
            </w:r>
          </w:p>
          <w:p w:rsidR="00000000" w:rsidDel="00000000" w:rsidP="00000000" w:rsidRDefault="00000000" w:rsidRPr="00000000" w14:paraId="000000A5">
            <w:pPr>
              <w:keepNext w:val="0"/>
              <w:keepLines w:val="0"/>
              <w:pageBreakBefore w:val="0"/>
              <w:widowControl w:val="0"/>
              <w:numPr>
                <w:ilvl w:val="0"/>
                <w:numId w:val="71"/>
              </w:numPr>
              <w:pBdr>
                <w:top w:space="0" w:sz="0" w:val="nil"/>
                <w:left w:space="0" w:sz="0" w:val="nil"/>
                <w:bottom w:space="0" w:sz="0" w:val="nil"/>
                <w:right w:space="0" w:sz="0" w:val="nil"/>
                <w:between w:space="0" w:sz="0" w:val="nil"/>
              </w:pBdr>
              <w:shd w:fill="auto" w:val="clear"/>
              <w:spacing w:after="0" w:before="0" w:line="227" w:lineRule="auto"/>
              <w:ind w:left="720" w:right="46"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formazione di parole nuove dalla combinazione di sillabe. ∙ composizione di frasi.</w:t>
            </w:r>
          </w:p>
        </w:tc>
      </w:tr>
    </w:tbl>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10212.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36"/>
        <w:gridCol w:w="570"/>
        <w:gridCol w:w="5106"/>
        <w:tblGridChange w:id="0">
          <w:tblGrid>
            <w:gridCol w:w="4536"/>
            <w:gridCol w:w="570"/>
            <w:gridCol w:w="5106"/>
          </w:tblGrid>
        </w:tblGridChange>
      </w:tblGrid>
      <w:tr>
        <w:trPr>
          <w:cantSplit w:val="0"/>
          <w:tblHeader w:val="0"/>
        </w:trPr>
        <w:tc>
          <w:tcPr>
            <w:gridSpan w:val="3"/>
            <w:vAlign w:val="center"/>
          </w:tcPr>
          <w:p w:rsidR="00000000" w:rsidDel="00000000" w:rsidP="00000000" w:rsidRDefault="00000000" w:rsidRPr="00000000" w14:paraId="000000AB">
            <w:pPr>
              <w:widowControl w:val="0"/>
              <w:spacing w:line="276"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Scuola Primaria Via Lizzera ,19 Classe 1^ sez. B</w:t>
            </w:r>
          </w:p>
          <w:p w:rsidR="00000000" w:rsidDel="00000000" w:rsidP="00000000" w:rsidRDefault="00000000" w:rsidRPr="00000000" w14:paraId="000000AC">
            <w:pPr>
              <w:widowControl w:val="0"/>
              <w:spacing w:line="276"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a.s. 2021 - 2022</w:t>
            </w:r>
          </w:p>
          <w:p w:rsidR="00000000" w:rsidDel="00000000" w:rsidP="00000000" w:rsidRDefault="00000000" w:rsidRPr="00000000" w14:paraId="000000AD">
            <w:pPr>
              <w:widowControl w:val="0"/>
              <w:spacing w:line="276"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PROGRAMMAZIONE PER COMPETENZE</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STORIA</w:t>
            </w:r>
          </w:p>
        </w:tc>
      </w:tr>
      <w:tr>
        <w:trPr>
          <w:cantSplit w:val="0"/>
          <w:tblHeader w:val="0"/>
        </w:trPr>
        <w:tc>
          <w:tcPr>
            <w:gridSpan w:val="3"/>
            <w:vAlign w:val="center"/>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highlight w:val="white"/>
                <w:u w:val="none"/>
                <w:vertAlign w:val="baseline"/>
              </w:rPr>
            </w:pPr>
            <w:r w:rsidDel="00000000" w:rsidR="00000000" w:rsidRPr="00000000">
              <w:rPr>
                <w:rFonts w:ascii="Arial" w:cs="Arial" w:eastAsia="Arial" w:hAnsi="Arial"/>
                <w:b w:val="1"/>
                <w:i w:val="0"/>
                <w:smallCaps w:val="0"/>
                <w:strike w:val="0"/>
                <w:color w:val="000000"/>
                <w:sz w:val="24"/>
                <w:szCs w:val="24"/>
                <w:highlight w:val="white"/>
                <w:u w:val="none"/>
                <w:vertAlign w:val="baseline"/>
                <w:rtl w:val="0"/>
              </w:rPr>
              <w:t xml:space="preserve">COMPETENZE CHIAVE EUROPEE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Competenza alfabetica funzionale.</w:t>
            </w:r>
          </w:p>
          <w:p w:rsidR="00000000" w:rsidDel="00000000" w:rsidP="00000000" w:rsidRDefault="00000000" w:rsidRPr="00000000" w14:paraId="000000B5">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Competenza in materia di consapevolezza ed espressione culturale.</w:t>
            </w:r>
          </w:p>
          <w:p w:rsidR="00000000" w:rsidDel="00000000" w:rsidP="00000000" w:rsidRDefault="00000000" w:rsidRPr="00000000" w14:paraId="000000B6">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Competenza in materia di cittadinanza.</w:t>
            </w:r>
          </w:p>
          <w:p w:rsidR="00000000" w:rsidDel="00000000" w:rsidP="00000000" w:rsidRDefault="00000000" w:rsidRPr="00000000" w14:paraId="000000B7">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Competenza matematica e competenza in scienze, tecnologie e ingegneria</w:t>
            </w:r>
          </w:p>
          <w:p w:rsidR="00000000" w:rsidDel="00000000" w:rsidP="00000000" w:rsidRDefault="00000000" w:rsidRPr="00000000" w14:paraId="000000B8">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contesti diversi. </w:t>
            </w:r>
          </w:p>
        </w:tc>
      </w:tr>
      <w:tr>
        <w:trPr>
          <w:cantSplit w:val="0"/>
          <w:tblHeader w:val="0"/>
        </w:trPr>
        <w:tc>
          <w:tcPr>
            <w:gridSpan w:val="3"/>
            <w:vAlign w:val="center"/>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 STRUMENTI CONCETTUALI</w:t>
            </w: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Traguardi di competenza  disciplinare</w:t>
            </w:r>
          </w:p>
        </w:tc>
        <w:tc>
          <w:tcPr>
            <w:vAlign w:val="center"/>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Obiettivi</w:t>
            </w:r>
          </w:p>
        </w:tc>
      </w:tr>
      <w:tr>
        <w:trPr>
          <w:cantSplit w:val="0"/>
          <w:tblHeader w:val="0"/>
        </w:trPr>
        <w:tc>
          <w:tcPr>
            <w:gridSpan w:val="2"/>
          </w:tcPr>
          <w:p w:rsidR="00000000" w:rsidDel="00000000" w:rsidP="00000000" w:rsidRDefault="00000000" w:rsidRPr="00000000" w14:paraId="000000C1">
            <w:pPr>
              <w:keepNext w:val="0"/>
              <w:keepLines w:val="0"/>
              <w:pageBreakBefore w:val="0"/>
              <w:widowControl w:val="0"/>
              <w:numPr>
                <w:ilvl w:val="0"/>
                <w:numId w:val="84"/>
              </w:numPr>
              <w:pBdr>
                <w:top w:space="0" w:sz="0" w:val="nil"/>
                <w:left w:space="0" w:sz="0" w:val="nil"/>
                <w:bottom w:space="0" w:sz="0" w:val="nil"/>
                <w:right w:space="0" w:sz="0" w:val="nil"/>
                <w:between w:space="0" w:sz="0" w:val="nil"/>
              </w:pBdr>
              <w:shd w:fill="auto" w:val="clear"/>
              <w:spacing w:after="0" w:before="0" w:line="229" w:lineRule="auto"/>
              <w:ind w:left="439" w:right="12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 sa orientare nel tempo vissuto.</w:t>
            </w:r>
          </w:p>
          <w:p w:rsidR="00000000" w:rsidDel="00000000" w:rsidP="00000000" w:rsidRDefault="00000000" w:rsidRPr="00000000" w14:paraId="000000C2">
            <w:pPr>
              <w:keepNext w:val="0"/>
              <w:keepLines w:val="0"/>
              <w:pageBreakBefore w:val="0"/>
              <w:widowControl w:val="0"/>
              <w:numPr>
                <w:ilvl w:val="0"/>
                <w:numId w:val="84"/>
              </w:numPr>
              <w:pBdr>
                <w:top w:space="0" w:sz="0" w:val="nil"/>
                <w:left w:space="0" w:sz="0" w:val="nil"/>
                <w:bottom w:space="0" w:sz="0" w:val="nil"/>
                <w:right w:space="0" w:sz="0" w:val="nil"/>
                <w:between w:space="0" w:sz="0" w:val="nil"/>
              </w:pBdr>
              <w:shd w:fill="auto" w:val="clear"/>
              <w:spacing w:after="0" w:before="0" w:line="229" w:lineRule="auto"/>
              <w:ind w:left="439" w:right="12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Individua, ordina e mette in relazione fatti ed eventi.</w:t>
            </w:r>
          </w:p>
        </w:tc>
        <w:tc>
          <w:tcPr>
            <w:vAlign w:val="center"/>
          </w:tcPr>
          <w:p w:rsidR="00000000" w:rsidDel="00000000" w:rsidP="00000000" w:rsidRDefault="00000000" w:rsidRPr="00000000" w14:paraId="000000C4">
            <w:pPr>
              <w:keepNext w:val="0"/>
              <w:keepLines w:val="0"/>
              <w:pageBreakBefore w:val="0"/>
              <w:widowControl w:val="1"/>
              <w:numPr>
                <w:ilvl w:val="0"/>
                <w:numId w:val="84"/>
              </w:numPr>
              <w:pBdr>
                <w:top w:space="0" w:sz="0" w:val="nil"/>
                <w:left w:space="0" w:sz="0" w:val="nil"/>
                <w:bottom w:space="0" w:sz="0" w:val="nil"/>
                <w:right w:space="0" w:sz="0" w:val="nil"/>
                <w:between w:space="0" w:sz="0" w:val="nil"/>
              </w:pBdr>
              <w:shd w:fill="auto" w:val="clear"/>
              <w:spacing w:after="0" w:before="0" w:line="240" w:lineRule="auto"/>
              <w:ind w:left="456" w:right="39"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Avviare l'organizzazione delle conoscenze acquisite in semplici schemi temporali.</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39"/>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6">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0" w:before="0" w:line="240" w:lineRule="auto"/>
              <w:ind w:left="720" w:right="39"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Riconoscere la successione di due o più fatti.</w:t>
            </w:r>
          </w:p>
          <w:p w:rsidR="00000000" w:rsidDel="00000000" w:rsidP="00000000" w:rsidRDefault="00000000" w:rsidRPr="00000000" w14:paraId="000000C7">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0" w:before="0" w:line="240" w:lineRule="auto"/>
              <w:ind w:left="720" w:right="39"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Classificare e ordinare eventi secondo gli indicatori temporali.</w:t>
            </w:r>
          </w:p>
          <w:p w:rsidR="00000000" w:rsidDel="00000000" w:rsidP="00000000" w:rsidRDefault="00000000" w:rsidRPr="00000000" w14:paraId="000000C8">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0" w:before="0" w:line="240" w:lineRule="auto"/>
              <w:ind w:left="720" w:right="39"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Disporre fatti ed esperienze in ordine cronologico: la linea del tempo.</w:t>
            </w:r>
          </w:p>
          <w:p w:rsidR="00000000" w:rsidDel="00000000" w:rsidP="00000000" w:rsidRDefault="00000000" w:rsidRPr="00000000" w14:paraId="000000C9">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0" w:before="0" w:line="240" w:lineRule="auto"/>
              <w:ind w:left="720" w:right="39"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Rilevare la contemporaneità di azioni in situazioni di esperienza.</w:t>
            </w:r>
          </w:p>
          <w:p w:rsidR="00000000" w:rsidDel="00000000" w:rsidP="00000000" w:rsidRDefault="00000000" w:rsidRPr="00000000" w14:paraId="000000CA">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0" w:before="0" w:line="240" w:lineRule="auto"/>
              <w:ind w:left="720" w:right="39"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Intuire che le azioni hanno una durata</w:t>
            </w:r>
          </w:p>
          <w:p w:rsidR="00000000" w:rsidDel="00000000" w:rsidP="00000000" w:rsidRDefault="00000000" w:rsidRPr="00000000" w14:paraId="000000CB">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0" w:before="0" w:line="240" w:lineRule="auto"/>
              <w:ind w:left="720" w:right="39"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Percepire la valenza soggettiva della durata delle azioni.</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0" w:right="516"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0" w:right="516"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0" w:right="516" w:firstLine="0"/>
              <w:jc w:val="left"/>
              <w:rPr>
                <w:rFonts w:ascii="Calibri" w:cs="Calibri" w:eastAsia="Calibri" w:hAnsi="Calibri"/>
                <w:sz w:val="24"/>
                <w:szCs w:val="24"/>
              </w:rPr>
            </w:pP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636"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 ORGANIZZAZIONE DELLE INFORMAZIONI</w:t>
            </w: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Traguardi di competenza  disciplinare</w:t>
            </w:r>
          </w:p>
        </w:tc>
        <w:tc>
          <w:tcPr>
            <w:vAlign w:val="center"/>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636"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Obiettivi</w:t>
            </w:r>
          </w:p>
        </w:tc>
      </w:tr>
      <w:tr>
        <w:trPr>
          <w:cantSplit w:val="0"/>
          <w:tblHeader w:val="0"/>
        </w:trPr>
        <w:tc>
          <w:tcPr>
            <w:gridSpan w:val="2"/>
          </w:tcPr>
          <w:p w:rsidR="00000000" w:rsidDel="00000000" w:rsidP="00000000" w:rsidRDefault="00000000" w:rsidRPr="00000000" w14:paraId="000000D5">
            <w:pPr>
              <w:keepNext w:val="0"/>
              <w:keepLines w:val="0"/>
              <w:pageBreakBefore w:val="0"/>
              <w:widowControl w:val="0"/>
              <w:numPr>
                <w:ilvl w:val="0"/>
                <w:numId w:val="84"/>
              </w:numPr>
              <w:pBdr>
                <w:top w:space="0" w:sz="0" w:val="nil"/>
                <w:left w:space="0" w:sz="0" w:val="nil"/>
                <w:bottom w:space="0" w:sz="0" w:val="nil"/>
                <w:right w:space="0" w:sz="0" w:val="nil"/>
                <w:between w:space="0" w:sz="0" w:val="nil"/>
              </w:pBdr>
              <w:shd w:fill="auto" w:val="clear"/>
              <w:spacing w:after="0" w:before="5" w:line="229" w:lineRule="auto"/>
              <w:ind w:left="459" w:right="4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 sa orientare nel tempo vissuto.</w:t>
            </w:r>
          </w:p>
          <w:p w:rsidR="00000000" w:rsidDel="00000000" w:rsidP="00000000" w:rsidRDefault="00000000" w:rsidRPr="00000000" w14:paraId="000000D6">
            <w:pPr>
              <w:keepNext w:val="0"/>
              <w:keepLines w:val="0"/>
              <w:pageBreakBefore w:val="0"/>
              <w:widowControl w:val="0"/>
              <w:numPr>
                <w:ilvl w:val="0"/>
                <w:numId w:val="84"/>
              </w:numPr>
              <w:pBdr>
                <w:top w:space="0" w:sz="0" w:val="nil"/>
                <w:left w:space="0" w:sz="0" w:val="nil"/>
                <w:bottom w:space="0" w:sz="0" w:val="nil"/>
                <w:right w:space="0" w:sz="0" w:val="nil"/>
                <w:between w:space="0" w:sz="0" w:val="nil"/>
              </w:pBdr>
              <w:shd w:fill="auto" w:val="clear"/>
              <w:spacing w:after="0" w:before="5" w:line="229" w:lineRule="auto"/>
              <w:ind w:left="459" w:right="4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Individua, ordina e mette in relazione fatti ed eventi.</w:t>
            </w:r>
          </w:p>
          <w:p w:rsidR="00000000" w:rsidDel="00000000" w:rsidP="00000000" w:rsidRDefault="00000000" w:rsidRPr="00000000" w14:paraId="000000D7">
            <w:pPr>
              <w:keepNext w:val="0"/>
              <w:keepLines w:val="0"/>
              <w:pageBreakBefore w:val="0"/>
              <w:widowControl w:val="0"/>
              <w:numPr>
                <w:ilvl w:val="0"/>
                <w:numId w:val="84"/>
              </w:numPr>
              <w:pBdr>
                <w:top w:space="0" w:sz="0" w:val="nil"/>
                <w:left w:space="0" w:sz="0" w:val="nil"/>
                <w:bottom w:space="0" w:sz="0" w:val="nil"/>
                <w:right w:space="0" w:sz="0" w:val="nil"/>
                <w:between w:space="0" w:sz="0" w:val="nil"/>
              </w:pBdr>
              <w:shd w:fill="auto" w:val="clear"/>
              <w:spacing w:after="0" w:before="5" w:line="229" w:lineRule="auto"/>
              <w:ind w:left="459" w:right="4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Utilizza strumenti convenzionali per la misurazione del tempo.</w:t>
            </w:r>
          </w:p>
        </w:tc>
        <w:tc>
          <w:tcPr>
            <w:vAlign w:val="center"/>
          </w:tcPr>
          <w:p w:rsidR="00000000" w:rsidDel="00000000" w:rsidP="00000000" w:rsidRDefault="00000000" w:rsidRPr="00000000" w14:paraId="000000D9">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0" w:before="100" w:line="276" w:lineRule="auto"/>
              <w:ind w:left="456" w:right="181"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Riconoscere relazioni di successione e di contemporaneità, durate, cicli temporali, mutamenti, in fenomeni ed esperienze vissute e narrate e rappresentarle in forma grafica e didascalica.</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00" w:line="276" w:lineRule="auto"/>
              <w:ind w:right="181"/>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100" w:line="276" w:lineRule="auto"/>
              <w:ind w:left="720" w:right="181"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Comprendere che in un ciclo temporale si ripete la sequenza di alcuni eventi. </w:t>
            </w:r>
          </w:p>
          <w:p w:rsidR="00000000" w:rsidDel="00000000" w:rsidP="00000000" w:rsidRDefault="00000000" w:rsidRPr="00000000" w14:paraId="000000D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afterAutospacing="0" w:before="0" w:line="276" w:lineRule="auto"/>
              <w:ind w:left="720" w:right="181"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Riconoscere i cicli temporali più comuni: la giornata, la settimana, i mesi, le stagioni e saper utilizzare il lessico relativo nell’espressione quotidiana. </w:t>
            </w:r>
          </w:p>
          <w:p w:rsidR="00000000" w:rsidDel="00000000" w:rsidP="00000000" w:rsidRDefault="00000000" w:rsidRPr="00000000" w14:paraId="000000D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Conoscere e usare il sistema e gli strumenti convenzionali per la misurazione e la periodizzazione: calendario e ruote del tempo</w:t>
            </w:r>
            <w:r w:rsidDel="00000000" w:rsidR="00000000" w:rsidRPr="00000000">
              <w:rPr>
                <w:rFonts w:ascii="Homizio" w:cs="Homizio" w:eastAsia="Homizio" w:hAnsi="Homizio"/>
                <w:b w:val="0"/>
                <w:i w:val="0"/>
                <w:smallCaps w:val="0"/>
                <w:strike w:val="0"/>
                <w:color w:val="000000"/>
                <w:sz w:val="23"/>
                <w:szCs w:val="23"/>
                <w:u w:val="none"/>
                <w:shd w:fill="auto" w:val="clear"/>
                <w:vertAlign w:val="baseline"/>
                <w:rtl w:val="0"/>
              </w:rPr>
              <w:t xml:space="preserve">.</w:t>
            </w: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 w:line="240" w:lineRule="auto"/>
              <w:ind w:left="720" w:right="0" w:firstLine="0"/>
              <w:jc w:val="center"/>
              <w:rPr>
                <w:rFonts w:ascii="Homizio" w:cs="Homizio" w:eastAsia="Homizio" w:hAnsi="Homizio"/>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3. USO DELLE FONTI</w:t>
            </w: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Traguardi di competenza  disciplinare</w:t>
            </w:r>
            <w:r w:rsidDel="00000000" w:rsidR="00000000" w:rsidRPr="00000000">
              <w:rPr>
                <w:rtl w:val="0"/>
              </w:rPr>
            </w:r>
          </w:p>
        </w:tc>
        <w:tc>
          <w:tcPr>
            <w:vAlign w:val="center"/>
          </w:tcPr>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Homizio" w:cs="Homizio" w:eastAsia="Homizio" w:hAnsi="Homizio"/>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Obiettivi</w:t>
            </w: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0E4">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29" w:lineRule="auto"/>
              <w:ind w:left="459" w:right="4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Individua, ordina e mette in relazione fatti ed eventi.</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E7">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29" w:lineRule="auto"/>
              <w:ind w:left="456"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Ricavare informazioni da fonti di tipo diverso.</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right="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9">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afterAutospacing="0" w:before="0" w:line="22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Rilevare i cambiamenti nella propria persona e nell’ambiente circostante.</w:t>
            </w:r>
          </w:p>
          <w:p w:rsidR="00000000" w:rsidDel="00000000" w:rsidP="00000000" w:rsidRDefault="00000000" w:rsidRPr="00000000" w14:paraId="000000EA">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beforeAutospacing="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Cogliere i cambiamenti dovuti al passare del tempo.</w:t>
            </w: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6" w:lineRule="auto"/>
              <w:ind w:left="740" w:right="0" w:firstLine="0"/>
              <w:jc w:val="center"/>
              <w:rPr>
                <w:rFonts w:ascii="Calibri" w:cs="Calibri" w:eastAsia="Calibri" w:hAnsi="Calibri"/>
                <w:b w:val="1"/>
                <w:i w:val="0"/>
                <w:smallCaps w:val="0"/>
                <w:strike w:val="0"/>
                <w:color w:val="262626"/>
                <w:sz w:val="24"/>
                <w:szCs w:val="24"/>
                <w:u w:val="none"/>
                <w:shd w:fill="auto" w:val="clear"/>
                <w:vertAlign w:val="baseline"/>
              </w:rPr>
            </w:pPr>
            <w:r w:rsidDel="00000000" w:rsidR="00000000" w:rsidRPr="00000000">
              <w:rPr>
                <w:b w:val="1"/>
                <w:color w:val="262626"/>
                <w:sz w:val="24"/>
                <w:szCs w:val="24"/>
                <w:rtl w:val="0"/>
              </w:rPr>
              <w:t xml:space="preserve">4. PRODUZIONE SCRITTA E ORALE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6" w:lineRule="auto"/>
              <w:ind w:left="0" w:right="0" w:firstLine="0"/>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Traguardi di competenza  disciplinare</w:t>
            </w:r>
            <w:r w:rsidDel="00000000" w:rsidR="00000000" w:rsidRPr="00000000">
              <w:rPr>
                <w:rtl w:val="0"/>
              </w:rPr>
            </w:r>
          </w:p>
        </w:tc>
        <w:tc>
          <w:tcPr>
            <w:vAlign w:val="center"/>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Obiettivi</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1">
            <w:pPr>
              <w:keepNext w:val="0"/>
              <w:keepLines w:val="0"/>
              <w:pageBreakBefore w:val="0"/>
              <w:widowControl w:val="0"/>
              <w:numPr>
                <w:ilvl w:val="0"/>
                <w:numId w:val="68"/>
              </w:numPr>
              <w:pBdr>
                <w:top w:space="0" w:sz="0" w:val="nil"/>
                <w:left w:space="0" w:sz="0" w:val="nil"/>
                <w:bottom w:space="0" w:sz="0" w:val="nil"/>
                <w:right w:space="0" w:sz="0" w:val="nil"/>
                <w:between w:space="0" w:sz="0" w:val="nil"/>
              </w:pBdr>
              <w:shd w:fill="auto" w:val="clear"/>
              <w:spacing w:after="0" w:afterAutospacing="0" w:before="6" w:line="276" w:lineRule="auto"/>
              <w:ind w:left="425.19685039370086" w:right="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Rappresenta conoscenze e concetti appresi mediante disegni, didascalie e semplici frasi. </w:t>
            </w:r>
          </w:p>
          <w:p w:rsidR="00000000" w:rsidDel="00000000" w:rsidP="00000000" w:rsidRDefault="00000000" w:rsidRPr="00000000" w14:paraId="000000F2">
            <w:pPr>
              <w:keepNext w:val="0"/>
              <w:keepLines w:val="0"/>
              <w:pageBreakBefore w:val="0"/>
              <w:widowControl w:val="0"/>
              <w:numPr>
                <w:ilvl w:val="0"/>
                <w:numId w:val="68"/>
              </w:numPr>
              <w:pBdr>
                <w:top w:space="0" w:sz="0" w:val="nil"/>
                <w:left w:space="0" w:sz="0" w:val="nil"/>
                <w:bottom w:space="0" w:sz="0" w:val="nil"/>
                <w:right w:space="0" w:sz="0" w:val="nil"/>
                <w:between w:space="0" w:sz="0" w:val="nil"/>
              </w:pBdr>
              <w:shd w:fill="auto" w:val="clear"/>
              <w:spacing w:after="0" w:before="0" w:beforeAutospacing="0" w:line="276" w:lineRule="auto"/>
              <w:ind w:left="425.19685039370086" w:right="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Riferisce in modo semplice e coerente le conoscenze acquisite.</w:t>
            </w:r>
            <w:r w:rsidDel="00000000" w:rsidR="00000000" w:rsidRPr="00000000">
              <w:rPr>
                <w:rtl w:val="0"/>
              </w:rPr>
            </w:r>
          </w:p>
        </w:tc>
        <w:tc>
          <w:tcPr>
            <w:vAlign w:val="center"/>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F4">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76" w:lineRule="auto"/>
              <w:ind w:left="425.19685039370046"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Riferire in modo semplice le conoscenze acquisite.</w:t>
            </w:r>
          </w:p>
          <w:p w:rsidR="00000000" w:rsidDel="00000000" w:rsidP="00000000" w:rsidRDefault="00000000" w:rsidRPr="00000000" w14:paraId="000000F5">
            <w:pPr>
              <w:keepNext w:val="0"/>
              <w:keepLines w:val="0"/>
              <w:pageBreakBefore w:val="0"/>
              <w:widowControl w:val="0"/>
              <w:numPr>
                <w:ilvl w:val="0"/>
                <w:numId w:val="5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Raccontare oralmente e graficamente fatti di vita quotidiana, storie e filastrocche.</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Calibri" w:cs="Calibri" w:eastAsia="Calibri" w:hAnsi="Calibri"/>
                <w:sz w:val="24"/>
                <w:szCs w:val="24"/>
              </w:rPr>
            </w:pP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6" w:lineRule="auto"/>
              <w:ind w:left="74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Attività e contenuti</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6"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STRUMENTI CONCETTUALI </w:t>
            </w:r>
          </w:p>
        </w:tc>
        <w:tc>
          <w:tcPr>
            <w:gridSpan w:val="2"/>
            <w:vAlign w:val="center"/>
          </w:tcPr>
          <w:p w:rsidR="00000000" w:rsidDel="00000000" w:rsidP="00000000" w:rsidRDefault="00000000" w:rsidRPr="00000000" w14:paraId="000000FB">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0" w:before="100" w:line="276" w:lineRule="auto"/>
              <w:ind w:left="331"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successione delle azioni. </w:t>
            </w:r>
          </w:p>
          <w:p w:rsidR="00000000" w:rsidDel="00000000" w:rsidP="00000000" w:rsidRDefault="00000000" w:rsidRPr="00000000" w14:paraId="000000FC">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0" w:before="0" w:line="276" w:lineRule="auto"/>
              <w:ind w:left="331"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linea del tempo. </w:t>
            </w:r>
          </w:p>
          <w:p w:rsidR="00000000" w:rsidDel="00000000" w:rsidP="00000000" w:rsidRDefault="00000000" w:rsidRPr="00000000" w14:paraId="000000FD">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0" w:before="0" w:line="276" w:lineRule="auto"/>
              <w:ind w:left="331"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contemporaneità.</w:t>
            </w:r>
          </w:p>
          <w:p w:rsidR="00000000" w:rsidDel="00000000" w:rsidP="00000000" w:rsidRDefault="00000000" w:rsidRPr="00000000" w14:paraId="000000FE">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0" w:before="0" w:line="276" w:lineRule="auto"/>
              <w:ind w:left="331"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durata delle azioni.</w:t>
            </w:r>
          </w:p>
        </w:tc>
      </w:tr>
      <w:tr>
        <w:trPr>
          <w:cantSplit w:val="0"/>
          <w:trHeight w:val="537" w:hRule="atLeast"/>
          <w:tblHeader w:val="0"/>
        </w:trPr>
        <w:tc>
          <w:tcPr>
            <w:vAlign w:val="center"/>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ORGANIZZAZIONE DELLE INFORMAZIONI</w:t>
            </w:r>
          </w:p>
        </w:tc>
        <w:tc>
          <w:tcPr>
            <w:gridSpan w:val="2"/>
            <w:vAlign w:val="center"/>
          </w:tcPr>
          <w:p w:rsidR="00000000" w:rsidDel="00000000" w:rsidP="00000000" w:rsidRDefault="00000000" w:rsidRPr="00000000" w14:paraId="00000101">
            <w:pPr>
              <w:keepNext w:val="0"/>
              <w:keepLines w:val="0"/>
              <w:pageBreakBefore w:val="0"/>
              <w:widowControl w:val="0"/>
              <w:numPr>
                <w:ilvl w:val="0"/>
                <w:numId w:val="66"/>
              </w:numPr>
              <w:pBdr>
                <w:top w:space="0" w:sz="0" w:val="nil"/>
                <w:left w:space="0" w:sz="0" w:val="nil"/>
                <w:bottom w:space="0" w:sz="0" w:val="nil"/>
                <w:right w:space="0" w:sz="0" w:val="nil"/>
                <w:between w:space="0" w:sz="0" w:val="nil"/>
              </w:pBdr>
              <w:shd w:fill="auto" w:val="clear"/>
              <w:spacing w:after="0" w:before="0" w:line="276" w:lineRule="auto"/>
              <w:ind w:left="318"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 parti del giorno.</w:t>
            </w:r>
          </w:p>
          <w:p w:rsidR="00000000" w:rsidDel="00000000" w:rsidP="00000000" w:rsidRDefault="00000000" w:rsidRPr="00000000" w14:paraId="00000102">
            <w:pPr>
              <w:keepNext w:val="0"/>
              <w:keepLines w:val="0"/>
              <w:pageBreakBefore w:val="0"/>
              <w:widowControl w:val="0"/>
              <w:numPr>
                <w:ilvl w:val="0"/>
                <w:numId w:val="66"/>
              </w:numPr>
              <w:pBdr>
                <w:top w:space="0" w:sz="0" w:val="nil"/>
                <w:left w:space="0" w:sz="0" w:val="nil"/>
                <w:bottom w:space="0" w:sz="0" w:val="nil"/>
                <w:right w:space="0" w:sz="0" w:val="nil"/>
                <w:between w:space="0" w:sz="0" w:val="nil"/>
              </w:pBdr>
              <w:shd w:fill="auto" w:val="clear"/>
              <w:spacing w:after="0" w:before="0" w:line="276" w:lineRule="auto"/>
              <w:ind w:left="318"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 settimana.</w:t>
            </w:r>
          </w:p>
          <w:p w:rsidR="00000000" w:rsidDel="00000000" w:rsidP="00000000" w:rsidRDefault="00000000" w:rsidRPr="00000000" w14:paraId="00000103">
            <w:pPr>
              <w:keepNext w:val="0"/>
              <w:keepLines w:val="0"/>
              <w:pageBreakBefore w:val="0"/>
              <w:widowControl w:val="0"/>
              <w:numPr>
                <w:ilvl w:val="0"/>
                <w:numId w:val="66"/>
              </w:numPr>
              <w:pBdr>
                <w:top w:space="0" w:sz="0" w:val="nil"/>
                <w:left w:space="0" w:sz="0" w:val="nil"/>
                <w:bottom w:space="0" w:sz="0" w:val="nil"/>
                <w:right w:space="0" w:sz="0" w:val="nil"/>
                <w:between w:space="0" w:sz="0" w:val="nil"/>
              </w:pBdr>
              <w:shd w:fill="auto" w:val="clear"/>
              <w:spacing w:after="0" w:before="0" w:line="276" w:lineRule="auto"/>
              <w:ind w:left="318"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L’anno e i mesi.</w:t>
            </w:r>
          </w:p>
          <w:p w:rsidR="00000000" w:rsidDel="00000000" w:rsidP="00000000" w:rsidRDefault="00000000" w:rsidRPr="00000000" w14:paraId="00000104">
            <w:pPr>
              <w:keepNext w:val="0"/>
              <w:keepLines w:val="0"/>
              <w:pageBreakBefore w:val="0"/>
              <w:widowControl w:val="0"/>
              <w:numPr>
                <w:ilvl w:val="0"/>
                <w:numId w:val="66"/>
              </w:numPr>
              <w:pBdr>
                <w:top w:space="0" w:sz="0" w:val="nil"/>
                <w:left w:space="0" w:sz="0" w:val="nil"/>
                <w:bottom w:space="0" w:sz="0" w:val="nil"/>
                <w:right w:space="0" w:sz="0" w:val="nil"/>
                <w:between w:space="0" w:sz="0" w:val="nil"/>
              </w:pBdr>
              <w:shd w:fill="auto" w:val="clear"/>
              <w:spacing w:after="0" w:before="0" w:line="276" w:lineRule="auto"/>
              <w:ind w:left="318"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 stagioni.</w:t>
            </w:r>
          </w:p>
        </w:tc>
      </w:tr>
      <w:tr>
        <w:trPr>
          <w:cantSplit w:val="0"/>
          <w:tblHeader w:val="0"/>
        </w:trPr>
        <w:tc>
          <w:tcPr>
            <w:vAlign w:val="center"/>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USO DELLE FONTI </w:t>
            </w:r>
          </w:p>
        </w:tc>
        <w:tc>
          <w:tcPr>
            <w:gridSpan w:val="2"/>
            <w:vAlign w:val="center"/>
          </w:tcPr>
          <w:p w:rsidR="00000000" w:rsidDel="00000000" w:rsidP="00000000" w:rsidRDefault="00000000" w:rsidRPr="00000000" w14:paraId="00000107">
            <w:pPr>
              <w:keepNext w:val="0"/>
              <w:keepLines w:val="0"/>
              <w:pageBreakBefore w:val="0"/>
              <w:widowControl w:val="0"/>
              <w:numPr>
                <w:ilvl w:val="0"/>
                <w:numId w:val="67"/>
              </w:numPr>
              <w:pBdr>
                <w:top w:space="0" w:sz="0" w:val="nil"/>
                <w:left w:space="0" w:sz="0" w:val="nil"/>
                <w:bottom w:space="0" w:sz="0" w:val="nil"/>
                <w:right w:space="0" w:sz="0" w:val="nil"/>
                <w:between w:space="0" w:sz="0" w:val="nil"/>
              </w:pBdr>
              <w:shd w:fill="auto" w:val="clear"/>
              <w:spacing w:after="0" w:before="6" w:line="229" w:lineRule="auto"/>
              <w:ind w:left="325" w:right="45"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 modificazioni di persone</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29" w:lineRule="auto"/>
              <w:ind w:left="325" w:right="45" w:firstLine="2.000000000000028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 cose dovute al tempo.</w:t>
            </w:r>
          </w:p>
          <w:p w:rsidR="00000000" w:rsidDel="00000000" w:rsidP="00000000" w:rsidRDefault="00000000" w:rsidRPr="00000000" w14:paraId="00000109">
            <w:pPr>
              <w:keepNext w:val="0"/>
              <w:keepLines w:val="0"/>
              <w:pageBreakBefore w:val="0"/>
              <w:widowControl w:val="0"/>
              <w:numPr>
                <w:ilvl w:val="0"/>
                <w:numId w:val="67"/>
              </w:numPr>
              <w:pBdr>
                <w:top w:space="0" w:sz="0" w:val="nil"/>
                <w:left w:space="0" w:sz="0" w:val="nil"/>
                <w:bottom w:space="0" w:sz="0" w:val="nil"/>
                <w:right w:space="0" w:sz="0" w:val="nil"/>
                <w:between w:space="0" w:sz="0" w:val="nil"/>
              </w:pBdr>
              <w:shd w:fill="auto" w:val="clear"/>
              <w:spacing w:after="0" w:before="6" w:line="229" w:lineRule="auto"/>
              <w:ind w:left="325" w:right="45"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 fonti.</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59"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PRODUZIONE SCRITTA E ORALE</w:t>
            </w:r>
            <w:r w:rsidDel="00000000" w:rsidR="00000000" w:rsidRPr="00000000">
              <w:rPr>
                <w:rtl w:val="0"/>
              </w:rPr>
            </w:r>
          </w:p>
        </w:tc>
        <w:tc>
          <w:tcPr>
            <w:gridSpan w:val="2"/>
            <w:vAlign w:val="center"/>
          </w:tcPr>
          <w:p w:rsidR="00000000" w:rsidDel="00000000" w:rsidP="00000000" w:rsidRDefault="00000000" w:rsidRPr="00000000" w14:paraId="0000010D">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afterAutospacing="0" w:before="6" w:line="229" w:lineRule="auto"/>
              <w:ind w:left="283.4645669291342" w:right="45"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Fatti di vita quotidiana</w:t>
            </w:r>
          </w:p>
          <w:p w:rsidR="00000000" w:rsidDel="00000000" w:rsidP="00000000" w:rsidRDefault="00000000" w:rsidRPr="00000000" w14:paraId="0000010E">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afterAutospacing="0" w:before="0" w:beforeAutospacing="0" w:line="229" w:lineRule="auto"/>
              <w:ind w:left="283.4645669291342" w:right="45"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Storie</w:t>
            </w:r>
          </w:p>
          <w:p w:rsidR="00000000" w:rsidDel="00000000" w:rsidP="00000000" w:rsidRDefault="00000000" w:rsidRPr="00000000" w14:paraId="0000010F">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beforeAutospacing="0" w:line="229" w:lineRule="auto"/>
              <w:ind w:left="283.4645669291342" w:right="45"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Filastrocche</w:t>
            </w:r>
          </w:p>
        </w:tc>
      </w:tr>
      <w:tr>
        <w:trPr>
          <w:cantSplit w:val="0"/>
          <w:tblHeader w:val="0"/>
        </w:trPr>
        <w:tc>
          <w:tcPr>
            <w:gridSpan w:val="3"/>
            <w:vAlign w:val="center"/>
          </w:tcPr>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 w:line="276" w:lineRule="auto"/>
              <w:ind w:left="459"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METODOLOGIA</w:t>
            </w:r>
          </w:p>
        </w:tc>
      </w:tr>
      <w:tr>
        <w:trPr>
          <w:cantSplit w:val="0"/>
          <w:tblHeader w:val="0"/>
        </w:trPr>
        <w:tc>
          <w:tcPr>
            <w:gridSpan w:val="3"/>
            <w:vAlign w:val="center"/>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2" w:right="0" w:firstLine="0"/>
              <w:jc w:val="left"/>
              <w:rPr>
                <w:rFonts w:ascii="Calibri" w:cs="Calibri" w:eastAsia="Calibri" w:hAnsi="Calibri"/>
                <w:b w:val="0"/>
                <w:i w:val="0"/>
                <w:smallCaps w:val="0"/>
                <w:strike w:val="0"/>
                <w:sz w:val="24"/>
                <w:szCs w:val="24"/>
                <w:u w:val="none"/>
                <w:shd w:fill="auto" w:val="clear"/>
                <w:vertAlign w:val="baseline"/>
              </w:rPr>
            </w:pP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Si procederà facendo uso di: </w:t>
            </w:r>
          </w:p>
          <w:p w:rsidR="00000000" w:rsidDel="00000000" w:rsidP="00000000" w:rsidRDefault="00000000" w:rsidRPr="00000000" w14:paraId="00000115">
            <w:pPr>
              <w:keepNext w:val="0"/>
              <w:keepLines w:val="0"/>
              <w:pageBreakBefore w:val="0"/>
              <w:widowControl w:val="0"/>
              <w:numPr>
                <w:ilvl w:val="0"/>
                <w:numId w:val="6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sz w:val="24"/>
                <w:szCs w:val="24"/>
                <w:u w:val="none"/>
                <w:shd w:fill="auto" w:val="clear"/>
                <w:vertAlign w:val="baseline"/>
              </w:rPr>
            </w:pP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Agganci alle conoscenze pregresse, al vissuto dell’alunno, a situazioni  di vita reale. </w:t>
            </w:r>
          </w:p>
          <w:p w:rsidR="00000000" w:rsidDel="00000000" w:rsidP="00000000" w:rsidRDefault="00000000" w:rsidRPr="00000000" w14:paraId="00000116">
            <w:pPr>
              <w:keepNext w:val="0"/>
              <w:keepLines w:val="0"/>
              <w:pageBreakBefore w:val="0"/>
              <w:widowControl w:val="0"/>
              <w:numPr>
                <w:ilvl w:val="0"/>
                <w:numId w:val="6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sz w:val="24"/>
                <w:szCs w:val="24"/>
                <w:u w:val="none"/>
                <w:shd w:fill="auto" w:val="clear"/>
                <w:vertAlign w:val="baseline"/>
              </w:rPr>
            </w:pP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Attività curriculare. </w:t>
            </w:r>
          </w:p>
          <w:p w:rsidR="00000000" w:rsidDel="00000000" w:rsidP="00000000" w:rsidRDefault="00000000" w:rsidRPr="00000000" w14:paraId="00000117">
            <w:pPr>
              <w:keepNext w:val="0"/>
              <w:keepLines w:val="0"/>
              <w:pageBreakBefore w:val="0"/>
              <w:widowControl w:val="0"/>
              <w:numPr>
                <w:ilvl w:val="0"/>
                <w:numId w:val="6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sz w:val="24"/>
                <w:szCs w:val="24"/>
                <w:u w:val="none"/>
                <w:shd w:fill="auto" w:val="clear"/>
                <w:vertAlign w:val="baseline"/>
              </w:rPr>
            </w:pP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Attività laboratori ali.</w:t>
            </w:r>
          </w:p>
          <w:p w:rsidR="00000000" w:rsidDel="00000000" w:rsidP="00000000" w:rsidRDefault="00000000" w:rsidRPr="00000000" w14:paraId="00000118">
            <w:pPr>
              <w:keepNext w:val="0"/>
              <w:keepLines w:val="0"/>
              <w:pageBreakBefore w:val="0"/>
              <w:widowControl w:val="0"/>
              <w:numPr>
                <w:ilvl w:val="0"/>
                <w:numId w:val="6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sz w:val="24"/>
                <w:szCs w:val="24"/>
                <w:u w:val="none"/>
                <w:shd w:fill="auto" w:val="clear"/>
                <w:vertAlign w:val="baseline"/>
              </w:rPr>
            </w:pP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Lavori di gruppo.</w:t>
            </w:r>
          </w:p>
          <w:p w:rsidR="00000000" w:rsidDel="00000000" w:rsidP="00000000" w:rsidRDefault="00000000" w:rsidRPr="00000000" w14:paraId="00000119">
            <w:pPr>
              <w:keepNext w:val="0"/>
              <w:keepLines w:val="0"/>
              <w:pageBreakBefore w:val="0"/>
              <w:widowControl w:val="0"/>
              <w:numPr>
                <w:ilvl w:val="0"/>
                <w:numId w:val="6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sz w:val="24"/>
                <w:szCs w:val="24"/>
                <w:u w:val="none"/>
                <w:shd w:fill="auto" w:val="clear"/>
                <w:vertAlign w:val="baseline"/>
              </w:rPr>
            </w:pP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Percorsi multidisciplinari. </w:t>
            </w:r>
          </w:p>
          <w:p w:rsidR="00000000" w:rsidDel="00000000" w:rsidP="00000000" w:rsidRDefault="00000000" w:rsidRPr="00000000" w14:paraId="0000011A">
            <w:pPr>
              <w:keepNext w:val="0"/>
              <w:keepLines w:val="0"/>
              <w:pageBreakBefore w:val="0"/>
              <w:widowControl w:val="0"/>
              <w:numPr>
                <w:ilvl w:val="0"/>
                <w:numId w:val="6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sz w:val="24"/>
                <w:szCs w:val="24"/>
                <w:u w:val="none"/>
                <w:shd w:fill="auto" w:val="clear"/>
                <w:vertAlign w:val="baseline"/>
              </w:rPr>
            </w:pP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 Verbalizzazione delle azioni nella contemporaneità e successione. </w:t>
            </w:r>
          </w:p>
          <w:p w:rsidR="00000000" w:rsidDel="00000000" w:rsidP="00000000" w:rsidRDefault="00000000" w:rsidRPr="00000000" w14:paraId="0000011B">
            <w:pPr>
              <w:keepNext w:val="0"/>
              <w:keepLines w:val="0"/>
              <w:pageBreakBefore w:val="0"/>
              <w:widowControl w:val="0"/>
              <w:numPr>
                <w:ilvl w:val="0"/>
                <w:numId w:val="6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sz w:val="24"/>
                <w:szCs w:val="24"/>
                <w:u w:val="none"/>
                <w:shd w:fill="auto" w:val="clear"/>
                <w:vertAlign w:val="baseline"/>
              </w:rPr>
            </w:pP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Osservazione e documentazione (foto – disegni) di cambiamenti che si  registrano in un dato periodo di tempo. </w:t>
            </w:r>
          </w:p>
          <w:p w:rsidR="00000000" w:rsidDel="00000000" w:rsidP="00000000" w:rsidRDefault="00000000" w:rsidRPr="00000000" w14:paraId="0000011C">
            <w:pPr>
              <w:keepNext w:val="0"/>
              <w:keepLines w:val="0"/>
              <w:pageBreakBefore w:val="0"/>
              <w:widowControl w:val="0"/>
              <w:numPr>
                <w:ilvl w:val="0"/>
                <w:numId w:val="6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sz w:val="24"/>
                <w:szCs w:val="24"/>
                <w:u w:val="none"/>
                <w:shd w:fill="auto" w:val="clear"/>
                <w:vertAlign w:val="baseline"/>
              </w:rPr>
            </w:pP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Prima applicazione della metodologia della ricerca legata all'analisi  della realtà ambientale osservata. </w:t>
            </w:r>
          </w:p>
          <w:p w:rsidR="00000000" w:rsidDel="00000000" w:rsidP="00000000" w:rsidRDefault="00000000" w:rsidRPr="00000000" w14:paraId="0000011D">
            <w:pPr>
              <w:keepNext w:val="0"/>
              <w:keepLines w:val="0"/>
              <w:pageBreakBefore w:val="0"/>
              <w:widowControl w:val="0"/>
              <w:numPr>
                <w:ilvl w:val="0"/>
                <w:numId w:val="6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sz w:val="24"/>
                <w:szCs w:val="24"/>
                <w:u w:val="none"/>
                <w:shd w:fill="auto" w:val="clear"/>
                <w:vertAlign w:val="baseline"/>
              </w:rPr>
            </w:pP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Uscite didattiche.</w:t>
            </w:r>
          </w:p>
        </w:tc>
      </w:tr>
    </w:tbl>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bl>
      <w:tblPr>
        <w:tblStyle w:val="Table3"/>
        <w:tblW w:w="10212.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36"/>
        <w:gridCol w:w="570"/>
        <w:gridCol w:w="5106"/>
        <w:tblGridChange w:id="0">
          <w:tblGrid>
            <w:gridCol w:w="4536"/>
            <w:gridCol w:w="570"/>
            <w:gridCol w:w="5106"/>
          </w:tblGrid>
        </w:tblGridChange>
      </w:tblGrid>
      <w:tr>
        <w:trPr>
          <w:cantSplit w:val="0"/>
          <w:tblHeader w:val="0"/>
        </w:trPr>
        <w:tc>
          <w:tcPr>
            <w:gridSpan w:val="3"/>
            <w:vAlign w:val="center"/>
          </w:tcPr>
          <w:p w:rsidR="00000000" w:rsidDel="00000000" w:rsidP="00000000" w:rsidRDefault="00000000" w:rsidRPr="00000000" w14:paraId="0000013D">
            <w:pPr>
              <w:widowControl w:val="0"/>
              <w:spacing w:line="276"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Scuola Primaria Via Lizzera ,19 Classe 1^ sez. B</w:t>
            </w:r>
          </w:p>
          <w:p w:rsidR="00000000" w:rsidDel="00000000" w:rsidP="00000000" w:rsidRDefault="00000000" w:rsidRPr="00000000" w14:paraId="0000013E">
            <w:pPr>
              <w:widowControl w:val="0"/>
              <w:spacing w:line="276"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a.s. 2021 - 2022</w:t>
            </w:r>
          </w:p>
          <w:p w:rsidR="00000000" w:rsidDel="00000000" w:rsidP="00000000" w:rsidRDefault="00000000" w:rsidRPr="00000000" w14:paraId="0000013F">
            <w:pPr>
              <w:widowControl w:val="0"/>
              <w:spacing w:line="276"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PROGRAMMAZIONE PER COMPETENZE</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MUSICA</w:t>
            </w: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highlight w:val="white"/>
                <w:u w:val="none"/>
                <w:vertAlign w:val="baseline"/>
              </w:rPr>
            </w:pPr>
            <w:r w:rsidDel="00000000" w:rsidR="00000000" w:rsidRPr="00000000">
              <w:rPr>
                <w:rFonts w:ascii="Arial" w:cs="Arial" w:eastAsia="Arial" w:hAnsi="Arial"/>
                <w:b w:val="1"/>
                <w:i w:val="0"/>
                <w:smallCaps w:val="0"/>
                <w:strike w:val="0"/>
                <w:color w:val="000000"/>
                <w:sz w:val="24"/>
                <w:szCs w:val="24"/>
                <w:highlight w:val="white"/>
                <w:u w:val="none"/>
                <w:vertAlign w:val="baseline"/>
                <w:rtl w:val="0"/>
              </w:rPr>
              <w:t xml:space="preserve">COMPETENZE CHIAVE EUROPEE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Competenza in materia di consapevolezza ed espressione culturali.</w:t>
            </w:r>
          </w:p>
          <w:p w:rsidR="00000000" w:rsidDel="00000000" w:rsidP="00000000" w:rsidRDefault="00000000" w:rsidRPr="00000000" w14:paraId="00000147">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Competenza personale, sociale e capacità di imparare a imparare.</w:t>
            </w:r>
          </w:p>
          <w:p w:rsidR="00000000" w:rsidDel="00000000" w:rsidP="00000000" w:rsidRDefault="00000000" w:rsidRPr="00000000" w14:paraId="00000148">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Competenza imprenditoriale.</w:t>
            </w:r>
          </w:p>
          <w:p w:rsidR="00000000" w:rsidDel="00000000" w:rsidP="00000000" w:rsidRDefault="00000000" w:rsidRPr="00000000" w14:paraId="00000149">
            <w:pPr>
              <w:shd w:fill="ffffff" w:val="clear"/>
              <w:rPr>
                <w:rFonts w:ascii="Calibri" w:cs="Calibri" w:eastAsia="Calibri" w:hAnsi="Calibri"/>
                <w:color w:val="000000"/>
                <w:sz w:val="24"/>
                <w:szCs w:val="24"/>
              </w:rPr>
            </w:pP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 ASCOLTO (PRODUZIONE</w:t>
            </w:r>
            <w:r w:rsidDel="00000000" w:rsidR="00000000" w:rsidRPr="00000000">
              <w:rPr>
                <w:rFonts w:ascii="Calibri" w:cs="Calibri" w:eastAsia="Calibri" w:hAnsi="Calibri"/>
                <w:b w:val="1"/>
                <w:sz w:val="24"/>
                <w:szCs w:val="24"/>
                <w:rtl w:val="0"/>
              </w:rPr>
              <w:t xml:space="preserve">/PERCEZIONE)</w:t>
            </w: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Traguardi di competenza  disciplinare</w:t>
            </w:r>
          </w:p>
        </w:tc>
        <w:tc>
          <w:tcPr>
            <w:vAlign w:val="center"/>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Obiettivi</w:t>
            </w:r>
          </w:p>
        </w:tc>
      </w:tr>
      <w:tr>
        <w:trPr>
          <w:cantSplit w:val="0"/>
          <w:tblHeader w:val="0"/>
        </w:trPr>
        <w:tc>
          <w:tcPr>
            <w:gridSpan w:val="2"/>
            <w:vAlign w:val="center"/>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318"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Ascolta e riproduce suoni, rumori e ritmi con la voce, con il corpo e con semplici strumenti musicali.</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18"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5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30" w:lineRule="auto"/>
              <w:ind w:left="456" w:right="516"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Ascoltare e riprodurre suoni, rumori e ritmi con la voce, il corpo e semplici oggetti.</w:t>
            </w:r>
            <w:r w:rsidDel="00000000" w:rsidR="00000000" w:rsidRPr="00000000">
              <w:rPr>
                <w:rtl w:val="0"/>
              </w:rPr>
            </w:r>
          </w:p>
          <w:p w:rsidR="00000000" w:rsidDel="00000000" w:rsidP="00000000" w:rsidRDefault="00000000" w:rsidRPr="00000000" w14:paraId="00000158">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spacing w:after="0" w:afterAutospacing="0" w:before="0" w:line="230" w:lineRule="auto"/>
              <w:ind w:left="720" w:right="516"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Ascoltare e discriminare i suoni e i rumori della realtà ambientale dal vivo o registrati.</w:t>
            </w:r>
          </w:p>
          <w:p w:rsidR="00000000" w:rsidDel="00000000" w:rsidP="00000000" w:rsidRDefault="00000000" w:rsidRPr="00000000" w14:paraId="00000159">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Attribuire significati a segnali sonori e musicali a semplici sonorità quotidiane ed eventi naturali. </w:t>
            </w:r>
          </w:p>
          <w:p w:rsidR="00000000" w:rsidDel="00000000" w:rsidP="00000000" w:rsidRDefault="00000000" w:rsidRPr="00000000" w14:paraId="0000015A">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Utilizzare la voce per recitare e cantare</w:t>
            </w:r>
          </w:p>
          <w:p w:rsidR="00000000" w:rsidDel="00000000" w:rsidP="00000000" w:rsidRDefault="00000000" w:rsidRPr="00000000" w14:paraId="0000015B">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spacing w:after="0" w:before="0" w:line="230" w:lineRule="auto"/>
              <w:ind w:left="720" w:right="516"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Utilizzare il proprio corpo,  oggetti vari e semplici strumenti musicali.</w:t>
            </w:r>
            <w:r w:rsidDel="00000000" w:rsidR="00000000" w:rsidRPr="00000000">
              <w:rPr>
                <w:rtl w:val="0"/>
              </w:rPr>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96" w:right="516"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6" w:lineRule="auto"/>
              <w:ind w:left="74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Attività e contenuti</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4"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ASCOLTO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6" w:lineRule="auto"/>
              <w:ind w:left="74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gridSpan w:val="2"/>
            <w:vAlign w:val="center"/>
          </w:tcPr>
          <w:p w:rsidR="00000000" w:rsidDel="00000000" w:rsidP="00000000" w:rsidRDefault="00000000" w:rsidRPr="00000000" w14:paraId="00000162">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29" w:lineRule="auto"/>
              <w:ind w:left="720" w:right="27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Il mondo dei suoni presenti nell’ambiente.</w:t>
            </w:r>
          </w:p>
          <w:p w:rsidR="00000000" w:rsidDel="00000000" w:rsidP="00000000" w:rsidRDefault="00000000" w:rsidRPr="00000000" w14:paraId="00000163">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29" w:lineRule="auto"/>
              <w:ind w:left="720" w:right="27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 differenza suono- rumore. Suoni naturali e artificiali. </w:t>
            </w:r>
          </w:p>
          <w:p w:rsidR="00000000" w:rsidDel="00000000" w:rsidP="00000000" w:rsidRDefault="00000000" w:rsidRPr="00000000" w14:paraId="00000164">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29" w:lineRule="auto"/>
              <w:ind w:left="720" w:right="27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Riconoscimento timbrico. </w:t>
            </w:r>
          </w:p>
          <w:p w:rsidR="00000000" w:rsidDel="00000000" w:rsidP="00000000" w:rsidRDefault="00000000" w:rsidRPr="00000000" w14:paraId="00000165">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29" w:lineRule="auto"/>
              <w:ind w:left="720" w:right="27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Ascolto guidato di semplici brani musicali.</w:t>
            </w:r>
          </w:p>
          <w:p w:rsidR="00000000" w:rsidDel="00000000" w:rsidP="00000000" w:rsidRDefault="00000000" w:rsidRPr="00000000" w14:paraId="0000016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30" w:lineRule="auto"/>
              <w:ind w:left="743" w:right="516"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 funzione dei suoni e delle musiche nelle varie situazioni . </w:t>
            </w:r>
          </w:p>
          <w:p w:rsidR="00000000" w:rsidDel="00000000" w:rsidP="00000000" w:rsidRDefault="00000000" w:rsidRPr="00000000" w14:paraId="0000016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30" w:lineRule="auto"/>
              <w:ind w:left="743" w:right="516"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Capacità dei suoni di suscitare emozioni. </w:t>
            </w:r>
          </w:p>
          <w:p w:rsidR="00000000" w:rsidDel="00000000" w:rsidP="00000000" w:rsidRDefault="00000000" w:rsidRPr="00000000" w14:paraId="0000016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43"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Sonorizzazione di letture, rime, filastrocche e poesie.</w:t>
            </w:r>
          </w:p>
          <w:p w:rsidR="00000000" w:rsidDel="00000000" w:rsidP="00000000" w:rsidRDefault="00000000" w:rsidRPr="00000000" w14:paraId="0000016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43"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Imitazione di suoni e rumori. </w:t>
            </w:r>
          </w:p>
          <w:p w:rsidR="00000000" w:rsidDel="00000000" w:rsidP="00000000" w:rsidRDefault="00000000" w:rsidRPr="00000000" w14:paraId="0000016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43"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Ripetizione di parole di una semplice filastrocca rispettando il profilo ritmico. </w:t>
            </w:r>
          </w:p>
          <w:p w:rsidR="00000000" w:rsidDel="00000000" w:rsidP="00000000" w:rsidRDefault="00000000" w:rsidRPr="00000000" w14:paraId="0000016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43"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Memorizzazione  ed esecuzione di  una scansione ritmica.</w:t>
            </w:r>
          </w:p>
          <w:p w:rsidR="00000000" w:rsidDel="00000000" w:rsidP="00000000" w:rsidRDefault="00000000" w:rsidRPr="00000000" w14:paraId="0000016C">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29" w:lineRule="auto"/>
              <w:ind w:left="720" w:right="27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Esecuzione di canti individuali e in gruppo (compatibilmente con la normativa vigente anti Covid).</w:t>
            </w:r>
          </w:p>
        </w:tc>
      </w:tr>
      <w:tr>
        <w:trPr>
          <w:cantSplit w:val="0"/>
          <w:tblHeader w:val="0"/>
        </w:trPr>
        <w:tc>
          <w:tcPr>
            <w:gridSpan w:val="3"/>
            <w:vAlign w:val="center"/>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METODOLOGIA</w:t>
            </w: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171">
            <w:pPr>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Le attività tenderanno a fare emergere l’aspetto gioioso che muove l’espressività e la creatività nei bambini.</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 w:lineRule="auto"/>
              <w:ind w:left="0" w:right="46"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particolare l’insegnante educherà gli alunni all’uso attento e consapevole del proprio materiale e degli spazi (privilegiando quando possibile quelli all’aperto) al fine di tutelare la salute della comunità scolastica.</w:t>
            </w:r>
          </w:p>
        </w:tc>
      </w:tr>
    </w:tbl>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bl>
      <w:tblPr>
        <w:tblStyle w:val="Table4"/>
        <w:tblW w:w="10170.0" w:type="dxa"/>
        <w:jc w:val="left"/>
        <w:tblInd w:w="13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15"/>
        <w:gridCol w:w="255"/>
        <w:gridCol w:w="5100"/>
        <w:tblGridChange w:id="0">
          <w:tblGrid>
            <w:gridCol w:w="4815"/>
            <w:gridCol w:w="255"/>
            <w:gridCol w:w="5100"/>
          </w:tblGrid>
        </w:tblGridChange>
      </w:tblGrid>
      <w:tr>
        <w:trPr>
          <w:cantSplit w:val="0"/>
          <w:tblHeader w:val="0"/>
        </w:trPr>
        <w:tc>
          <w:tcPr>
            <w:gridSpan w:val="3"/>
            <w:vAlign w:val="center"/>
          </w:tcPr>
          <w:p w:rsidR="00000000" w:rsidDel="00000000" w:rsidP="00000000" w:rsidRDefault="00000000" w:rsidRPr="00000000" w14:paraId="000001A5">
            <w:pPr>
              <w:widowControl w:val="0"/>
              <w:spacing w:line="276"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Scuola Primaria Via Lizzera ,19 Classe 1^ sez. B</w:t>
            </w:r>
          </w:p>
          <w:p w:rsidR="00000000" w:rsidDel="00000000" w:rsidP="00000000" w:rsidRDefault="00000000" w:rsidRPr="00000000" w14:paraId="000001A6">
            <w:pPr>
              <w:widowControl w:val="0"/>
              <w:spacing w:line="276"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a.s. 2021 - 2022</w:t>
            </w:r>
          </w:p>
          <w:p w:rsidR="00000000" w:rsidDel="00000000" w:rsidP="00000000" w:rsidRDefault="00000000" w:rsidRPr="00000000" w14:paraId="000001A7">
            <w:pPr>
              <w:widowControl w:val="0"/>
              <w:spacing w:line="276"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PROGRAMMAZIONE PER COMPETENZE</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ED. FISICA</w:t>
            </w: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highlight w:val="white"/>
                <w:u w:val="none"/>
                <w:vertAlign w:val="baseline"/>
              </w:rPr>
            </w:pPr>
            <w:r w:rsidDel="00000000" w:rsidR="00000000" w:rsidRPr="00000000">
              <w:rPr>
                <w:rFonts w:ascii="Arial" w:cs="Arial" w:eastAsia="Arial" w:hAnsi="Arial"/>
                <w:b w:val="1"/>
                <w:i w:val="0"/>
                <w:smallCaps w:val="0"/>
                <w:strike w:val="0"/>
                <w:color w:val="000000"/>
                <w:sz w:val="24"/>
                <w:szCs w:val="24"/>
                <w:highlight w:val="white"/>
                <w:u w:val="none"/>
                <w:vertAlign w:val="baseline"/>
                <w:rtl w:val="0"/>
              </w:rPr>
              <w:t xml:space="preserve">COMPETENZE CHIAVE EUROPEE </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E">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Competenza in materia di consapevolezza ed espressione culturale.</w:t>
            </w:r>
          </w:p>
          <w:p w:rsidR="00000000" w:rsidDel="00000000" w:rsidP="00000000" w:rsidRDefault="00000000" w:rsidRPr="00000000" w14:paraId="000001AF">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Competenza in materia di cittadinanza.</w:t>
            </w:r>
          </w:p>
          <w:p w:rsidR="00000000" w:rsidDel="00000000" w:rsidP="00000000" w:rsidRDefault="00000000" w:rsidRPr="00000000" w14:paraId="000001B0">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Competenza personale, sociale e capacità di imparare a imparare.</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 IL CORPO E LA SUA RELAZIONE CON LO SPAZIO E IL TEMPO</w:t>
            </w: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Traguardi di competenza  disciplinare</w:t>
            </w:r>
          </w:p>
        </w:tc>
        <w:tc>
          <w:tcPr>
            <w:vAlign w:val="center"/>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Obiettivi</w:t>
            </w:r>
          </w:p>
        </w:tc>
      </w:tr>
      <w:tr>
        <w:trPr>
          <w:cantSplit w:val="0"/>
          <w:tblHeader w:val="0"/>
        </w:trPr>
        <w:tc>
          <w:tcPr>
            <w:gridSpan w:val="2"/>
            <w:vAlign w:val="center"/>
          </w:tcPr>
          <w:p w:rsidR="00000000" w:rsidDel="00000000" w:rsidP="00000000" w:rsidRDefault="00000000" w:rsidRPr="00000000" w14:paraId="000001BA">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Riconosce e denomina le parti del corpo e si muove nello spazio rispettando gli schemi motori di base</w:t>
            </w:r>
            <w:r w:rsidDel="00000000" w:rsidR="00000000" w:rsidRPr="00000000">
              <w:rPr>
                <w:rtl w:val="0"/>
              </w:rPr>
            </w:r>
          </w:p>
        </w:tc>
        <w:tc>
          <w:tcPr>
            <w:vAlign w:val="center"/>
          </w:tcPr>
          <w:p w:rsidR="00000000" w:rsidDel="00000000" w:rsidP="00000000" w:rsidRDefault="00000000" w:rsidRPr="00000000" w14:paraId="000001B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30" w:lineRule="auto"/>
              <w:ind w:left="706" w:right="516"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Conoscere e utilizzare diversi schemi motori.</w:t>
            </w:r>
          </w:p>
          <w:p w:rsidR="00000000" w:rsidDel="00000000" w:rsidP="00000000" w:rsidRDefault="00000000" w:rsidRPr="00000000" w14:paraId="000001B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30" w:lineRule="auto"/>
              <w:ind w:left="706" w:right="516"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Riconoscere le successioni temporali delle azioni motorie.</w:t>
            </w: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1BE">
            <w:pPr>
              <w:widowControl w:val="0"/>
              <w:spacing w:line="276" w:lineRule="auto"/>
              <w:jc w:val="center"/>
              <w:rPr>
                <w:rFonts w:ascii="Calibri" w:cs="Calibri" w:eastAsia="Calibri" w:hAnsi="Calibri"/>
                <w:b w:val="1"/>
                <w:i w:val="0"/>
                <w:smallCaps w:val="0"/>
                <w:strike w:val="0"/>
                <w:color w:val="262626"/>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2.</w:t>
            </w:r>
            <w:r w:rsidDel="00000000" w:rsidR="00000000" w:rsidRPr="00000000">
              <w:rPr>
                <w:b w:val="1"/>
                <w:color w:val="262626"/>
                <w:sz w:val="24"/>
                <w:szCs w:val="24"/>
                <w:rtl w:val="0"/>
              </w:rPr>
              <w:t xml:space="preserve">IL LINGUAGGIO DEL CORPO COME MODALITÀ COMUNICATIVO - ESPRESSIVA</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C1">
            <w:pPr>
              <w:widowControl w:val="0"/>
              <w:spacing w:line="276" w:lineRule="auto"/>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Traguardi di competenza  disciplinare</w:t>
            </w:r>
            <w:r w:rsidDel="00000000" w:rsidR="00000000" w:rsidRPr="00000000">
              <w:rPr>
                <w:rtl w:val="0"/>
              </w:rPr>
            </w:r>
          </w:p>
        </w:tc>
        <w:tc>
          <w:tcPr>
            <w:vAlign w:val="center"/>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C3">
            <w:pPr>
              <w:widowControl w:val="0"/>
              <w:spacing w:line="229" w:lineRule="auto"/>
              <w:ind w:right="636"/>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Obiettivi</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C4">
            <w:pPr>
              <w:widowControl w:val="0"/>
              <w:numPr>
                <w:ilvl w:val="0"/>
                <w:numId w:val="78"/>
              </w:numPr>
              <w:spacing w:line="276" w:lineRule="auto"/>
              <w:ind w:left="425.19685039370074" w:hanging="360.0000000000001"/>
              <w:jc w:val="both"/>
              <w:rPr>
                <w:rFonts w:ascii="Calibri" w:cs="Calibri" w:eastAsia="Calibri" w:hAnsi="Calibri"/>
                <w:b w:val="1"/>
                <w:sz w:val="24"/>
                <w:szCs w:val="24"/>
                <w:u w:val="none"/>
              </w:rPr>
            </w:pPr>
            <w:r w:rsidDel="00000000" w:rsidR="00000000" w:rsidRPr="00000000">
              <w:rPr>
                <w:rFonts w:ascii="Calibri" w:cs="Calibri" w:eastAsia="Calibri" w:hAnsi="Calibri"/>
                <w:sz w:val="24"/>
                <w:szCs w:val="24"/>
                <w:rtl w:val="0"/>
              </w:rPr>
              <w:t xml:space="preserve">Utilizza le modalità espressive del corpo in giochi di vario genere.</w:t>
            </w:r>
            <w:r w:rsidDel="00000000" w:rsidR="00000000" w:rsidRPr="00000000">
              <w:rPr>
                <w:rtl w:val="0"/>
              </w:rPr>
            </w:r>
          </w:p>
        </w:tc>
        <w:tc>
          <w:tcPr>
            <w:vAlign w:val="center"/>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C6">
            <w:pPr>
              <w:widowControl w:val="0"/>
              <w:numPr>
                <w:ilvl w:val="0"/>
                <w:numId w:val="33"/>
              </w:numPr>
              <w:spacing w:line="229" w:lineRule="auto"/>
              <w:ind w:left="720" w:right="636" w:hanging="360"/>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Utilizzare il corpo come forma espressiva.</w:t>
            </w: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1C7">
            <w:pPr>
              <w:widowControl w:val="0"/>
              <w:spacing w:line="276" w:lineRule="auto"/>
              <w:jc w:val="center"/>
              <w:rPr>
                <w:rFonts w:ascii="Calibri" w:cs="Calibri" w:eastAsia="Calibri" w:hAnsi="Calibri"/>
                <w:b w:val="1"/>
                <w:i w:val="0"/>
                <w:smallCaps w:val="0"/>
                <w:strike w:val="0"/>
                <w:color w:val="262626"/>
                <w:sz w:val="24"/>
                <w:szCs w:val="24"/>
                <w:u w:val="none"/>
                <w:shd w:fill="auto" w:val="clear"/>
                <w:vertAlign w:val="baseline"/>
              </w:rPr>
            </w:pPr>
            <w:r w:rsidDel="00000000" w:rsidR="00000000" w:rsidRPr="00000000">
              <w:rPr>
                <w:b w:val="1"/>
                <w:color w:val="262626"/>
                <w:sz w:val="24"/>
                <w:szCs w:val="24"/>
                <w:rtl w:val="0"/>
              </w:rPr>
              <w:t xml:space="preserve">3. IL GIOCO, LO SPORT, LE REGOLE E IL FAIR PLAY</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CA">
            <w:pPr>
              <w:widowControl w:val="0"/>
              <w:spacing w:line="276" w:lineRule="auto"/>
              <w:ind w:left="283.4645669291338" w:firstLine="0"/>
              <w:jc w:val="both"/>
              <w:rPr>
                <w:rFonts w:ascii="Calibri" w:cs="Calibri" w:eastAsia="Calibri" w:hAnsi="Calibri"/>
                <w:b w:val="1"/>
                <w:i w:val="0"/>
                <w:smallCaps w:val="0"/>
                <w:strike w:val="0"/>
                <w:color w:val="262626"/>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Traguardi di competenza  disciplinare</w:t>
            </w:r>
            <w:r w:rsidDel="00000000" w:rsidR="00000000" w:rsidRPr="00000000">
              <w:rPr>
                <w:rtl w:val="0"/>
              </w:rPr>
            </w:r>
          </w:p>
        </w:tc>
        <w:tc>
          <w:tcPr>
            <w:vAlign w:val="center"/>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CC">
            <w:pPr>
              <w:spacing w:before="20" w:line="229" w:lineRule="auto"/>
              <w:ind w:right="636"/>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Obiettivi</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CD">
            <w:pPr>
              <w:widowControl w:val="0"/>
              <w:numPr>
                <w:ilvl w:val="0"/>
                <w:numId w:val="34"/>
              </w:numPr>
              <w:spacing w:line="276" w:lineRule="auto"/>
              <w:ind w:left="720" w:hanging="360"/>
              <w:jc w:val="both"/>
              <w:rPr>
                <w:b w:val="1"/>
                <w:color w:val="262626"/>
                <w:sz w:val="24"/>
                <w:szCs w:val="24"/>
                <w:u w:val="none"/>
              </w:rPr>
            </w:pPr>
            <w:r w:rsidDel="00000000" w:rsidR="00000000" w:rsidRPr="00000000">
              <w:rPr>
                <w:rFonts w:ascii="Calibri" w:cs="Calibri" w:eastAsia="Calibri" w:hAnsi="Calibri"/>
                <w:sz w:val="24"/>
                <w:szCs w:val="24"/>
                <w:rtl w:val="0"/>
              </w:rPr>
              <w:t xml:space="preserve">Sperimenta esperienze motorie e di gioco sia individuali che collettive.</w:t>
            </w:r>
            <w:r w:rsidDel="00000000" w:rsidR="00000000" w:rsidRPr="00000000">
              <w:rPr>
                <w:rtl w:val="0"/>
              </w:rPr>
            </w:r>
          </w:p>
        </w:tc>
        <w:tc>
          <w:tcPr>
            <w:vAlign w:val="center"/>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CF">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Conoscere alcuni giochi della tradizione popolare.</w:t>
            </w:r>
            <w:r w:rsidDel="00000000" w:rsidR="00000000" w:rsidRPr="00000000">
              <w:rPr>
                <w:rtl w:val="0"/>
              </w:rPr>
            </w:r>
          </w:p>
        </w:tc>
      </w:tr>
      <w:tr>
        <w:trPr>
          <w:cantSplit w:val="0"/>
          <w:trHeight w:val="240" w:hRule="atLeast"/>
          <w:tblHeader w:val="0"/>
        </w:trPr>
        <w:tc>
          <w:tcPr>
            <w:gridSpan w:val="3"/>
            <w:vAlign w:val="center"/>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i w:val="0"/>
                <w:smallCaps w:val="0"/>
                <w:strike w:val="0"/>
                <w:color w:val="262626"/>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4. </w:t>
            </w:r>
            <w:r w:rsidDel="00000000" w:rsidR="00000000" w:rsidRPr="00000000">
              <w:rPr>
                <w:rFonts w:ascii="Calibri" w:cs="Calibri" w:eastAsia="Calibri" w:hAnsi="Calibri"/>
                <w:b w:val="1"/>
                <w:sz w:val="24"/>
                <w:szCs w:val="24"/>
                <w:rtl w:val="0"/>
              </w:rPr>
              <w:t xml:space="preserve"> SALUTE E BENESSERE, PREVENZIONE E SICUREZZA</w:t>
            </w: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1D3">
            <w:pPr>
              <w:widowControl w:val="0"/>
              <w:spacing w:line="276" w:lineRule="auto"/>
              <w:ind w:left="720" w:firstLine="0"/>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Traguardi di competenza  disciplinare</w:t>
            </w:r>
            <w:r w:rsidDel="00000000" w:rsidR="00000000" w:rsidRPr="00000000">
              <w:rPr>
                <w:rtl w:val="0"/>
              </w:rPr>
            </w:r>
          </w:p>
        </w:tc>
        <w:tc>
          <w:tcPr>
            <w:vAlign w:val="center"/>
          </w:tcPr>
          <w:p w:rsidR="00000000" w:rsidDel="00000000" w:rsidP="00000000" w:rsidRDefault="00000000" w:rsidRPr="00000000" w14:paraId="000001D5">
            <w:pPr>
              <w:spacing w:before="20" w:line="229" w:lineRule="auto"/>
              <w:ind w:right="636"/>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Obiettivi</w:t>
            </w: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1D6">
            <w:pPr>
              <w:keepNext w:val="0"/>
              <w:keepLines w:val="0"/>
              <w:pageBreakBefore w:val="0"/>
              <w:widowControl w:val="0"/>
              <w:numPr>
                <w:ilvl w:val="0"/>
                <w:numId w:val="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Riconosce il rapporto tra alimentazione, esercizio fisico e salute assumendo adeguati comportamenti.</w:t>
            </w:r>
            <w:r w:rsidDel="00000000" w:rsidR="00000000" w:rsidRPr="00000000">
              <w:rPr>
                <w:rtl w:val="0"/>
              </w:rPr>
            </w:r>
          </w:p>
        </w:tc>
        <w:tc>
          <w:tcPr/>
          <w:p w:rsidR="00000000" w:rsidDel="00000000" w:rsidP="00000000" w:rsidRDefault="00000000" w:rsidRPr="00000000" w14:paraId="000001D8">
            <w:pPr>
              <w:spacing w:before="20" w:lineRule="auto"/>
              <w:ind w:left="0" w:right="636"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D9">
            <w:pPr>
              <w:numPr>
                <w:ilvl w:val="0"/>
                <w:numId w:val="10"/>
              </w:numPr>
              <w:spacing w:before="20" w:lineRule="auto"/>
              <w:ind w:left="720" w:right="636" w:hanging="360"/>
              <w:jc w:val="both"/>
            </w:pPr>
            <w:r w:rsidDel="00000000" w:rsidR="00000000" w:rsidRPr="00000000">
              <w:rPr>
                <w:rFonts w:ascii="Calibri" w:cs="Calibri" w:eastAsia="Calibri" w:hAnsi="Calibri"/>
                <w:sz w:val="24"/>
                <w:szCs w:val="24"/>
                <w:rtl w:val="0"/>
              </w:rPr>
              <w:t xml:space="preserve">Conoscere ed assumere i basilari comportamenti per la propria sicurezza e benessere.</w:t>
            </w: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6" w:lineRule="auto"/>
              <w:ind w:left="74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Attività e contenuti</w:t>
            </w:r>
            <w:r w:rsidDel="00000000" w:rsidR="00000000" w:rsidRPr="00000000">
              <w:rPr>
                <w:rtl w:val="0"/>
              </w:rPr>
            </w:r>
          </w:p>
        </w:tc>
      </w:tr>
      <w:tr>
        <w:trPr>
          <w:cantSplit w:val="0"/>
          <w:trHeight w:val="240" w:hRule="atLeast"/>
          <w:tblHeader w:val="0"/>
        </w:trPr>
        <w:tc>
          <w:tcPr>
            <w:gridSpan w:val="3"/>
            <w:vAlign w:val="center"/>
          </w:tcPr>
          <w:p w:rsidR="00000000" w:rsidDel="00000000" w:rsidP="00000000" w:rsidRDefault="00000000" w:rsidRPr="00000000" w14:paraId="000001DD">
            <w:pPr>
              <w:widowControl w:val="0"/>
              <w:spacing w:line="229" w:lineRule="auto"/>
              <w:ind w:right="274"/>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DE">
            <w:pPr>
              <w:widowControl w:val="0"/>
              <w:spacing w:line="229" w:lineRule="auto"/>
              <w:ind w:right="27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Schema corporeo di base: camminare e correre, saltare, strisciare e arrampicarsi. Strutturazione ritmica.</w:t>
            </w:r>
          </w:p>
          <w:p w:rsidR="00000000" w:rsidDel="00000000" w:rsidP="00000000" w:rsidRDefault="00000000" w:rsidRPr="00000000" w14:paraId="000001DF">
            <w:pPr>
              <w:widowControl w:val="0"/>
              <w:spacing w:line="229" w:lineRule="auto"/>
              <w:ind w:right="27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Gioco di riconoscimento delle diverse parti del corpo su di sé e su sagome o pupazzi. Attività di clapping per indicare le parti del corpo ( gioco del Piripicchio). Giochi ritmici con filastrocche.</w:t>
            </w:r>
          </w:p>
          <w:p w:rsidR="00000000" w:rsidDel="00000000" w:rsidP="00000000" w:rsidRDefault="00000000" w:rsidRPr="00000000" w14:paraId="000001E0">
            <w:pPr>
              <w:widowControl w:val="0"/>
              <w:spacing w:line="229" w:lineRule="auto"/>
              <w:ind w:right="27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Sperimentazione di diverse modalità di camminare e correre (sugli avampiedi, sui talloni, di lato, all’indietro). Esecuzione di un percorso a stazioni e di un circuito con piccoli attrezzi. Gioco motorio: “Volpe mangia gallina”, "Gioco delle basi". </w:t>
            </w:r>
          </w:p>
          <w:p w:rsidR="00000000" w:rsidDel="00000000" w:rsidP="00000000" w:rsidRDefault="00000000" w:rsidRPr="00000000" w14:paraId="000001E1">
            <w:pPr>
              <w:widowControl w:val="0"/>
              <w:spacing w:line="229" w:lineRule="auto"/>
              <w:ind w:right="27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Esecuzione di salti in alto, in basso e in lungo, di saltelli a corpo libero con uno o due piedi. Salti con la fune. Giochi di imitazione. Esecuzione di circuiti motori.</w:t>
            </w:r>
          </w:p>
          <w:p w:rsidR="00000000" w:rsidDel="00000000" w:rsidP="00000000" w:rsidRDefault="00000000" w:rsidRPr="00000000" w14:paraId="000001E2">
            <w:pPr>
              <w:widowControl w:val="0"/>
              <w:spacing w:line="229" w:lineRule="auto"/>
              <w:ind w:right="27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Lateralità e propriocezione ( consapevolezza della destra e della sinistra).</w:t>
            </w:r>
          </w:p>
          <w:p w:rsidR="00000000" w:rsidDel="00000000" w:rsidP="00000000" w:rsidRDefault="00000000" w:rsidRPr="00000000" w14:paraId="000001E3">
            <w:pPr>
              <w:widowControl w:val="0"/>
              <w:spacing w:line="229" w:lineRule="auto"/>
              <w:ind w:right="27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Orientamento spaziale. Percorsi strutturati o forniti da indicazioni verbali.</w:t>
            </w:r>
          </w:p>
          <w:p w:rsidR="00000000" w:rsidDel="00000000" w:rsidP="00000000" w:rsidRDefault="00000000" w:rsidRPr="00000000" w14:paraId="000001E4">
            <w:pPr>
              <w:widowControl w:val="0"/>
              <w:spacing w:line="229" w:lineRule="auto"/>
              <w:ind w:right="274"/>
              <w:jc w:val="both"/>
              <w:rPr>
                <w:rFonts w:ascii="Calibri" w:cs="Calibri" w:eastAsia="Calibri" w:hAnsi="Calibri"/>
                <w:sz w:val="24"/>
                <w:szCs w:val="24"/>
              </w:rPr>
            </w:pP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 w:line="276" w:lineRule="auto"/>
              <w:ind w:left="459"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METODOLOGIA</w:t>
            </w:r>
          </w:p>
        </w:tc>
      </w:tr>
      <w:tr>
        <w:trPr>
          <w:cantSplit w:val="0"/>
          <w:tblHeader w:val="0"/>
        </w:trPr>
        <w:tc>
          <w:tcPr>
            <w:gridSpan w:val="3"/>
            <w:vAlign w:val="center"/>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274"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274"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Attraverso l’attività motoria si stimoleranno gli alunni a riconoscere e denominare le varie parti del corpo su se stessi e sui compagni rappresentando successivamente a livello grafico il corpo.</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274"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 opererà a livello grosso motorio, dapprima e poi fine motorio per affinare le abilità di controllo segmentario degli arti: destro e /o sinistro .</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274"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 svolgeranno esercizi proponendo andature secondo diverse modalità per migliorare la coordinazione e la fluidità del gesto/movimento .</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274"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 proporranno percorsi in modo da stimolare i bambini a vivere il proprio corpo a contatto con altri elementi e in altre posizioni (strisciare, rotolare, gattonare,ecc., giungendo ad individuare la propria posizione rispetto ad oggetti e compagni ed a collocarsi nello spazio secondo i riferimenti dati.</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274"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 proporranno esercizi in modo da riprodurre forme diverse ( numeri e lettere) con il corpo, imitare animali, gesti e movimenti, rappresentare con il corpo situazioni reali o fantastiche, stati d’animo ed emozioni.</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274"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Tutte le attività svolte prevedono il rispetto delle regole, la cooperazione con i compagni per giungere all’accettazione della sconfitta attribuendo la giusta importanza a vittorie e sconfitte.</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274" w:firstLine="0"/>
              <w:jc w:val="both"/>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bl>
      <w:tblPr>
        <w:tblStyle w:val="Table5"/>
        <w:tblW w:w="10206.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36"/>
        <w:gridCol w:w="105"/>
        <w:gridCol w:w="5565"/>
        <w:tblGridChange w:id="0">
          <w:tblGrid>
            <w:gridCol w:w="4536"/>
            <w:gridCol w:w="105"/>
            <w:gridCol w:w="5565"/>
          </w:tblGrid>
        </w:tblGridChange>
      </w:tblGrid>
      <w:tr>
        <w:trPr>
          <w:cantSplit w:val="0"/>
          <w:tblHeader w:val="0"/>
        </w:trPr>
        <w:tc>
          <w:tcPr>
            <w:gridSpan w:val="3"/>
            <w:vAlign w:val="center"/>
          </w:tcPr>
          <w:p w:rsidR="00000000" w:rsidDel="00000000" w:rsidP="00000000" w:rsidRDefault="00000000" w:rsidRPr="00000000" w14:paraId="00000218">
            <w:pPr>
              <w:widowControl w:val="0"/>
              <w:spacing w:line="276"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Scuola Primaria Via Lizzera ,19 Classe 1^ sez. B</w:t>
            </w:r>
          </w:p>
          <w:p w:rsidR="00000000" w:rsidDel="00000000" w:rsidP="00000000" w:rsidRDefault="00000000" w:rsidRPr="00000000" w14:paraId="00000219">
            <w:pPr>
              <w:widowControl w:val="0"/>
              <w:spacing w:line="276"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a.s. 2021 - 2022</w:t>
            </w:r>
          </w:p>
          <w:p w:rsidR="00000000" w:rsidDel="00000000" w:rsidP="00000000" w:rsidRDefault="00000000" w:rsidRPr="00000000" w14:paraId="0000021A">
            <w:pPr>
              <w:widowControl w:val="0"/>
              <w:spacing w:line="276"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PROGRAMMAZIONE PER COMPETENZE</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ED. CIVICA</w:t>
            </w: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highlight w:val="white"/>
                <w:u w:val="none"/>
                <w:vertAlign w:val="baseline"/>
              </w:rPr>
            </w:pPr>
            <w:r w:rsidDel="00000000" w:rsidR="00000000" w:rsidRPr="00000000">
              <w:rPr>
                <w:rFonts w:ascii="Arial" w:cs="Arial" w:eastAsia="Arial" w:hAnsi="Arial"/>
                <w:b w:val="1"/>
                <w:i w:val="0"/>
                <w:smallCaps w:val="0"/>
                <w:strike w:val="0"/>
                <w:color w:val="000000"/>
                <w:sz w:val="24"/>
                <w:szCs w:val="24"/>
                <w:highlight w:val="white"/>
                <w:u w:val="none"/>
                <w:vertAlign w:val="baseline"/>
                <w:rtl w:val="0"/>
              </w:rPr>
              <w:t xml:space="preserve">COMPETENZE CHIAVE EUROPEE </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1">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Competenza in materia di cittadinanza.</w:t>
            </w:r>
          </w:p>
          <w:p w:rsidR="00000000" w:rsidDel="00000000" w:rsidP="00000000" w:rsidRDefault="00000000" w:rsidRPr="00000000" w14:paraId="00000222">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Competenza personale, sociale e capacità di imparare a imparare</w:t>
            </w:r>
          </w:p>
          <w:p w:rsidR="00000000" w:rsidDel="00000000" w:rsidP="00000000" w:rsidRDefault="00000000" w:rsidRPr="00000000" w14:paraId="00000223">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Competenza alfabetica funzionale.</w:t>
            </w:r>
          </w:p>
        </w:tc>
      </w:tr>
      <w:tr>
        <w:trPr>
          <w:cantSplit w:val="0"/>
          <w:tblHeader w:val="0"/>
        </w:trPr>
        <w:tc>
          <w:tcPr>
            <w:gridSpan w:val="3"/>
            <w:vAlign w:val="center"/>
          </w:tcPr>
          <w:p w:rsidR="00000000" w:rsidDel="00000000" w:rsidP="00000000" w:rsidRDefault="00000000" w:rsidRPr="00000000" w14:paraId="00000226">
            <w:pPr>
              <w:keepNext w:val="0"/>
              <w:keepLines w:val="0"/>
              <w:pageBreakBefore w:val="0"/>
              <w:widowControl w:val="0"/>
              <w:numPr>
                <w:ilvl w:val="0"/>
                <w:numId w:val="46"/>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b w:val="1"/>
                <w:sz w:val="24"/>
                <w:szCs w:val="24"/>
                <w:u w:val="none"/>
              </w:rPr>
            </w:pPr>
            <w:r w:rsidDel="00000000" w:rsidR="00000000" w:rsidRPr="00000000">
              <w:rPr>
                <w:b w:val="1"/>
                <w:sz w:val="24"/>
                <w:szCs w:val="24"/>
                <w:rtl w:val="0"/>
              </w:rPr>
              <w:t xml:space="preserve">Costituzione, diritto, legalità e solidarietà</w:t>
            </w: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Traguardi di competenza  disciplinare</w:t>
            </w:r>
          </w:p>
        </w:tc>
        <w:tc>
          <w:tcPr>
            <w:vAlign w:val="center"/>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Obiettivi</w:t>
            </w:r>
          </w:p>
        </w:tc>
      </w:tr>
      <w:tr>
        <w:trPr>
          <w:cantSplit w:val="0"/>
          <w:trHeight w:val="2340" w:hRule="atLeast"/>
          <w:tblHeader w:val="0"/>
        </w:trPr>
        <w:tc>
          <w:tcPr>
            <w:gridSpan w:val="2"/>
            <w:vAlign w:val="center"/>
          </w:tcPr>
          <w:p w:rsidR="00000000" w:rsidDel="00000000" w:rsidP="00000000" w:rsidRDefault="00000000" w:rsidRPr="00000000" w14:paraId="0000022C">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spacing w:after="0" w:before="0" w:line="230" w:lineRule="auto"/>
              <w:ind w:left="720" w:right="516" w:hanging="360"/>
              <w:jc w:val="left"/>
              <w:rPr>
                <w:rFonts w:ascii="Calibri" w:cs="Calibri" w:eastAsia="Calibri" w:hAnsi="Calibri"/>
                <w:b w:val="0"/>
                <w:i w:val="0"/>
                <w:smallCaps w:val="0"/>
                <w:strike w:val="0"/>
                <w:sz w:val="24"/>
                <w:szCs w:val="24"/>
                <w:u w:val="none"/>
                <w:shd w:fill="auto" w:val="clear"/>
                <w:vertAlign w:val="baseline"/>
              </w:rPr>
            </w:pPr>
            <w:r w:rsidDel="00000000" w:rsidR="00000000" w:rsidRPr="00000000">
              <w:rPr>
                <w:rFonts w:ascii="Calibri" w:cs="Calibri" w:eastAsia="Calibri" w:hAnsi="Calibri"/>
                <w:sz w:val="24"/>
                <w:szCs w:val="24"/>
                <w:rtl w:val="0"/>
              </w:rPr>
              <w:t xml:space="preserve">Manifesta il senso dell’identità personale</w:t>
            </w:r>
          </w:p>
          <w:p w:rsidR="00000000" w:rsidDel="00000000" w:rsidP="00000000" w:rsidRDefault="00000000" w:rsidRPr="00000000" w14:paraId="0000022D">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spacing w:after="0" w:before="0" w:line="230" w:lineRule="auto"/>
              <w:ind w:left="720" w:right="516"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Comprende il significato delle regole stabilite</w:t>
            </w:r>
          </w:p>
          <w:p w:rsidR="00000000" w:rsidDel="00000000" w:rsidP="00000000" w:rsidRDefault="00000000" w:rsidRPr="00000000" w14:paraId="0000022E">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spacing w:after="0" w:before="0" w:line="230" w:lineRule="auto"/>
              <w:ind w:left="720" w:right="516"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Rispetta i ruoli e le regole </w:t>
            </w:r>
          </w:p>
          <w:p w:rsidR="00000000" w:rsidDel="00000000" w:rsidP="00000000" w:rsidRDefault="00000000" w:rsidRPr="00000000" w14:paraId="0000022F">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spacing w:after="0" w:before="0" w:line="230" w:lineRule="auto"/>
              <w:ind w:left="720" w:right="516"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È aperto al confronto e al dialogo.</w:t>
            </w:r>
            <w:r w:rsidDel="00000000" w:rsidR="00000000" w:rsidRPr="00000000">
              <w:rPr>
                <w:rtl w:val="0"/>
              </w:rPr>
            </w:r>
          </w:p>
        </w:tc>
        <w:tc>
          <w:tcPr>
            <w:vAlign w:val="center"/>
          </w:tcPr>
          <w:p w:rsidR="00000000" w:rsidDel="00000000" w:rsidP="00000000" w:rsidRDefault="00000000" w:rsidRPr="00000000" w14:paraId="0000023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30" w:lineRule="auto"/>
              <w:ind w:left="425.19685039370046" w:right="516"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Sviluppare l’abitudine all’ascolto nel rispetto delle idee degli altri per favorire l’adozione di comportamenti corretti.</w:t>
            </w:r>
            <w:r w:rsidDel="00000000" w:rsidR="00000000" w:rsidRPr="00000000">
              <w:rPr>
                <w:rtl w:val="0"/>
              </w:rPr>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right="516"/>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33">
            <w:pPr>
              <w:keepNext w:val="0"/>
              <w:keepLines w:val="0"/>
              <w:pageBreakBefore w:val="0"/>
              <w:widowControl w:val="0"/>
              <w:numPr>
                <w:ilvl w:val="0"/>
                <w:numId w:val="60"/>
              </w:numPr>
              <w:pBdr>
                <w:top w:space="0" w:sz="0" w:val="nil"/>
                <w:left w:space="0" w:sz="0" w:val="nil"/>
                <w:bottom w:space="0" w:sz="0" w:val="nil"/>
                <w:right w:space="0" w:sz="0" w:val="nil"/>
                <w:between w:space="0" w:sz="0" w:val="nil"/>
              </w:pBdr>
              <w:shd w:fill="auto" w:val="clear"/>
              <w:spacing w:after="0" w:before="0" w:line="230" w:lineRule="auto"/>
              <w:ind w:left="720" w:right="516"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omprendere la funzione della regola nei diversi ambienti  di vita quotidiana.</w:t>
            </w:r>
          </w:p>
          <w:p w:rsidR="00000000" w:rsidDel="00000000" w:rsidP="00000000" w:rsidRDefault="00000000" w:rsidRPr="00000000" w14:paraId="00000234">
            <w:pPr>
              <w:keepNext w:val="0"/>
              <w:keepLines w:val="0"/>
              <w:pageBreakBefore w:val="0"/>
              <w:widowControl w:val="0"/>
              <w:numPr>
                <w:ilvl w:val="0"/>
                <w:numId w:val="60"/>
              </w:numPr>
              <w:pBdr>
                <w:top w:space="0" w:sz="0" w:val="nil"/>
                <w:left w:space="0" w:sz="0" w:val="nil"/>
                <w:bottom w:space="0" w:sz="0" w:val="nil"/>
                <w:right w:space="0" w:sz="0" w:val="nil"/>
                <w:between w:space="0" w:sz="0" w:val="nil"/>
              </w:pBdr>
              <w:shd w:fill="auto" w:val="clear"/>
              <w:spacing w:after="0" w:before="0" w:line="230" w:lineRule="auto"/>
              <w:ind w:left="720" w:right="516"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Individuare norme igieniche e comprendere l’importanza  ai fini della salute e dei rapporti sociali. </w:t>
            </w:r>
            <w:r w:rsidDel="00000000" w:rsidR="00000000" w:rsidRPr="00000000">
              <w:rPr>
                <w:rtl w:val="0"/>
              </w:rPr>
            </w:r>
          </w:p>
          <w:p w:rsidR="00000000" w:rsidDel="00000000" w:rsidP="00000000" w:rsidRDefault="00000000" w:rsidRPr="00000000" w14:paraId="00000235">
            <w:pPr>
              <w:keepNext w:val="0"/>
              <w:keepLines w:val="0"/>
              <w:pageBreakBefore w:val="0"/>
              <w:widowControl w:val="0"/>
              <w:numPr>
                <w:ilvl w:val="0"/>
                <w:numId w:val="60"/>
              </w:numPr>
              <w:pBdr>
                <w:top w:space="0" w:sz="0" w:val="nil"/>
                <w:left w:space="0" w:sz="0" w:val="nil"/>
                <w:bottom w:space="0" w:sz="0" w:val="nil"/>
                <w:right w:space="0" w:sz="0" w:val="nil"/>
                <w:between w:space="0" w:sz="0" w:val="nil"/>
              </w:pBdr>
              <w:shd w:fill="auto" w:val="clear"/>
              <w:spacing w:after="0" w:before="0" w:line="230" w:lineRule="auto"/>
              <w:ind w:left="720" w:right="516"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Individuare buone maniere da adottare a tavola.</w:t>
            </w:r>
          </w:p>
        </w:tc>
      </w:tr>
      <w:tr>
        <w:trPr>
          <w:cantSplit w:val="0"/>
          <w:tblHeader w:val="0"/>
        </w:trPr>
        <w:tc>
          <w:tcPr>
            <w:gridSpan w:val="3"/>
            <w:vAlign w:val="center"/>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636" w:firstLine="0"/>
              <w:jc w:val="center"/>
              <w:rPr>
                <w:rFonts w:ascii="Calibri" w:cs="Calibri" w:eastAsia="Calibri" w:hAnsi="Calibri"/>
                <w:b w:val="0"/>
                <w:i w:val="0"/>
                <w:smallCaps w:val="0"/>
                <w:strike w:val="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2.</w:t>
            </w:r>
            <w:r w:rsidDel="00000000" w:rsidR="00000000" w:rsidRPr="00000000">
              <w:rPr>
                <w:b w:val="1"/>
                <w:sz w:val="24"/>
                <w:szCs w:val="24"/>
                <w:rtl w:val="0"/>
              </w:rPr>
              <w:t xml:space="preserve">Sviluppo sostenibile, educazione ambientale, conoscenza e tutela del patrimonio e del territorio</w:t>
            </w:r>
            <w:r w:rsidDel="00000000" w:rsidR="00000000" w:rsidRPr="00000000">
              <w:rPr>
                <w:rtl w:val="0"/>
              </w:rPr>
            </w:r>
          </w:p>
        </w:tc>
      </w:tr>
      <w:tr>
        <w:trPr>
          <w:cantSplit w:val="0"/>
          <w:trHeight w:val="540" w:hRule="atLeast"/>
          <w:tblHeader w:val="0"/>
        </w:trPr>
        <w:tc>
          <w:tcPr>
            <w:gridSpan w:val="2"/>
            <w:vAlign w:val="center"/>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24"/>
                <w:szCs w:val="24"/>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Traguardi di competenza  disciplinare</w:t>
            </w:r>
            <w:r w:rsidDel="00000000" w:rsidR="00000000" w:rsidRPr="00000000">
              <w:rPr>
                <w:rtl w:val="0"/>
              </w:rPr>
            </w:r>
          </w:p>
        </w:tc>
        <w:tc>
          <w:tcPr>
            <w:vAlign w:val="center"/>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636" w:firstLine="0"/>
              <w:jc w:val="left"/>
              <w:rPr>
                <w:rFonts w:ascii="Calibri" w:cs="Calibri" w:eastAsia="Calibri" w:hAnsi="Calibri"/>
                <w:b w:val="1"/>
                <w:sz w:val="24"/>
                <w:szCs w:val="24"/>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Obiettivi</w:t>
            </w: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23C">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vertAlign w:val="baseline"/>
              </w:rPr>
            </w:pPr>
            <w:r w:rsidDel="00000000" w:rsidR="00000000" w:rsidRPr="00000000">
              <w:rPr>
                <w:rFonts w:ascii="Calibri" w:cs="Calibri" w:eastAsia="Calibri" w:hAnsi="Calibri"/>
                <w:sz w:val="24"/>
                <w:szCs w:val="24"/>
                <w:rtl w:val="0"/>
              </w:rPr>
              <w:t xml:space="preserve">Ha cura e rispetto di sé, degli altri e dell’ambiente come presupposto di un sano e corretto stile di vita.</w:t>
            </w:r>
            <w:r w:rsidDel="00000000" w:rsidR="00000000" w:rsidRPr="00000000">
              <w:rPr>
                <w:rtl w:val="0"/>
              </w:rPr>
            </w:r>
          </w:p>
        </w:tc>
        <w:tc>
          <w:tcPr/>
          <w:p w:rsidR="00000000" w:rsidDel="00000000" w:rsidP="00000000" w:rsidRDefault="00000000" w:rsidRPr="00000000" w14:paraId="0000023E">
            <w:pPr>
              <w:widowControl w:val="0"/>
              <w:spacing w:line="230" w:lineRule="auto"/>
              <w:ind w:left="0" w:right="516"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3F">
            <w:pPr>
              <w:widowControl w:val="0"/>
              <w:numPr>
                <w:ilvl w:val="0"/>
                <w:numId w:val="27"/>
              </w:numPr>
              <w:spacing w:line="230" w:lineRule="auto"/>
              <w:ind w:left="566.9291338582676" w:right="516" w:hanging="359.99999999999943"/>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Contribuire a definire comportamenti individuali e collettivi rispettosi per la salvaguardia dell’ambiente.</w:t>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 w:line="240" w:lineRule="auto"/>
              <w:ind w:left="720" w:right="0" w:firstLine="0"/>
              <w:jc w:val="left"/>
              <w:rPr>
                <w:rFonts w:ascii="Calibri" w:cs="Calibri" w:eastAsia="Calibri" w:hAnsi="Calibri"/>
                <w:b w:val="1"/>
                <w:sz w:val="24"/>
                <w:szCs w:val="24"/>
              </w:rPr>
            </w:pP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 w:line="240" w:lineRule="auto"/>
              <w:ind w:left="720" w:right="0" w:firstLine="0"/>
              <w:jc w:val="center"/>
              <w:rPr>
                <w:rFonts w:ascii="Homizio" w:cs="Homizio" w:eastAsia="Homizio" w:hAnsi="Homizio"/>
                <w:b w:val="1"/>
                <w:i w:val="0"/>
                <w:smallCaps w:val="0"/>
                <w:strike w:val="0"/>
                <w:sz w:val="23"/>
                <w:szCs w:val="23"/>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3.</w:t>
            </w: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 </w:t>
            </w:r>
            <w:r w:rsidDel="00000000" w:rsidR="00000000" w:rsidRPr="00000000">
              <w:rPr>
                <w:b w:val="1"/>
                <w:sz w:val="24"/>
                <w:szCs w:val="24"/>
                <w:rtl w:val="0"/>
              </w:rPr>
              <w:t xml:space="preserve">Cittadinanza digitale</w:t>
            </w: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Traguardi di competenza  disciplinare</w:t>
            </w:r>
            <w:r w:rsidDel="00000000" w:rsidR="00000000" w:rsidRPr="00000000">
              <w:rPr>
                <w:rtl w:val="0"/>
              </w:rPr>
            </w:r>
          </w:p>
        </w:tc>
        <w:tc>
          <w:tcPr>
            <w:vAlign w:val="center"/>
          </w:tcPr>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Homizio" w:cs="Homizio" w:eastAsia="Homizio" w:hAnsi="Homizio"/>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Obiettivi</w:t>
            </w: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543" w:right="41" w:hanging="355"/>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8">
            <w:pPr>
              <w:keepNext w:val="0"/>
              <w:keepLines w:val="0"/>
              <w:pageBreakBefore w:val="0"/>
              <w:widowControl w:val="0"/>
              <w:numPr>
                <w:ilvl w:val="0"/>
                <w:numId w:val="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Di fronte a piccoli problemi d’uso è in grado di elaborare soluzioni.</w:t>
            </w:r>
          </w:p>
          <w:p w:rsidR="00000000" w:rsidDel="00000000" w:rsidP="00000000" w:rsidRDefault="00000000" w:rsidRPr="00000000" w14:paraId="00000249">
            <w:pPr>
              <w:keepNext w:val="0"/>
              <w:keepLines w:val="0"/>
              <w:pageBreakBefore w:val="0"/>
              <w:widowControl w:val="0"/>
              <w:numPr>
                <w:ilvl w:val="0"/>
                <w:numId w:val="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Si prende cura dei dispositivi che ha a sua disposizione.</w:t>
            </w:r>
          </w:p>
          <w:p w:rsidR="00000000" w:rsidDel="00000000" w:rsidP="00000000" w:rsidRDefault="00000000" w:rsidRPr="00000000" w14:paraId="0000024A">
            <w:pPr>
              <w:keepNext w:val="0"/>
              <w:keepLines w:val="0"/>
              <w:pageBreakBefore w:val="0"/>
              <w:widowControl w:val="0"/>
              <w:numPr>
                <w:ilvl w:val="0"/>
                <w:numId w:val="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Segue procedure di Coding, Unplugged e robotica educativa.</w:t>
            </w:r>
            <w:r w:rsidDel="00000000" w:rsidR="00000000" w:rsidRPr="00000000">
              <w:rPr>
                <w:rtl w:val="0"/>
              </w:rPr>
            </w:r>
          </w:p>
        </w:tc>
        <w:tc>
          <w:tcPr>
            <w:vAlign w:val="center"/>
          </w:tcPr>
          <w:p w:rsidR="00000000" w:rsidDel="00000000" w:rsidP="00000000" w:rsidRDefault="00000000" w:rsidRPr="00000000" w14:paraId="0000024C">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spacing w:after="0" w:before="6" w:line="276" w:lineRule="auto"/>
              <w:ind w:left="425.19685039370046" w:right="0" w:hanging="360"/>
              <w:jc w:val="left"/>
              <w:rPr>
                <w:rFonts w:ascii="Arial" w:cs="Arial" w:eastAsia="Arial" w:hAnsi="Arial"/>
                <w:b w:val="0"/>
                <w:i w:val="0"/>
                <w:smallCaps w:val="0"/>
                <w:strike w:val="0"/>
                <w:sz w:val="23"/>
                <w:szCs w:val="23"/>
                <w:vertAlign w:val="baseline"/>
              </w:rPr>
            </w:pPr>
            <w:r w:rsidDel="00000000" w:rsidR="00000000" w:rsidRPr="00000000">
              <w:rPr>
                <w:rFonts w:ascii="Calibri" w:cs="Calibri" w:eastAsia="Calibri" w:hAnsi="Calibri"/>
                <w:sz w:val="24"/>
                <w:szCs w:val="24"/>
                <w:rtl w:val="0"/>
              </w:rPr>
              <w:t xml:space="preserve">Favorire l’approccio corretto agli strumenti tecnologici</w:t>
            </w:r>
          </w:p>
          <w:p w:rsidR="00000000" w:rsidDel="00000000" w:rsidP="00000000" w:rsidRDefault="00000000" w:rsidRPr="00000000" w14:paraId="0000024D">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spacing w:after="0" w:before="6" w:line="276" w:lineRule="auto"/>
              <w:ind w:left="425.19685039370046" w:right="0" w:hanging="360"/>
              <w:jc w:val="left"/>
              <w:rPr>
                <w:rFonts w:ascii="Arial" w:cs="Arial" w:eastAsia="Arial" w:hAnsi="Arial"/>
                <w:b w:val="0"/>
                <w:i w:val="0"/>
                <w:smallCaps w:val="0"/>
                <w:strike w:val="0"/>
                <w:sz w:val="23"/>
                <w:szCs w:val="23"/>
                <w:vertAlign w:val="baseline"/>
              </w:rPr>
            </w:pPr>
            <w:r w:rsidDel="00000000" w:rsidR="00000000" w:rsidRPr="00000000">
              <w:rPr>
                <w:rFonts w:ascii="Calibri" w:cs="Calibri" w:eastAsia="Calibri" w:hAnsi="Calibri"/>
                <w:sz w:val="24"/>
                <w:szCs w:val="24"/>
                <w:rtl w:val="0"/>
              </w:rPr>
              <w:t xml:space="preserve">Smontare e montare piccoli dispositivi seguendo una procedura</w:t>
            </w:r>
          </w:p>
          <w:p w:rsidR="00000000" w:rsidDel="00000000" w:rsidP="00000000" w:rsidRDefault="00000000" w:rsidRPr="00000000" w14:paraId="0000024E">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spacing w:after="0" w:before="6" w:line="276" w:lineRule="auto"/>
              <w:ind w:left="425.19685039370046" w:right="0" w:hanging="360"/>
              <w:jc w:val="left"/>
              <w:rPr>
                <w:rFonts w:ascii="Arial" w:cs="Arial" w:eastAsia="Arial" w:hAnsi="Arial"/>
                <w:b w:val="0"/>
                <w:i w:val="0"/>
                <w:smallCaps w:val="0"/>
                <w:strike w:val="0"/>
                <w:sz w:val="23"/>
                <w:szCs w:val="23"/>
                <w:vertAlign w:val="baseline"/>
              </w:rPr>
            </w:pPr>
            <w:r w:rsidDel="00000000" w:rsidR="00000000" w:rsidRPr="00000000">
              <w:rPr>
                <w:rFonts w:ascii="Calibri" w:cs="Calibri" w:eastAsia="Calibri" w:hAnsi="Calibri"/>
                <w:sz w:val="24"/>
                <w:szCs w:val="24"/>
                <w:rtl w:val="0"/>
              </w:rPr>
              <w:t xml:space="preserve">Eseguire percorsi con Bluebot e Cubetto</w:t>
            </w:r>
          </w:p>
          <w:p w:rsidR="00000000" w:rsidDel="00000000" w:rsidP="00000000" w:rsidRDefault="00000000" w:rsidRPr="00000000" w14:paraId="0000024F">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spacing w:after="0" w:before="6" w:line="276" w:lineRule="auto"/>
              <w:ind w:left="425.19685039370046" w:right="0" w:hanging="360"/>
              <w:jc w:val="left"/>
              <w:rPr>
                <w:rFonts w:ascii="Arial" w:cs="Arial" w:eastAsia="Arial" w:hAnsi="Arial"/>
                <w:b w:val="0"/>
                <w:i w:val="0"/>
                <w:smallCaps w:val="0"/>
                <w:strike w:val="0"/>
                <w:sz w:val="23"/>
                <w:szCs w:val="23"/>
                <w:vertAlign w:val="baseline"/>
              </w:rPr>
            </w:pPr>
            <w:r w:rsidDel="00000000" w:rsidR="00000000" w:rsidRPr="00000000">
              <w:rPr>
                <w:rFonts w:ascii="Calibri" w:cs="Calibri" w:eastAsia="Calibri" w:hAnsi="Calibri"/>
                <w:sz w:val="24"/>
                <w:szCs w:val="24"/>
                <w:rtl w:val="0"/>
              </w:rPr>
              <w:t xml:space="preserve">Sviluppare abilità STEM</w:t>
            </w: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6" w:lineRule="auto"/>
              <w:ind w:left="74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Attività e contenuti</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6"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 </w:t>
            </w:r>
            <w:r w:rsidDel="00000000" w:rsidR="00000000" w:rsidRPr="00000000">
              <w:rPr>
                <w:b w:val="1"/>
                <w:sz w:val="24"/>
                <w:szCs w:val="24"/>
                <w:rtl w:val="0"/>
              </w:rPr>
              <w:t xml:space="preserve">Costituzione, diritto, legalità e solidarietà</w:t>
            </w:r>
            <w:r w:rsidDel="00000000" w:rsidR="00000000" w:rsidRPr="00000000">
              <w:rPr>
                <w:rtl w:val="0"/>
              </w:rPr>
            </w:r>
          </w:p>
        </w:tc>
        <w:tc>
          <w:tcPr>
            <w:gridSpan w:val="2"/>
            <w:vAlign w:val="center"/>
          </w:tcPr>
          <w:p w:rsidR="00000000" w:rsidDel="00000000" w:rsidP="00000000" w:rsidRDefault="00000000" w:rsidRPr="00000000" w14:paraId="0000025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29" w:lineRule="auto"/>
              <w:ind w:left="459" w:right="27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“Montaggio” di immagini che rappresentano buone abitudini igieniche, giochi di simulazione e conversazioni guidate per coglierne il senso.</w:t>
            </w:r>
          </w:p>
          <w:p w:rsidR="00000000" w:rsidDel="00000000" w:rsidP="00000000" w:rsidRDefault="00000000" w:rsidRPr="00000000" w14:paraId="0000025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29" w:lineRule="auto"/>
              <w:ind w:left="459" w:right="27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Ascolto</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storie su igiene personale e rapporti sociali. </w:t>
            </w:r>
          </w:p>
          <w:p w:rsidR="00000000" w:rsidDel="00000000" w:rsidP="00000000" w:rsidRDefault="00000000" w:rsidRPr="00000000" w14:paraId="0000025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29" w:lineRule="auto"/>
              <w:ind w:left="459" w:right="27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Memorizzazione di filastrocche evocative.</w:t>
            </w:r>
          </w:p>
          <w:p w:rsidR="00000000" w:rsidDel="00000000" w:rsidP="00000000" w:rsidRDefault="00000000" w:rsidRPr="00000000" w14:paraId="0000025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29" w:lineRule="auto"/>
              <w:ind w:left="459" w:right="274" w:hanging="360"/>
              <w:jc w:val="both"/>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Il sé e l’altro: uguali e diversi</w:t>
            </w:r>
          </w:p>
          <w:p w:rsidR="00000000" w:rsidDel="00000000" w:rsidP="00000000" w:rsidRDefault="00000000" w:rsidRPr="00000000" w14:paraId="00000258">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29" w:lineRule="auto"/>
              <w:ind w:left="459" w:right="274" w:hanging="360"/>
              <w:jc w:val="both"/>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Persone e ruoli in famiglia e a scuola</w:t>
            </w:r>
          </w:p>
          <w:p w:rsidR="00000000" w:rsidDel="00000000" w:rsidP="00000000" w:rsidRDefault="00000000" w:rsidRPr="00000000" w14:paraId="0000025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29" w:lineRule="auto"/>
              <w:ind w:left="459" w:right="274" w:hanging="360"/>
              <w:jc w:val="both"/>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Le prime “formazioni sociali”: famiglia, scuola, parrocchia, quartiere, associazioni…</w:t>
            </w:r>
          </w:p>
          <w:p w:rsidR="00000000" w:rsidDel="00000000" w:rsidP="00000000" w:rsidRDefault="00000000" w:rsidRPr="00000000" w14:paraId="0000025A">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29" w:lineRule="auto"/>
              <w:ind w:left="459" w:right="274" w:hanging="360"/>
              <w:jc w:val="both"/>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Patti e regole. </w:t>
            </w:r>
          </w:p>
          <w:p w:rsidR="00000000" w:rsidDel="00000000" w:rsidP="00000000" w:rsidRDefault="00000000" w:rsidRPr="00000000" w14:paraId="0000025B">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29" w:lineRule="auto"/>
              <w:ind w:left="459" w:right="274" w:hanging="360"/>
              <w:jc w:val="both"/>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Le bandiere: nazionale, dei paesi stranieri di alunni della classe ed europea </w:t>
            </w:r>
          </w:p>
          <w:p w:rsidR="00000000" w:rsidDel="00000000" w:rsidP="00000000" w:rsidRDefault="00000000" w:rsidRPr="00000000" w14:paraId="0000025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29" w:lineRule="auto"/>
              <w:ind w:left="459" w:right="274" w:hanging="360"/>
              <w:jc w:val="both"/>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 cartelli stradali</w:t>
            </w:r>
          </w:p>
          <w:p w:rsidR="00000000" w:rsidDel="00000000" w:rsidP="00000000" w:rsidRDefault="00000000" w:rsidRPr="00000000" w14:paraId="0000025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29" w:lineRule="auto"/>
              <w:ind w:left="459" w:right="274" w:hanging="360"/>
              <w:jc w:val="both"/>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Lingue, abitudini, colori nella classe e nella scuola: diversità e somiglianze a confronto. </w:t>
            </w:r>
          </w:p>
        </w:tc>
      </w:tr>
      <w:tr>
        <w:trPr>
          <w:cantSplit w:val="0"/>
          <w:tblHeader w:val="0"/>
        </w:trPr>
        <w:tc>
          <w:tcPr>
            <w:vAlign w:val="center"/>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9" w:right="0" w:firstLine="0"/>
              <w:jc w:val="left"/>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2.</w:t>
            </w:r>
            <w:r w:rsidDel="00000000" w:rsidR="00000000" w:rsidRPr="00000000">
              <w:rPr>
                <w:b w:val="1"/>
                <w:sz w:val="24"/>
                <w:szCs w:val="24"/>
                <w:rtl w:val="0"/>
              </w:rPr>
              <w:t xml:space="preserve">Sviluppo sostenibile, educazione ambientale, conoscenza e tutela del patrimonio e del territorio</w:t>
            </w:r>
            <w:r w:rsidDel="00000000" w:rsidR="00000000" w:rsidRPr="00000000">
              <w:rPr>
                <w:rtl w:val="0"/>
              </w:rPr>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9" w:right="0"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4"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gridSpan w:val="2"/>
            <w:vAlign w:val="center"/>
          </w:tcPr>
          <w:p w:rsidR="00000000" w:rsidDel="00000000" w:rsidP="00000000" w:rsidRDefault="00000000" w:rsidRPr="00000000" w14:paraId="00000262">
            <w:pPr>
              <w:keepNext w:val="0"/>
              <w:keepLines w:val="0"/>
              <w:pageBreakBefore w:val="0"/>
              <w:widowControl w:val="0"/>
              <w:numPr>
                <w:ilvl w:val="0"/>
                <w:numId w:val="45"/>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 La sicurezza a scuola: rischi e comportamenti di prevenzione; </w:t>
            </w:r>
          </w:p>
          <w:p w:rsidR="00000000" w:rsidDel="00000000" w:rsidP="00000000" w:rsidRDefault="00000000" w:rsidRPr="00000000" w14:paraId="00000263">
            <w:pPr>
              <w:keepNext w:val="0"/>
              <w:keepLines w:val="0"/>
              <w:pageBreakBefore w:val="0"/>
              <w:widowControl w:val="0"/>
              <w:numPr>
                <w:ilvl w:val="0"/>
                <w:numId w:val="45"/>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La sicurezza alimentare: cosa mangiamo e cosa ci fa bene </w:t>
            </w:r>
          </w:p>
          <w:p w:rsidR="00000000" w:rsidDel="00000000" w:rsidP="00000000" w:rsidRDefault="00000000" w:rsidRPr="00000000" w14:paraId="00000264">
            <w:pPr>
              <w:keepNext w:val="0"/>
              <w:keepLines w:val="0"/>
              <w:pageBreakBefore w:val="0"/>
              <w:widowControl w:val="0"/>
              <w:numPr>
                <w:ilvl w:val="0"/>
                <w:numId w:val="45"/>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Comportamenti empatici</w:t>
            </w:r>
          </w:p>
          <w:p w:rsidR="00000000" w:rsidDel="00000000" w:rsidP="00000000" w:rsidRDefault="00000000" w:rsidRPr="00000000" w14:paraId="00000265">
            <w:pPr>
              <w:keepNext w:val="0"/>
              <w:keepLines w:val="0"/>
              <w:pageBreakBefore w:val="0"/>
              <w:widowControl w:val="0"/>
              <w:numPr>
                <w:ilvl w:val="0"/>
                <w:numId w:val="45"/>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Cura dell’ambiente, pulizia e salvaguardia (macchiatonda, il Giardino Comunale)</w:t>
            </w:r>
            <w:r w:rsidDel="00000000" w:rsidR="00000000" w:rsidRPr="00000000">
              <w:rPr>
                <w:rtl w:val="0"/>
              </w:rPr>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1"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3. </w:t>
            </w:r>
            <w:r w:rsidDel="00000000" w:rsidR="00000000" w:rsidRPr="00000000">
              <w:rPr>
                <w:b w:val="1"/>
                <w:sz w:val="24"/>
                <w:szCs w:val="24"/>
                <w:rtl w:val="0"/>
              </w:rPr>
              <w:t xml:space="preserve">Cittadinanza digitale</w:t>
            </w:r>
            <w:r w:rsidDel="00000000" w:rsidR="00000000" w:rsidRPr="00000000">
              <w:rPr>
                <w:rtl w:val="0"/>
              </w:rPr>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9"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gridSpan w:val="2"/>
            <w:vAlign w:val="center"/>
          </w:tcPr>
          <w:p w:rsidR="00000000" w:rsidDel="00000000" w:rsidP="00000000" w:rsidRDefault="00000000" w:rsidRPr="00000000" w14:paraId="0000026A">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 Percorsi con materiale povero (Coding Unplugged)</w:t>
            </w:r>
          </w:p>
          <w:p w:rsidR="00000000" w:rsidDel="00000000" w:rsidP="00000000" w:rsidRDefault="00000000" w:rsidRPr="00000000" w14:paraId="0000026B">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Robotica educativa percorsi con Bluebot e il Cubotto (eventualmente tappetini con disegni di percorsi dello spazio quotidiano, cittadini, con semafori e semplici cartelli stradali.</w:t>
            </w:r>
          </w:p>
          <w:p w:rsidR="00000000" w:rsidDel="00000000" w:rsidP="00000000" w:rsidRDefault="00000000" w:rsidRPr="00000000" w14:paraId="0000026C">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spacing w:after="0" w:before="0" w:line="276" w:lineRule="auto"/>
              <w:ind w:left="459"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Tinkering: attività di smontaggio e osservazione di piccole macchine: HUE Animation Studio, Polindromi e robottini.</w:t>
            </w: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 w:line="276" w:lineRule="auto"/>
              <w:ind w:left="459"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METODOLOGIA</w:t>
            </w:r>
          </w:p>
        </w:tc>
      </w:tr>
      <w:tr>
        <w:trPr>
          <w:cantSplit w:val="0"/>
          <w:tblHeader w:val="0"/>
        </w:trPr>
        <w:tc>
          <w:tcPr>
            <w:gridSpan w:val="3"/>
            <w:vAlign w:val="center"/>
          </w:tcPr>
          <w:p w:rsidR="00000000" w:rsidDel="00000000" w:rsidP="00000000" w:rsidRDefault="00000000" w:rsidRPr="00000000" w14:paraId="00000271">
            <w:pPr>
              <w:widowControl w:val="0"/>
              <w:spacing w:line="229" w:lineRule="auto"/>
              <w:ind w:left="0" w:right="45"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 classi prime perseguono gli obiettivi di apprendimento di  Educazione Civica, oltre che all’interno del  percorso disciplinare, anche trasversalmente attraverso: </w:t>
            </w:r>
          </w:p>
          <w:p w:rsidR="00000000" w:rsidDel="00000000" w:rsidP="00000000" w:rsidRDefault="00000000" w:rsidRPr="00000000" w14:paraId="00000272">
            <w:pPr>
              <w:widowControl w:val="0"/>
              <w:numPr>
                <w:ilvl w:val="0"/>
                <w:numId w:val="28"/>
              </w:numPr>
              <w:spacing w:after="0" w:afterAutospacing="0" w:before="25" w:line="237" w:lineRule="auto"/>
              <w:ind w:left="720" w:right="43" w:hanging="360"/>
              <w:jc w:val="both"/>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progetti di ampliamento dell’offerta formativa con il territorio ∙ percorsi interdisciplinari con il gruppo-classe, a classi aperte  in orizzontale </w:t>
            </w:r>
          </w:p>
          <w:p w:rsidR="00000000" w:rsidDel="00000000" w:rsidP="00000000" w:rsidRDefault="00000000" w:rsidRPr="00000000" w14:paraId="00000273">
            <w:pPr>
              <w:widowControl w:val="0"/>
              <w:numPr>
                <w:ilvl w:val="0"/>
                <w:numId w:val="28"/>
              </w:numPr>
              <w:spacing w:before="0" w:beforeAutospacing="0" w:line="228" w:lineRule="auto"/>
              <w:ind w:left="720" w:right="44" w:hanging="360"/>
              <w:jc w:val="both"/>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buone pratiche di insegnamento (didattica, attiva, della  scoperta che predilige forme di cooperazione rispetto che alla  lezione frontale) al fine di promuovere l’educazione integrale di ciascun alunno.</w:t>
            </w:r>
          </w:p>
        </w:tc>
      </w:tr>
    </w:tbl>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7"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2"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bl>
      <w:tblPr>
        <w:tblStyle w:val="Table6"/>
        <w:tblW w:w="9489.0" w:type="dxa"/>
        <w:jc w:val="left"/>
        <w:tblInd w:w="2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02"/>
        <w:gridCol w:w="6587"/>
        <w:tblGridChange w:id="0">
          <w:tblGrid>
            <w:gridCol w:w="2902"/>
            <w:gridCol w:w="6587"/>
          </w:tblGrid>
        </w:tblGridChange>
      </w:tblGrid>
      <w:tr>
        <w:trPr>
          <w:cantSplit w:val="0"/>
          <w:trHeight w:val="1116"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89"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Scuola Primaria classe 1^ sez </w:t>
            </w:r>
            <w:r w:rsidDel="00000000" w:rsidR="00000000" w:rsidRPr="00000000">
              <w:rPr>
                <w:rFonts w:ascii="Calibri" w:cs="Calibri" w:eastAsia="Calibri" w:hAnsi="Calibri"/>
                <w:b w:val="1"/>
                <w:sz w:val="24"/>
                <w:szCs w:val="24"/>
                <w:rtl w:val="0"/>
              </w:rPr>
              <w:t xml:space="preserv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 Via Lizzera ,19  </w:t>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a.s. 20</w:t>
            </w:r>
            <w:r w:rsidDel="00000000" w:rsidR="00000000" w:rsidRPr="00000000">
              <w:rPr>
                <w:rFonts w:ascii="Calibri" w:cs="Calibri" w:eastAsia="Calibri" w:hAnsi="Calibri"/>
                <w:b w:val="1"/>
                <w:sz w:val="24"/>
                <w:szCs w:val="24"/>
                <w:rtl w:val="0"/>
              </w:rPr>
              <w:t xml:space="preserve">21</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1"/>
                <w:sz w:val="24"/>
                <w:szCs w:val="24"/>
                <w:rtl w:val="0"/>
              </w:rPr>
              <w:t xml:space="preserve">22</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PROGRAMMAZIONE PER COMPETENZE </w:t>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GEOGRAFIA</w:t>
            </w:r>
          </w:p>
        </w:tc>
      </w:tr>
      <w:tr>
        <w:trPr>
          <w:cantSplit w:val="0"/>
          <w:trHeight w:val="16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28E">
            <w:pPr>
              <w:widowControl w:val="0"/>
              <w:rPr>
                <w:b w:val="1"/>
                <w:sz w:val="24"/>
                <w:szCs w:val="24"/>
                <w:highlight w:val="white"/>
              </w:rPr>
            </w:pPr>
            <w:r w:rsidDel="00000000" w:rsidR="00000000" w:rsidRPr="00000000">
              <w:rPr>
                <w:b w:val="1"/>
                <w:sz w:val="24"/>
                <w:szCs w:val="24"/>
                <w:highlight w:val="white"/>
                <w:rtl w:val="0"/>
              </w:rPr>
              <w:t xml:space="preserve">COMPETENZE CHIAVE EUROPEE </w:t>
            </w:r>
          </w:p>
          <w:p w:rsidR="00000000" w:rsidDel="00000000" w:rsidP="00000000" w:rsidRDefault="00000000" w:rsidRPr="00000000" w14:paraId="0000028F">
            <w:pPr>
              <w:widowControl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90">
            <w:pPr>
              <w:widowControl w:val="0"/>
              <w:numPr>
                <w:ilvl w:val="0"/>
                <w:numId w:val="75"/>
              </w:numPr>
              <w:shd w:fill="ffffff" w:val="clear"/>
              <w:spacing w:line="229"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Competenza alfabetica funzionale.</w:t>
            </w:r>
          </w:p>
          <w:p w:rsidR="00000000" w:rsidDel="00000000" w:rsidP="00000000" w:rsidRDefault="00000000" w:rsidRPr="00000000" w14:paraId="00000291">
            <w:pPr>
              <w:widowControl w:val="0"/>
              <w:numPr>
                <w:ilvl w:val="0"/>
                <w:numId w:val="75"/>
              </w:numPr>
              <w:shd w:fill="ffffff" w:val="clear"/>
              <w:spacing w:line="229"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Competenza matematica e competenza in scienze, tecnologie e ingegneria.</w:t>
            </w:r>
          </w:p>
          <w:p w:rsidR="00000000" w:rsidDel="00000000" w:rsidP="00000000" w:rsidRDefault="00000000" w:rsidRPr="00000000" w14:paraId="00000292">
            <w:pPr>
              <w:widowControl w:val="0"/>
              <w:numPr>
                <w:ilvl w:val="0"/>
                <w:numId w:val="75"/>
              </w:numPr>
              <w:shd w:fill="ffffff" w:val="clear"/>
              <w:spacing w:line="229"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Competenza personale, sociale e capacità di imparare a imparare.</w:t>
            </w:r>
          </w:p>
          <w:p w:rsidR="00000000" w:rsidDel="00000000" w:rsidP="00000000" w:rsidRDefault="00000000" w:rsidRPr="00000000" w14:paraId="00000293">
            <w:pPr>
              <w:keepNext w:val="0"/>
              <w:keepLines w:val="0"/>
              <w:pageBreakBefore w:val="0"/>
              <w:widowControl w:val="0"/>
              <w:numPr>
                <w:ilvl w:val="0"/>
                <w:numId w:val="75"/>
              </w:numPr>
              <w:pBdr>
                <w:top w:space="0" w:sz="0" w:val="nil"/>
                <w:left w:space="0" w:sz="0" w:val="nil"/>
                <w:bottom w:space="0" w:sz="0" w:val="nil"/>
                <w:right w:space="0" w:sz="0" w:val="nil"/>
                <w:between w:space="0" w:sz="0" w:val="nil"/>
              </w:pBdr>
              <w:shd w:fill="auto" w:val="clear"/>
              <w:spacing w:after="0" w:before="0" w:line="229" w:lineRule="auto"/>
              <w:ind w:left="720" w:right="429"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Competenza in materia di cittadinanza</w:t>
            </w:r>
            <w:r w:rsidDel="00000000" w:rsidR="00000000" w:rsidRPr="00000000">
              <w:rPr>
                <w:rtl w:val="0"/>
              </w:rPr>
            </w:r>
          </w:p>
        </w:tc>
      </w:tr>
      <w:tr>
        <w:trPr>
          <w:cantSplit w:val="0"/>
          <w:trHeight w:val="56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21" w:right="43" w:firstLine="0.999999999999996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Traguardi di competenza  disciplinare</w:t>
            </w:r>
          </w:p>
        </w:tc>
        <w:tc>
          <w:tcPr>
            <w:shd w:fill="auto" w:val="clear"/>
            <w:tcMar>
              <w:top w:w="100.0" w:type="dxa"/>
              <w:left w:w="100.0" w:type="dxa"/>
              <w:bottom w:w="100.0" w:type="dxa"/>
              <w:right w:w="100.0" w:type="dxa"/>
            </w:tcMar>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8"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Obiettivi </w:t>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tl w:val="0"/>
              </w:rPr>
            </w:r>
          </w:p>
        </w:tc>
      </w:tr>
      <w:tr>
        <w:trPr>
          <w:cantSplit w:val="0"/>
          <w:trHeight w:val="285"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73" w:firstLine="0"/>
              <w:jc w:val="righ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 ORIENTAMENTO</w:t>
            </w:r>
          </w:p>
        </w:tc>
      </w:tr>
      <w:tr>
        <w:trPr>
          <w:cantSplit w:val="0"/>
          <w:trHeight w:val="318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5" w:lineRule="auto"/>
              <w:ind w:left="0" w:right="42"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 orienta nello  spazio conosciuto utilizzando punti di  riferimento a lui noti  e indicatori</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topologici.</w:t>
            </w:r>
          </w:p>
        </w:tc>
        <w:tc>
          <w:tcPr>
            <w:shd w:fill="auto" w:val="clear"/>
            <w:tcMar>
              <w:top w:w="100.0" w:type="dxa"/>
              <w:left w:w="100.0" w:type="dxa"/>
              <w:bottom w:w="100.0" w:type="dxa"/>
              <w:right w:w="100.0" w:type="dxa"/>
            </w:tcMar>
          </w:tcPr>
          <w:p w:rsidR="00000000" w:rsidDel="00000000" w:rsidP="00000000" w:rsidRDefault="00000000" w:rsidRPr="00000000" w14:paraId="0000029B">
            <w:pPr>
              <w:keepNext w:val="0"/>
              <w:keepLines w:val="0"/>
              <w:pageBreakBefore w:val="0"/>
              <w:widowControl w:val="0"/>
              <w:numPr>
                <w:ilvl w:val="0"/>
                <w:numId w:val="86"/>
              </w:numPr>
              <w:pBdr>
                <w:top w:space="0" w:sz="0" w:val="nil"/>
                <w:left w:space="0" w:sz="0" w:val="nil"/>
                <w:bottom w:space="0" w:sz="0" w:val="nil"/>
                <w:right w:space="0" w:sz="0" w:val="nil"/>
                <w:between w:space="0" w:sz="0" w:val="nil"/>
              </w:pBdr>
              <w:shd w:fill="auto" w:val="clear"/>
              <w:spacing w:after="0" w:before="0" w:line="345" w:lineRule="auto"/>
              <w:ind w:left="720" w:right="19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Consolidare i concetti topologici (avanti/dietro, sopra/sotto) Usare con appropriatezza gli indicatori topologici. </w:t>
            </w:r>
            <w:r w:rsidDel="00000000" w:rsidR="00000000" w:rsidRPr="00000000">
              <w:rPr>
                <w:rtl w:val="0"/>
              </w:rPr>
            </w:r>
          </w:p>
          <w:p w:rsidR="00000000" w:rsidDel="00000000" w:rsidP="00000000" w:rsidRDefault="00000000" w:rsidRPr="00000000" w14:paraId="0000029C">
            <w:pPr>
              <w:keepNext w:val="0"/>
              <w:keepLines w:val="0"/>
              <w:pageBreakBefore w:val="0"/>
              <w:widowControl w:val="0"/>
              <w:numPr>
                <w:ilvl w:val="0"/>
                <w:numId w:val="86"/>
              </w:numPr>
              <w:pBdr>
                <w:top w:space="0" w:sz="0" w:val="nil"/>
                <w:left w:space="0" w:sz="0" w:val="nil"/>
                <w:bottom w:space="0" w:sz="0" w:val="nil"/>
                <w:right w:space="0" w:sz="0" w:val="nil"/>
                <w:between w:space="0" w:sz="0" w:val="nil"/>
              </w:pBdr>
              <w:shd w:fill="auto" w:val="clear"/>
              <w:spacing w:after="0" w:before="0" w:line="345" w:lineRule="auto"/>
              <w:ind w:left="720" w:right="19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Orientarsi nello spazio secondo le diverse direzioni  (destra/sinistra). </w:t>
            </w:r>
            <w:r w:rsidDel="00000000" w:rsidR="00000000" w:rsidRPr="00000000">
              <w:rPr>
                <w:rtl w:val="0"/>
              </w:rPr>
            </w:r>
          </w:p>
          <w:p w:rsidR="00000000" w:rsidDel="00000000" w:rsidP="00000000" w:rsidRDefault="00000000" w:rsidRPr="00000000" w14:paraId="0000029D">
            <w:pPr>
              <w:keepNext w:val="0"/>
              <w:keepLines w:val="0"/>
              <w:pageBreakBefore w:val="0"/>
              <w:widowControl w:val="0"/>
              <w:numPr>
                <w:ilvl w:val="0"/>
                <w:numId w:val="86"/>
              </w:numPr>
              <w:pBdr>
                <w:top w:space="0" w:sz="0" w:val="nil"/>
                <w:left w:space="0" w:sz="0" w:val="nil"/>
                <w:bottom w:space="0" w:sz="0" w:val="nil"/>
                <w:right w:space="0" w:sz="0" w:val="nil"/>
                <w:between w:space="0" w:sz="0" w:val="nil"/>
              </w:pBdr>
              <w:shd w:fill="auto" w:val="clear"/>
              <w:spacing w:after="0" w:before="0" w:line="345" w:lineRule="auto"/>
              <w:ind w:left="720" w:right="19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Segnalare posizioni proprie, di altri, di oggetti attraverso gli  indicatori topologici.</w:t>
            </w:r>
          </w:p>
        </w:tc>
      </w:tr>
    </w:tbl>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4" w:line="240" w:lineRule="auto"/>
        <w:ind w:left="7"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14" w:line="240" w:lineRule="auto"/>
        <w:ind w:left="0" w:right="396"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11 </w:t>
      </w:r>
    </w:p>
    <w:tbl>
      <w:tblPr>
        <w:tblStyle w:val="Table7"/>
        <w:tblW w:w="9489.0" w:type="dxa"/>
        <w:jc w:val="left"/>
        <w:tblInd w:w="2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03"/>
        <w:gridCol w:w="3929"/>
        <w:gridCol w:w="2657"/>
        <w:tblGridChange w:id="0">
          <w:tblGrid>
            <w:gridCol w:w="2903"/>
            <w:gridCol w:w="3929"/>
            <w:gridCol w:w="2657"/>
          </w:tblGrid>
        </w:tblGridChange>
      </w:tblGrid>
      <w:tr>
        <w:trPr>
          <w:cantSplit w:val="0"/>
          <w:trHeight w:val="29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 w:lineRule="auto"/>
              <w:ind w:left="0" w:right="42"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 muove con  sicurezza negli  spazi della scuola, dimostrando di</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possederne una  immagine mentale (carta mentale)</w:t>
            </w:r>
          </w:p>
        </w:tc>
        <w:tc>
          <w:tcPr>
            <w:gridSpan w:val="2"/>
            <w:shd w:fill="auto" w:val="clear"/>
            <w:tcMar>
              <w:top w:w="100.0" w:type="dxa"/>
              <w:left w:w="100.0" w:type="dxa"/>
              <w:bottom w:w="100.0" w:type="dxa"/>
              <w:right w:w="100.0" w:type="dxa"/>
            </w:tcMar>
          </w:tcPr>
          <w:p w:rsidR="00000000" w:rsidDel="00000000" w:rsidP="00000000" w:rsidRDefault="00000000" w:rsidRPr="00000000" w14:paraId="000002A4">
            <w:pPr>
              <w:keepNext w:val="0"/>
              <w:keepLines w:val="0"/>
              <w:pageBreakBefore w:val="0"/>
              <w:widowControl w:val="0"/>
              <w:numPr>
                <w:ilvl w:val="0"/>
                <w:numId w:val="53"/>
              </w:numPr>
              <w:pBdr>
                <w:top w:space="0" w:sz="0" w:val="nil"/>
                <w:left w:space="0" w:sz="0" w:val="nil"/>
                <w:bottom w:space="0" w:sz="0" w:val="nil"/>
                <w:right w:space="0" w:sz="0" w:val="nil"/>
                <w:between w:space="0" w:sz="0" w:val="nil"/>
              </w:pBdr>
              <w:shd w:fill="auto" w:val="clear"/>
              <w:spacing w:after="0" w:before="0" w:line="344" w:lineRule="auto"/>
              <w:ind w:left="720" w:right="862"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Muoversi con sicurezza negli spazi noti sulla base  dell’immagine mentale (carta mentale) che se ne possiede. </w:t>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8" w:line="240" w:lineRule="auto"/>
              <w:ind w:left="11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tc>
      </w:tr>
      <w:tr>
        <w:trPr>
          <w:cantSplit w:val="0"/>
          <w:trHeight w:val="83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21" w:right="43" w:firstLine="0.999999999999996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Traguardi di competenza  disciplinare</w:t>
            </w:r>
          </w:p>
        </w:tc>
        <w:tc>
          <w:tcPr>
            <w:gridSpan w:val="2"/>
            <w:shd w:fill="auto" w:val="clear"/>
            <w:tcMar>
              <w:top w:w="100.0" w:type="dxa"/>
              <w:left w:w="100.0" w:type="dxa"/>
              <w:bottom w:w="100.0" w:type="dxa"/>
              <w:right w:w="100.0" w:type="dxa"/>
            </w:tcMar>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8" w:right="0" w:firstLine="0"/>
              <w:jc w:val="left"/>
              <w:rPr>
                <w:rFonts w:ascii="Calibri" w:cs="Calibri" w:eastAsia="Calibri" w:hAnsi="Calibri"/>
                <w:b w:val="1"/>
                <w:sz w:val="24"/>
                <w:szCs w:val="24"/>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Obiettivi </w:t>
            </w:r>
            <w:r w:rsidDel="00000000" w:rsidR="00000000" w:rsidRPr="00000000">
              <w:rPr>
                <w:rtl w:val="0"/>
              </w:rPr>
            </w:r>
          </w:p>
        </w:tc>
      </w:tr>
      <w:tr>
        <w:trPr>
          <w:cantSplit w:val="0"/>
          <w:trHeight w:val="285"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84" w:firstLine="0"/>
              <w:jc w:val="righ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 LINGUAGGIO DELLA GEO-GRAFICITA’</w:t>
            </w:r>
          </w:p>
        </w:tc>
      </w:tr>
      <w:tr>
        <w:trPr>
          <w:cantSplit w:val="0"/>
          <w:trHeight w:val="428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AD">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before="0" w:line="229" w:lineRule="auto"/>
              <w:ind w:left="720" w:right="42"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Rappresenta in  prospettiva verticale  oggetti e ambienti noti  (pianta dell’aula…)</w:t>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720" w:right="42"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AF">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before="0" w:line="229" w:lineRule="auto"/>
              <w:ind w:left="720" w:right="42"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Legge e interpreta la  pianta dello spazio vicini.</w:t>
            </w:r>
          </w:p>
        </w:tc>
        <w:tc>
          <w:tcPr>
            <w:gridSpan w:val="2"/>
            <w:shd w:fill="auto" w:val="clear"/>
            <w:tcMar>
              <w:top w:w="100.0" w:type="dxa"/>
              <w:left w:w="100.0" w:type="dxa"/>
              <w:bottom w:w="100.0" w:type="dxa"/>
              <w:right w:w="100.0" w:type="dxa"/>
            </w:tcMar>
          </w:tcPr>
          <w:p w:rsidR="00000000" w:rsidDel="00000000" w:rsidP="00000000" w:rsidRDefault="00000000" w:rsidRPr="00000000" w14:paraId="000002B0">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afterAutospacing="0" w:before="0" w:line="345" w:lineRule="auto"/>
              <w:ind w:left="720" w:right="377"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Riconoscere le posizioni statiche e dinamiche del proprio  corpo e di altre persone nello spazio relativo. </w:t>
            </w:r>
          </w:p>
          <w:p w:rsidR="00000000" w:rsidDel="00000000" w:rsidP="00000000" w:rsidRDefault="00000000" w:rsidRPr="00000000" w14:paraId="000002B1">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afterAutospacing="0" w:before="0" w:beforeAutospacing="0" w:line="345" w:lineRule="auto"/>
              <w:ind w:left="720" w:right="52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Riconoscere le posizioni statiche e dinamiche di oggetti  nello spazio relativo. </w:t>
            </w:r>
          </w:p>
          <w:p w:rsidR="00000000" w:rsidDel="00000000" w:rsidP="00000000" w:rsidRDefault="00000000" w:rsidRPr="00000000" w14:paraId="000002B2">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afterAutospacing="0" w:before="0" w:beforeAutospacing="0" w:line="346" w:lineRule="auto"/>
              <w:ind w:left="720" w:right="216"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Riconoscere le posizioni relative di persone e di oggetti fra  loro. </w:t>
            </w:r>
          </w:p>
          <w:p w:rsidR="00000000" w:rsidDel="00000000" w:rsidP="00000000" w:rsidRDefault="00000000" w:rsidRPr="00000000" w14:paraId="000002B3">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afterAutospacing="0" w:before="0" w:beforeAutospacing="0" w:line="345" w:lineRule="auto"/>
              <w:ind w:left="720" w:right="696"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Osservare e rappresentare graficamente in prospettiva  verticale piccoli oggetti di uso comune. </w:t>
            </w:r>
          </w:p>
          <w:p w:rsidR="00000000" w:rsidDel="00000000" w:rsidP="00000000" w:rsidRDefault="00000000" w:rsidRPr="00000000" w14:paraId="000002B4">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Utilizzare simboli per rappresentare elementi dello spazio.</w:t>
            </w:r>
          </w:p>
        </w:tc>
      </w:tr>
      <w:tr>
        <w:trPr>
          <w:cantSplit w:val="0"/>
          <w:trHeight w:val="285"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44" w:firstLine="0"/>
              <w:jc w:val="righ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Attività e Contenuti</w:t>
            </w:r>
          </w:p>
        </w:tc>
      </w:tr>
      <w:tr>
        <w:trPr>
          <w:cantSplit w:val="0"/>
          <w:trHeight w:val="4978"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Le relazioni spaziali tramite gli indicatori topologici.  </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839" w:right="47" w:hanging="347"/>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Verificare la posizione di differenti elementi rispetto a più aree di riferimento: dentro,  fuori, sul bordo. </w:t>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29" w:lineRule="auto"/>
              <w:ind w:left="841" w:right="41" w:hanging="348"/>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Riconoscere e denominare le diverse componenti della struttura dell’aula e della propria  casa. </w:t>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49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Classificare linee aperte e linee chiuse. </w:t>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Riconoscere la principale funzione d'uso dei vari locali. </w:t>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Attribuire ad ogni locale gli arredi tipici ed intuirne l'utilizzazione. </w:t>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492" w:right="139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Conoscenza della lateralizzazione per descrivere la posizione di un oggetto.</w:t>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492" w:right="139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 Cogliere percettivamente le diverse configurazioni spaziali. </w:t>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49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Eseguire un percorso. </w:t>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Leggere un percorso. </w:t>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839" w:right="49" w:hanging="346"/>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Distinguere attraverso immagini elementi che caratterizzano ambienti di mare, di  montagna e di pianura. </w:t>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29" w:lineRule="auto"/>
              <w:ind w:left="492" w:right="672"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Distinguere gli elementi natural</w:t>
            </w:r>
            <w:r w:rsidDel="00000000" w:rsidR="00000000" w:rsidRPr="00000000">
              <w:rPr>
                <w:rFonts w:ascii="Calibri" w:cs="Calibri" w:eastAsia="Calibri" w:hAnsi="Calibri"/>
                <w:sz w:val="24"/>
                <w:szCs w:val="24"/>
                <w:rtl w:val="0"/>
              </w:rPr>
              <w:t xml:space="preserve">i</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e antropici di un ambiente di mare e di montagna.</w:t>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29" w:lineRule="auto"/>
              <w:ind w:left="492" w:right="672"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 Sapere rappresentare gli oggetti su un foglio. </w:t>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492" w:right="0" w:firstLine="0"/>
              <w:jc w:val="left"/>
              <w:rPr>
                <w:rFonts w:ascii="Calibri" w:cs="Calibri" w:eastAsia="Calibri" w:hAnsi="Calibri"/>
                <w:sz w:val="24"/>
                <w:szCs w:val="24"/>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Descrivere verbalmente un paesaggio o ambiente</w:t>
            </w:r>
            <w:r w:rsidDel="00000000" w:rsidR="00000000" w:rsidRPr="00000000">
              <w:rPr>
                <w:rtl w:val="0"/>
              </w:rPr>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sz w:val="24"/>
                <w:szCs w:val="24"/>
              </w:rPr>
            </w:pPr>
            <w:r w:rsidDel="00000000" w:rsidR="00000000" w:rsidRPr="00000000">
              <w:rPr>
                <w:rtl w:val="0"/>
              </w:rPr>
            </w:r>
          </w:p>
        </w:tc>
      </w:tr>
      <w:tr>
        <w:trPr>
          <w:cantSplit w:val="0"/>
          <w:trHeight w:val="440" w:hRule="atLeast"/>
          <w:tblHeader w:val="0"/>
        </w:trPr>
        <w:tc>
          <w:tcPr>
            <w:gridSpan w:val="3"/>
            <w:vMerge w:val="restart"/>
            <w:shd w:fill="auto" w:val="clear"/>
            <w:tcMar>
              <w:top w:w="100.0" w:type="dxa"/>
              <w:left w:w="100.0" w:type="dxa"/>
              <w:bottom w:w="100.0" w:type="dxa"/>
              <w:right w:w="100.0" w:type="dxa"/>
            </w:tcMar>
          </w:tcPr>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81"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Strategia didattica </w:t>
            </w:r>
            <w:r w:rsidDel="00000000" w:rsidR="00000000" w:rsidRPr="00000000">
              <w:rPr>
                <w:rtl w:val="0"/>
              </w:rPr>
            </w:r>
          </w:p>
          <w:p w:rsidR="00000000" w:rsidDel="00000000" w:rsidP="00000000" w:rsidRDefault="00000000" w:rsidRPr="00000000" w14:paraId="000002CB">
            <w:pPr>
              <w:widowControl w:val="0"/>
              <w:spacing w:line="240" w:lineRule="auto"/>
              <w:ind w:left="125"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 procederà facendo uso di:</w:t>
            </w:r>
          </w:p>
        </w:tc>
      </w:tr>
      <w:tr>
        <w:trPr>
          <w:cantSplit w:val="0"/>
          <w:trHeight w:val="440" w:hRule="atLeast"/>
          <w:tblHeader w:val="0"/>
        </w:trPr>
        <w:tc>
          <w:tcPr>
            <w:gridSpan w:val="3"/>
            <w:vMerge w:val="continue"/>
            <w:shd w:fill="auto" w:val="clear"/>
            <w:tcMar>
              <w:top w:w="100.0" w:type="dxa"/>
              <w:left w:w="100.0" w:type="dxa"/>
              <w:bottom w:w="100.0" w:type="dxa"/>
              <w:right w:w="100.0" w:type="dxa"/>
            </w:tcMar>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2"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bl>
      <w:tblPr>
        <w:tblStyle w:val="Table8"/>
        <w:tblW w:w="9489.0" w:type="dxa"/>
        <w:jc w:val="left"/>
        <w:tblInd w:w="2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63"/>
        <w:gridCol w:w="2069"/>
        <w:gridCol w:w="2657"/>
        <w:tblGridChange w:id="0">
          <w:tblGrid>
            <w:gridCol w:w="4763"/>
            <w:gridCol w:w="2069"/>
            <w:gridCol w:w="2657"/>
          </w:tblGrid>
        </w:tblGridChange>
      </w:tblGrid>
      <w:tr>
        <w:trPr>
          <w:cantSplit w:val="0"/>
          <w:trHeight w:val="234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554" w:right="41" w:hanging="359"/>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Agganci alle conoscenze pregresse, al vissuto dell’alunno, a  situazioni di vita reale. </w:t>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194"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Attività curriculare. </w:t>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94"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Attività laboratoriali </w:t>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94"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Lavori di gruppo. </w:t>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94"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Percorsi multidisciplinari. </w:t>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5" w:lineRule="auto"/>
              <w:ind w:left="194" w:right="187"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Osservazione e documentazione (foto, mappe, cartine, disegni)  ∙ Uscite didattiche.</w:t>
            </w:r>
          </w:p>
        </w:tc>
      </w:tr>
      <w:tr>
        <w:trPr>
          <w:cantSplit w:val="0"/>
          <w:trHeight w:val="28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75" w:firstLine="0"/>
              <w:jc w:val="righ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Strategie </w:t>
            </w:r>
          </w:p>
        </w:tc>
        <w:tc>
          <w:tcPr>
            <w:gridSpan w:val="2"/>
            <w:shd w:fill="auto" w:val="clear"/>
            <w:tcMar>
              <w:top w:w="100.0" w:type="dxa"/>
              <w:left w:w="100.0" w:type="dxa"/>
              <w:bottom w:w="100.0" w:type="dxa"/>
              <w:right w:w="100.0" w:type="dxa"/>
            </w:tcMar>
          </w:tcPr>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64" w:firstLine="0"/>
              <w:jc w:val="righ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Strumenti</w:t>
            </w:r>
          </w:p>
        </w:tc>
      </w:tr>
      <w:tr>
        <w:trPr>
          <w:cantSplit w:val="0"/>
          <w:trHeight w:val="2218"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27" w:right="48" w:hanging="1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Attività mirate e graduali durante il percorso di apprendimento e a conclusione dell’anno  scolastico per verificare i traguardi raggiunti. </w:t>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29" w:lineRule="auto"/>
              <w:ind w:left="128" w:right="1738" w:hanging="9.00000000000000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 la valutazione sommativa saranno prese in considerazione i seguenti criteri: </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29" w:lineRule="auto"/>
              <w:ind w:left="128" w:right="1738" w:hanging="9.00000000000000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Interesse e grado di partecipazione alle attività proposte </w:t>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29" w:lineRule="auto"/>
              <w:ind w:left="123" w:right="45" w:firstLine="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Sviluppo di competenze emozionali, cognitive e comportamentali alla luce dei parametri  </w:t>
            </w:r>
            <w:r w:rsidDel="00000000" w:rsidR="00000000" w:rsidRPr="00000000">
              <w:rPr>
                <w:rFonts w:ascii="Calibri" w:cs="Calibri" w:eastAsia="Calibri" w:hAnsi="Calibri"/>
                <w:sz w:val="24"/>
                <w:szCs w:val="24"/>
                <w:rtl w:val="0"/>
              </w:rPr>
              <w:t xml:space="preserve">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competenza delle indicazioni del curricolo d’Istituto. </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2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Progressi rispetto ai livelli di partenza. </w:t>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 la valutazione delle competenze acquisite si terrà conto dei parametri valutativi di Istituto.</w:t>
            </w:r>
          </w:p>
        </w:tc>
      </w:tr>
    </w:tbl>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3"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bl>
      <w:tblPr>
        <w:tblStyle w:val="Table9"/>
        <w:tblW w:w="9489.0" w:type="dxa"/>
        <w:jc w:val="left"/>
        <w:tblInd w:w="2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00"/>
        <w:gridCol w:w="6189"/>
        <w:tblGridChange w:id="0">
          <w:tblGrid>
            <w:gridCol w:w="3300"/>
            <w:gridCol w:w="6189"/>
          </w:tblGrid>
        </w:tblGridChange>
      </w:tblGrid>
      <w:tr>
        <w:trPr>
          <w:cantSplit w:val="0"/>
          <w:trHeight w:val="1116"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34" w:firstLine="0"/>
              <w:jc w:val="righ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Scuola Primaria classe 1^ sez. B  </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a.s. 20</w:t>
            </w:r>
            <w:r w:rsidDel="00000000" w:rsidR="00000000" w:rsidRPr="00000000">
              <w:rPr>
                <w:rFonts w:ascii="Calibri" w:cs="Calibri" w:eastAsia="Calibri" w:hAnsi="Calibri"/>
                <w:b w:val="1"/>
                <w:sz w:val="24"/>
                <w:szCs w:val="24"/>
                <w:rtl w:val="0"/>
              </w:rPr>
              <w:t xml:space="preserve">21</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1"/>
                <w:sz w:val="24"/>
                <w:szCs w:val="24"/>
                <w:rtl w:val="0"/>
              </w:rPr>
              <w:t xml:space="preserve">22</w:t>
            </w:r>
            <w:r w:rsidDel="00000000" w:rsidR="00000000" w:rsidRPr="00000000">
              <w:rPr>
                <w:rtl w:val="0"/>
              </w:rPr>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PROGRAMMAZIONE PER COMPETENZE </w:t>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MATEMATICA</w:t>
            </w:r>
          </w:p>
        </w:tc>
      </w:tr>
      <w:tr>
        <w:trPr>
          <w:cantSplit w:val="0"/>
          <w:trHeight w:val="96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2EB">
            <w:pPr>
              <w:widowControl w:val="0"/>
              <w:numPr>
                <w:ilvl w:val="0"/>
                <w:numId w:val="7"/>
              </w:numPr>
              <w:shd w:fill="ffffff" w:val="clear"/>
              <w:spacing w:line="229"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Competenza personale, sociale e capacità di imparare a imparare.</w:t>
            </w:r>
          </w:p>
          <w:p w:rsidR="00000000" w:rsidDel="00000000" w:rsidP="00000000" w:rsidRDefault="00000000" w:rsidRPr="00000000" w14:paraId="000002EC">
            <w:pPr>
              <w:widowControl w:val="0"/>
              <w:numPr>
                <w:ilvl w:val="0"/>
                <w:numId w:val="7"/>
              </w:numPr>
              <w:shd w:fill="ffffff" w:val="clear"/>
              <w:spacing w:line="229"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Competenza matematica e competenza in scienze, tecnologie e ingegneria.</w:t>
            </w:r>
          </w:p>
          <w:p w:rsidR="00000000" w:rsidDel="00000000" w:rsidP="00000000" w:rsidRDefault="00000000" w:rsidRPr="00000000" w14:paraId="000002ED">
            <w:pPr>
              <w:widowControl w:val="0"/>
              <w:numPr>
                <w:ilvl w:val="0"/>
                <w:numId w:val="7"/>
              </w:numPr>
              <w:shd w:fill="ffffff" w:val="clear"/>
              <w:spacing w:line="229"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Competenza personale, sociale e capacità di imparare a imparare.</w:t>
            </w:r>
          </w:p>
          <w:p w:rsidR="00000000" w:rsidDel="00000000" w:rsidP="00000000" w:rsidRDefault="00000000" w:rsidRPr="00000000" w14:paraId="000002EE">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29" w:lineRule="auto"/>
              <w:ind w:left="720" w:right="708"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Competenza alfabetica funzionale.</w:t>
            </w:r>
            <w:r w:rsidDel="00000000" w:rsidR="00000000" w:rsidRPr="00000000">
              <w:rPr>
                <w:rtl w:val="0"/>
              </w:rPr>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27" w:right="600" w:hanging="1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6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21" w:right="527" w:firstLine="0.999999999999996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Traguardi di competenza  disciplinare</w:t>
            </w:r>
          </w:p>
        </w:tc>
        <w:tc>
          <w:tcPr>
            <w:shd w:fill="auto" w:val="clear"/>
            <w:tcMar>
              <w:top w:w="100.0" w:type="dxa"/>
              <w:left w:w="100.0" w:type="dxa"/>
              <w:bottom w:w="100.0" w:type="dxa"/>
              <w:right w:w="100.0" w:type="dxa"/>
            </w:tcMar>
          </w:tcPr>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Obiettivi </w:t>
            </w:r>
          </w:p>
        </w:tc>
      </w:tr>
      <w:tr>
        <w:trPr>
          <w:cantSplit w:val="0"/>
          <w:trHeight w:val="285"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1 NUMERI</w:t>
            </w:r>
          </w:p>
        </w:tc>
      </w:tr>
      <w:tr>
        <w:trPr>
          <w:cantSplit w:val="0"/>
          <w:trHeight w:val="22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5">
            <w:pPr>
              <w:keepNext w:val="0"/>
              <w:keepLines w:val="0"/>
              <w:pageBreakBefore w:val="0"/>
              <w:widowControl w:val="0"/>
              <w:numPr>
                <w:ilvl w:val="0"/>
                <w:numId w:val="48"/>
              </w:numPr>
              <w:pBdr>
                <w:top w:space="0" w:sz="0" w:val="nil"/>
                <w:left w:space="0" w:sz="0" w:val="nil"/>
                <w:bottom w:space="0" w:sz="0" w:val="nil"/>
                <w:right w:space="0" w:sz="0" w:val="nil"/>
                <w:between w:space="0" w:sz="0" w:val="nil"/>
              </w:pBdr>
              <w:shd w:fill="auto" w:val="clear"/>
              <w:spacing w:after="0" w:before="0" w:line="229" w:lineRule="auto"/>
              <w:ind w:left="720" w:right="74"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 muove con sicurezza nel  calcolo scritto e mentale  con i numeri naturali.</w:t>
            </w:r>
          </w:p>
        </w:tc>
        <w:tc>
          <w:tcPr>
            <w:shd w:fill="auto" w:val="clear"/>
            <w:tcMar>
              <w:top w:w="100.0" w:type="dxa"/>
              <w:left w:w="100.0" w:type="dxa"/>
              <w:bottom w:w="100.0" w:type="dxa"/>
              <w:right w:w="100.0" w:type="dxa"/>
            </w:tcMar>
          </w:tcPr>
          <w:p w:rsidR="00000000" w:rsidDel="00000000" w:rsidP="00000000" w:rsidRDefault="00000000" w:rsidRPr="00000000" w14:paraId="000002F6">
            <w:pPr>
              <w:keepNext w:val="0"/>
              <w:keepLines w:val="0"/>
              <w:pageBreakBefore w:val="0"/>
              <w:widowControl w:val="0"/>
              <w:numPr>
                <w:ilvl w:val="0"/>
                <w:numId w:val="48"/>
              </w:numPr>
              <w:pBdr>
                <w:top w:space="0" w:sz="0" w:val="nil"/>
                <w:left w:space="0" w:sz="0" w:val="nil"/>
                <w:bottom w:space="0" w:sz="0" w:val="nil"/>
                <w:right w:space="0" w:sz="0" w:val="nil"/>
                <w:between w:space="0" w:sz="0" w:val="nil"/>
              </w:pBdr>
              <w:shd w:fill="auto" w:val="clear"/>
              <w:spacing w:after="0" w:before="0" w:line="229" w:lineRule="auto"/>
              <w:ind w:left="720" w:right="44"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Leggere e scrivere i numeri naturali in notazione  decimale, rispettando il valore posizionale entro il venti. </w:t>
            </w:r>
            <w:r w:rsidDel="00000000" w:rsidR="00000000" w:rsidRPr="00000000">
              <w:rPr>
                <w:rtl w:val="0"/>
              </w:rPr>
            </w:r>
          </w:p>
          <w:p w:rsidR="00000000" w:rsidDel="00000000" w:rsidP="00000000" w:rsidRDefault="00000000" w:rsidRPr="00000000" w14:paraId="000002F7">
            <w:pPr>
              <w:keepNext w:val="0"/>
              <w:keepLines w:val="0"/>
              <w:pageBreakBefore w:val="0"/>
              <w:widowControl w:val="0"/>
              <w:numPr>
                <w:ilvl w:val="0"/>
                <w:numId w:val="48"/>
              </w:numPr>
              <w:pBdr>
                <w:top w:space="0" w:sz="0" w:val="nil"/>
                <w:left w:space="0" w:sz="0" w:val="nil"/>
                <w:bottom w:space="0" w:sz="0" w:val="nil"/>
                <w:right w:space="0" w:sz="0" w:val="nil"/>
                <w:between w:space="0" w:sz="0" w:val="nil"/>
              </w:pBdr>
              <w:shd w:fill="auto" w:val="clear"/>
              <w:spacing w:after="0" w:before="0" w:line="229" w:lineRule="auto"/>
              <w:ind w:left="720" w:right="44"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Eseguire calcoli mentali con strategie diverse</w:t>
            </w:r>
            <w:r w:rsidDel="00000000" w:rsidR="00000000" w:rsidRPr="00000000">
              <w:rPr>
                <w:rtl w:val="0"/>
              </w:rPr>
            </w:r>
          </w:p>
          <w:p w:rsidR="00000000" w:rsidDel="00000000" w:rsidP="00000000" w:rsidRDefault="00000000" w:rsidRPr="00000000" w14:paraId="000002F8">
            <w:pPr>
              <w:keepNext w:val="0"/>
              <w:keepLines w:val="0"/>
              <w:pageBreakBefore w:val="0"/>
              <w:widowControl w:val="0"/>
              <w:numPr>
                <w:ilvl w:val="0"/>
                <w:numId w:val="48"/>
              </w:numPr>
              <w:pBdr>
                <w:top w:space="0" w:sz="0" w:val="nil"/>
                <w:left w:space="0" w:sz="0" w:val="nil"/>
                <w:bottom w:space="0" w:sz="0" w:val="nil"/>
                <w:right w:space="0" w:sz="0" w:val="nil"/>
                <w:between w:space="0" w:sz="0" w:val="nil"/>
              </w:pBdr>
              <w:shd w:fill="auto" w:val="clear"/>
              <w:spacing w:after="0" w:afterAutospacing="0" w:before="0" w:line="229" w:lineRule="auto"/>
              <w:ind w:left="720" w:right="44"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Eseguire addizioni e sottrazioni </w:t>
            </w:r>
          </w:p>
          <w:p w:rsidR="00000000" w:rsidDel="00000000" w:rsidP="00000000" w:rsidRDefault="00000000" w:rsidRPr="00000000" w14:paraId="000002F9">
            <w:pPr>
              <w:keepNext w:val="0"/>
              <w:keepLines w:val="0"/>
              <w:pageBreakBefore w:val="0"/>
              <w:widowControl w:val="0"/>
              <w:numPr>
                <w:ilvl w:val="0"/>
                <w:numId w:val="48"/>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Rappresentare i numeri naturali sulla retta</w:t>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right="0"/>
              <w:jc w:val="left"/>
              <w:rPr>
                <w:rFonts w:ascii="Calibri" w:cs="Calibri" w:eastAsia="Calibri" w:hAnsi="Calibri"/>
                <w:sz w:val="24"/>
                <w:szCs w:val="24"/>
              </w:rPr>
            </w:pPr>
            <w:r w:rsidDel="00000000" w:rsidR="00000000" w:rsidRPr="00000000">
              <w:rPr>
                <w:rtl w:val="0"/>
              </w:rPr>
            </w:r>
          </w:p>
        </w:tc>
      </w:tr>
      <w:tr>
        <w:trPr>
          <w:cantSplit w:val="0"/>
          <w:trHeight w:val="285"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Attività e contenuti</w:t>
            </w:r>
          </w:p>
        </w:tc>
      </w:tr>
      <w:tr>
        <w:trPr>
          <w:cantSplit w:val="0"/>
          <w:trHeight w:val="1389"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2FD">
            <w:pPr>
              <w:keepNext w:val="0"/>
              <w:keepLines w:val="0"/>
              <w:pageBreakBefore w:val="0"/>
              <w:widowControl w:val="0"/>
              <w:numPr>
                <w:ilvl w:val="0"/>
                <w:numId w:val="7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Corrispondenze tra simbolo e quantità.  </w:t>
            </w:r>
          </w:p>
          <w:p w:rsidR="00000000" w:rsidDel="00000000" w:rsidP="00000000" w:rsidRDefault="00000000" w:rsidRPr="00000000" w14:paraId="000002FE">
            <w:pPr>
              <w:keepNext w:val="0"/>
              <w:keepLines w:val="0"/>
              <w:pageBreakBefore w:val="0"/>
              <w:widowControl w:val="0"/>
              <w:numPr>
                <w:ilvl w:val="0"/>
                <w:numId w:val="74"/>
              </w:numPr>
              <w:pBdr>
                <w:top w:space="0" w:sz="0" w:val="nil"/>
                <w:left w:space="0" w:sz="0" w:val="nil"/>
                <w:bottom w:space="0" w:sz="0" w:val="nil"/>
                <w:right w:space="0" w:sz="0" w:val="nil"/>
                <w:between w:space="0" w:sz="0" w:val="nil"/>
              </w:pBdr>
              <w:shd w:fill="auto" w:val="clear"/>
              <w:spacing w:after="0" w:before="0" w:line="229" w:lineRule="auto"/>
              <w:ind w:left="720" w:right="393"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Confrontare la numerosità di due insiemi attraverso corrispondenze fra i loro elementi. Contare oggetti toccandoli ad uno ad uno, a due a due…. e dicendo il numero corrispondente</w:t>
            </w:r>
            <w:r w:rsidDel="00000000" w:rsidR="00000000" w:rsidRPr="00000000">
              <w:rPr>
                <w:rtl w:val="0"/>
              </w:rPr>
            </w:r>
          </w:p>
          <w:p w:rsidR="00000000" w:rsidDel="00000000" w:rsidP="00000000" w:rsidRDefault="00000000" w:rsidRPr="00000000" w14:paraId="000002FF">
            <w:pPr>
              <w:keepNext w:val="0"/>
              <w:keepLines w:val="0"/>
              <w:pageBreakBefore w:val="0"/>
              <w:widowControl w:val="0"/>
              <w:numPr>
                <w:ilvl w:val="0"/>
                <w:numId w:val="74"/>
              </w:numPr>
              <w:pBdr>
                <w:top w:space="0" w:sz="0" w:val="nil"/>
                <w:left w:space="0" w:sz="0" w:val="nil"/>
                <w:bottom w:space="0" w:sz="0" w:val="nil"/>
                <w:right w:space="0" w:sz="0" w:val="nil"/>
                <w:between w:space="0" w:sz="0" w:val="nil"/>
              </w:pBdr>
              <w:shd w:fill="auto" w:val="clear"/>
              <w:spacing w:after="0" w:before="0" w:line="229" w:lineRule="auto"/>
              <w:ind w:left="720" w:right="393"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Contare oggetti a voce e senza toccarli.</w:t>
            </w:r>
          </w:p>
        </w:tc>
      </w:tr>
    </w:tbl>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bl>
      <w:tblPr>
        <w:tblStyle w:val="Table10"/>
        <w:tblW w:w="9489.0" w:type="dxa"/>
        <w:jc w:val="left"/>
        <w:tblInd w:w="2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00"/>
        <w:gridCol w:w="6189"/>
        <w:tblGridChange w:id="0">
          <w:tblGrid>
            <w:gridCol w:w="3300"/>
            <w:gridCol w:w="6189"/>
          </w:tblGrid>
        </w:tblGridChange>
      </w:tblGrid>
      <w:tr>
        <w:trPr>
          <w:cantSplit w:val="0"/>
          <w:trHeight w:val="4978"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02">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Contare oggetti mentalmente. </w:t>
            </w:r>
          </w:p>
          <w:p w:rsidR="00000000" w:rsidDel="00000000" w:rsidP="00000000" w:rsidRDefault="00000000" w:rsidRPr="00000000" w14:paraId="00000303">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Contare mentalmente in senso progressivo e regressivo. </w:t>
            </w:r>
          </w:p>
          <w:p w:rsidR="00000000" w:rsidDel="00000000" w:rsidP="00000000" w:rsidRDefault="00000000" w:rsidRPr="00000000" w14:paraId="00000304">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29" w:lineRule="auto"/>
              <w:ind w:left="720" w:right="2121"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Leggere e scrivere i numeri naturali conosciut</w:t>
            </w:r>
            <w:r w:rsidDel="00000000" w:rsidR="00000000" w:rsidRPr="00000000">
              <w:rPr>
                <w:rFonts w:ascii="Calibri" w:cs="Calibri" w:eastAsia="Calibri" w:hAnsi="Calibri"/>
                <w:sz w:val="24"/>
                <w:szCs w:val="24"/>
                <w:rtl w:val="0"/>
              </w:rPr>
              <w:t xml:space="preserve">i</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nell’ambito dell’esperienza. </w:t>
            </w:r>
          </w:p>
          <w:p w:rsidR="00000000" w:rsidDel="00000000" w:rsidP="00000000" w:rsidRDefault="00000000" w:rsidRPr="00000000" w14:paraId="00000305">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afterAutospacing="0" w:before="0" w:line="229" w:lineRule="auto"/>
              <w:ind w:left="720" w:right="2121"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Raggruppare nell’ambito delle unità e delle d</w:t>
            </w:r>
            <w:r w:rsidDel="00000000" w:rsidR="00000000" w:rsidRPr="00000000">
              <w:rPr>
                <w:rFonts w:ascii="Calibri" w:cs="Calibri" w:eastAsia="Calibri" w:hAnsi="Calibri"/>
                <w:sz w:val="24"/>
                <w:szCs w:val="24"/>
                <w:rtl w:val="0"/>
              </w:rPr>
              <w:t xml:space="preserve">eci</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 </w:t>
            </w:r>
          </w:p>
          <w:p w:rsidR="00000000" w:rsidDel="00000000" w:rsidP="00000000" w:rsidRDefault="00000000" w:rsidRPr="00000000" w14:paraId="00000306">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Stabilire una relazione d’ordine tra due numeri anche con i simboli &gt; e &lt;. </w:t>
            </w:r>
          </w:p>
          <w:p w:rsidR="00000000" w:rsidDel="00000000" w:rsidP="00000000" w:rsidRDefault="00000000" w:rsidRPr="00000000" w14:paraId="00000307">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Individuare le coppie di numeri amici del dieci. </w:t>
            </w:r>
          </w:p>
          <w:p w:rsidR="00000000" w:rsidDel="00000000" w:rsidP="00000000" w:rsidRDefault="00000000" w:rsidRPr="00000000" w14:paraId="00000308">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afterAutospacing="0" w:before="0" w:line="228" w:lineRule="auto"/>
              <w:ind w:left="720" w:right="779"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Eseguire addizioni e sottrazioni usando oggetti e rappresentazione in colonna. Confrontare e ordinare numeri naturali collocandoli sulla semiretta numerica di origine 0  orientata verso destra. </w:t>
            </w:r>
          </w:p>
          <w:p w:rsidR="00000000" w:rsidDel="00000000" w:rsidP="00000000" w:rsidRDefault="00000000" w:rsidRPr="00000000" w14:paraId="00000309">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Acquisire l’ordine ascendente e discendente. </w:t>
            </w:r>
          </w:p>
          <w:p w:rsidR="00000000" w:rsidDel="00000000" w:rsidP="00000000" w:rsidRDefault="00000000" w:rsidRPr="00000000" w14:paraId="0000030A">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Conoscere l’ordinalità dei numeri. </w:t>
            </w:r>
          </w:p>
          <w:p w:rsidR="00000000" w:rsidDel="00000000" w:rsidP="00000000" w:rsidRDefault="00000000" w:rsidRPr="00000000" w14:paraId="0000030B">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Scoprire diversi modi di rappresentare uno stesso numero. </w:t>
            </w:r>
          </w:p>
          <w:p w:rsidR="00000000" w:rsidDel="00000000" w:rsidP="00000000" w:rsidRDefault="00000000" w:rsidRPr="00000000" w14:paraId="0000030C">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Giochi e memorizzazione di filastrocche. </w:t>
            </w:r>
          </w:p>
          <w:p w:rsidR="00000000" w:rsidDel="00000000" w:rsidP="00000000" w:rsidRDefault="00000000" w:rsidRPr="00000000" w14:paraId="0000030D">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Uso dei regoli e dell’abaco. </w:t>
            </w:r>
          </w:p>
          <w:p w:rsidR="00000000" w:rsidDel="00000000" w:rsidP="00000000" w:rsidRDefault="00000000" w:rsidRPr="00000000" w14:paraId="0000030E">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Linea dei numeri. </w:t>
            </w:r>
          </w:p>
          <w:p w:rsidR="00000000" w:rsidDel="00000000" w:rsidP="00000000" w:rsidRDefault="00000000" w:rsidRPr="00000000" w14:paraId="0000030F">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Simboli &gt; &lt; =. </w:t>
            </w:r>
          </w:p>
          <w:p w:rsidR="00000000" w:rsidDel="00000000" w:rsidP="00000000" w:rsidRDefault="00000000" w:rsidRPr="00000000" w14:paraId="00000310">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29" w:lineRule="auto"/>
              <w:ind w:left="720" w:right="1804"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Addizioni e sottrazioni entro il 20 sulla linea dei numeri e di palline, in tabella. Lettura e comprensione di situazioni problematiche</w:t>
            </w:r>
            <w:r w:rsidDel="00000000" w:rsidR="00000000" w:rsidRPr="00000000">
              <w:rPr>
                <w:rtl w:val="0"/>
              </w:rPr>
            </w:r>
          </w:p>
        </w:tc>
      </w:tr>
      <w:tr>
        <w:trPr>
          <w:cantSplit w:val="0"/>
          <w:trHeight w:val="56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365" w:right="285"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Traguardi di competenza  disciplinare</w:t>
            </w:r>
          </w:p>
        </w:tc>
        <w:tc>
          <w:tcPr>
            <w:shd w:fill="auto" w:val="clear"/>
            <w:tcMar>
              <w:top w:w="100.0" w:type="dxa"/>
              <w:left w:w="100.0" w:type="dxa"/>
              <w:bottom w:w="100.0" w:type="dxa"/>
              <w:right w:w="100.0" w:type="dxa"/>
            </w:tcMar>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Obiettivi </w:t>
            </w:r>
          </w:p>
        </w:tc>
      </w:tr>
      <w:tr>
        <w:trPr>
          <w:cantSplit w:val="0"/>
          <w:trHeight w:val="285"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 SPAZIO E FIGURE</w:t>
            </w:r>
          </w:p>
        </w:tc>
      </w:tr>
      <w:tr>
        <w:trPr>
          <w:cantSplit w:val="0"/>
          <w:trHeight w:val="249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16">
            <w:pPr>
              <w:keepNext w:val="0"/>
              <w:keepLines w:val="0"/>
              <w:pageBreakBefore w:val="0"/>
              <w:widowControl w:val="0"/>
              <w:numPr>
                <w:ilvl w:val="0"/>
                <w:numId w:val="80"/>
              </w:numPr>
              <w:pBdr>
                <w:top w:space="0" w:sz="0" w:val="nil"/>
                <w:left w:space="0" w:sz="0" w:val="nil"/>
                <w:bottom w:space="0" w:sz="0" w:val="nil"/>
                <w:right w:space="0" w:sz="0" w:val="nil"/>
                <w:between w:space="0" w:sz="0" w:val="nil"/>
              </w:pBdr>
              <w:shd w:fill="auto" w:val="clear"/>
              <w:spacing w:after="0" w:afterAutospacing="0" w:before="0" w:line="230" w:lineRule="auto"/>
              <w:ind w:left="720" w:right="42"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Riconosce e rappresenta  forme del piano e dello  spazio. </w:t>
            </w:r>
          </w:p>
          <w:p w:rsidR="00000000" w:rsidDel="00000000" w:rsidP="00000000" w:rsidRDefault="00000000" w:rsidRPr="00000000" w14:paraId="00000317">
            <w:pPr>
              <w:keepNext w:val="0"/>
              <w:keepLines w:val="0"/>
              <w:pageBreakBefore w:val="0"/>
              <w:widowControl w:val="0"/>
              <w:numPr>
                <w:ilvl w:val="0"/>
                <w:numId w:val="80"/>
              </w:numPr>
              <w:pBdr>
                <w:top w:space="0" w:sz="0" w:val="nil"/>
                <w:left w:space="0" w:sz="0" w:val="nil"/>
                <w:bottom w:space="0" w:sz="0" w:val="nil"/>
                <w:right w:space="0" w:sz="0" w:val="nil"/>
                <w:between w:space="0" w:sz="0" w:val="nil"/>
              </w:pBdr>
              <w:shd w:fill="auto" w:val="clear"/>
              <w:spacing w:after="0" w:afterAutospacing="0" w:before="0" w:beforeAutospacing="0" w:line="229" w:lineRule="auto"/>
              <w:ind w:left="720" w:right="42" w:hanging="360"/>
              <w:jc w:val="both"/>
              <w:rPr>
                <w:rFonts w:ascii="Calibri" w:cs="Calibri" w:eastAsia="Calibri" w:hAnsi="Calibri"/>
                <w:b w:val="1"/>
                <w:sz w:val="24"/>
                <w:szCs w:val="24"/>
                <w:u w:val="none"/>
              </w:rPr>
            </w:pPr>
            <w:r w:rsidDel="00000000" w:rsidR="00000000" w:rsidRPr="00000000">
              <w:rPr>
                <w:rtl w:val="0"/>
              </w:rPr>
            </w:r>
          </w:p>
          <w:p w:rsidR="00000000" w:rsidDel="00000000" w:rsidP="00000000" w:rsidRDefault="00000000" w:rsidRPr="00000000" w14:paraId="00000318">
            <w:pPr>
              <w:keepNext w:val="0"/>
              <w:keepLines w:val="0"/>
              <w:pageBreakBefore w:val="0"/>
              <w:widowControl w:val="0"/>
              <w:numPr>
                <w:ilvl w:val="0"/>
                <w:numId w:val="80"/>
              </w:numPr>
              <w:pBdr>
                <w:top w:space="0" w:sz="0" w:val="nil"/>
                <w:left w:space="0" w:sz="0" w:val="nil"/>
                <w:bottom w:space="0" w:sz="0" w:val="nil"/>
                <w:right w:space="0" w:sz="0" w:val="nil"/>
                <w:between w:space="0" w:sz="0" w:val="nil"/>
              </w:pBdr>
              <w:shd w:fill="auto" w:val="clear"/>
              <w:spacing w:after="0" w:before="0" w:beforeAutospacing="0" w:line="229" w:lineRule="auto"/>
              <w:ind w:left="720" w:right="42"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Descrive, denomina e  classifica figure in base a  caratteristiche geometriche.</w:t>
            </w:r>
          </w:p>
        </w:tc>
        <w:tc>
          <w:tcPr>
            <w:shd w:fill="auto" w:val="clear"/>
            <w:tcMar>
              <w:top w:w="100.0" w:type="dxa"/>
              <w:left w:w="100.0" w:type="dxa"/>
              <w:bottom w:w="100.0" w:type="dxa"/>
              <w:right w:w="100.0" w:type="dxa"/>
            </w:tcMar>
          </w:tcPr>
          <w:p w:rsidR="00000000" w:rsidDel="00000000" w:rsidP="00000000" w:rsidRDefault="00000000" w:rsidRPr="00000000" w14:paraId="00000319">
            <w:pPr>
              <w:keepNext w:val="0"/>
              <w:keepLines w:val="0"/>
              <w:pageBreakBefore w:val="0"/>
              <w:widowControl w:val="0"/>
              <w:numPr>
                <w:ilvl w:val="0"/>
                <w:numId w:val="8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Localizzare se stessi e gli altri  nello spazio. </w:t>
            </w:r>
          </w:p>
          <w:p w:rsidR="00000000" w:rsidDel="00000000" w:rsidP="00000000" w:rsidRDefault="00000000" w:rsidRPr="00000000" w14:paraId="0000031A">
            <w:pPr>
              <w:keepNext w:val="0"/>
              <w:keepLines w:val="0"/>
              <w:pageBreakBefore w:val="0"/>
              <w:widowControl w:val="0"/>
              <w:numPr>
                <w:ilvl w:val="0"/>
                <w:numId w:val="8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Utilizzare connettivi topologici. </w:t>
            </w:r>
          </w:p>
          <w:p w:rsidR="00000000" w:rsidDel="00000000" w:rsidP="00000000" w:rsidRDefault="00000000" w:rsidRPr="00000000" w14:paraId="0000031B">
            <w:pPr>
              <w:keepNext w:val="0"/>
              <w:keepLines w:val="0"/>
              <w:pageBreakBefore w:val="0"/>
              <w:widowControl w:val="0"/>
              <w:numPr>
                <w:ilvl w:val="0"/>
                <w:numId w:val="80"/>
              </w:numPr>
              <w:pBdr>
                <w:top w:space="0" w:sz="0" w:val="nil"/>
                <w:left w:space="0" w:sz="0" w:val="nil"/>
                <w:bottom w:space="0" w:sz="0" w:val="nil"/>
                <w:right w:space="0" w:sz="0" w:val="nil"/>
                <w:between w:space="0" w:sz="0" w:val="nil"/>
              </w:pBdr>
              <w:shd w:fill="auto" w:val="clear"/>
              <w:spacing w:after="0" w:afterAutospacing="0" w:before="0" w:line="229" w:lineRule="auto"/>
              <w:ind w:left="720" w:right="543"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Codificare e decodificare un percorso esperito e su  reticolo. </w:t>
            </w:r>
          </w:p>
          <w:p w:rsidR="00000000" w:rsidDel="00000000" w:rsidP="00000000" w:rsidRDefault="00000000" w:rsidRPr="00000000" w14:paraId="0000031C">
            <w:pPr>
              <w:keepNext w:val="0"/>
              <w:keepLines w:val="0"/>
              <w:pageBreakBefore w:val="0"/>
              <w:widowControl w:val="0"/>
              <w:numPr>
                <w:ilvl w:val="0"/>
                <w:numId w:val="80"/>
              </w:numPr>
              <w:pBdr>
                <w:top w:space="0" w:sz="0" w:val="nil"/>
                <w:left w:space="0" w:sz="0" w:val="nil"/>
                <w:bottom w:space="0" w:sz="0" w:val="nil"/>
                <w:right w:space="0" w:sz="0" w:val="nil"/>
                <w:between w:space="0" w:sz="0" w:val="nil"/>
              </w:pBdr>
              <w:shd w:fill="auto" w:val="clear"/>
              <w:spacing w:after="0" w:afterAutospacing="0" w:before="0" w:beforeAutospacing="0" w:line="229" w:lineRule="auto"/>
              <w:ind w:left="720" w:right="512"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Riconoscere le principali caratteristiche delle figure  piane. </w:t>
            </w:r>
          </w:p>
          <w:p w:rsidR="00000000" w:rsidDel="00000000" w:rsidP="00000000" w:rsidRDefault="00000000" w:rsidRPr="00000000" w14:paraId="0000031D">
            <w:pPr>
              <w:keepNext w:val="0"/>
              <w:keepLines w:val="0"/>
              <w:pageBreakBefore w:val="0"/>
              <w:widowControl w:val="0"/>
              <w:numPr>
                <w:ilvl w:val="0"/>
                <w:numId w:val="80"/>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Tracciare le principali figure geometriche. </w:t>
            </w:r>
          </w:p>
          <w:p w:rsidR="00000000" w:rsidDel="00000000" w:rsidP="00000000" w:rsidRDefault="00000000" w:rsidRPr="00000000" w14:paraId="0000031E">
            <w:pPr>
              <w:keepNext w:val="0"/>
              <w:keepLines w:val="0"/>
              <w:pageBreakBefore w:val="0"/>
              <w:widowControl w:val="0"/>
              <w:numPr>
                <w:ilvl w:val="0"/>
                <w:numId w:val="80"/>
              </w:numPr>
              <w:pBdr>
                <w:top w:space="0" w:sz="0" w:val="nil"/>
                <w:left w:space="0" w:sz="0" w:val="nil"/>
                <w:bottom w:space="0" w:sz="0" w:val="nil"/>
                <w:right w:space="0" w:sz="0" w:val="nil"/>
                <w:between w:space="0" w:sz="0" w:val="nil"/>
              </w:pBdr>
              <w:shd w:fill="auto" w:val="clear"/>
              <w:spacing w:after="0" w:before="0" w:line="229" w:lineRule="auto"/>
              <w:ind w:left="720" w:right="571"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Saper denominare e classificare le principali figure  geometriche</w:t>
            </w:r>
          </w:p>
        </w:tc>
      </w:tr>
      <w:tr>
        <w:trPr>
          <w:cantSplit w:val="0"/>
          <w:trHeight w:val="285"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Attività e contenuti</w:t>
            </w:r>
          </w:p>
        </w:tc>
      </w:tr>
      <w:tr>
        <w:trPr>
          <w:cantSplit w:val="0"/>
          <w:trHeight w:val="277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21">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Giochi in palestra. </w:t>
            </w:r>
          </w:p>
          <w:p w:rsidR="00000000" w:rsidDel="00000000" w:rsidP="00000000" w:rsidRDefault="00000000" w:rsidRPr="00000000" w14:paraId="00000322">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Riconoscimento di posizione nello spazio vissuto e in quello grafico. </w:t>
            </w:r>
          </w:p>
          <w:p w:rsidR="00000000" w:rsidDel="00000000" w:rsidP="00000000" w:rsidRDefault="00000000" w:rsidRPr="00000000" w14:paraId="00000323">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spacing w:after="0" w:afterAutospacing="0" w:before="0" w:line="230" w:lineRule="auto"/>
              <w:ind w:left="720" w:right="532"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Individuazione di coordinate. Comunicare la posizione di un oggetto nello spazio fisico, sia  rispetto al soggetto, sia rispetto ad altre persone o oggetti, usando termini adeguati. Riconoscere e denominare figure geometriche (linee aperte e linee chiuse; regione interna e  regione esterna, confine). </w:t>
            </w:r>
          </w:p>
          <w:p w:rsidR="00000000" w:rsidDel="00000000" w:rsidP="00000000" w:rsidRDefault="00000000" w:rsidRPr="00000000" w14:paraId="00000324">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Eseguire e descrivere un semplice percorso. </w:t>
            </w:r>
          </w:p>
          <w:p w:rsidR="00000000" w:rsidDel="00000000" w:rsidP="00000000" w:rsidRDefault="00000000" w:rsidRPr="00000000" w14:paraId="00000325">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Individuare le caselle di una mappa mediante le coordinate. </w:t>
            </w:r>
          </w:p>
          <w:p w:rsidR="00000000" w:rsidDel="00000000" w:rsidP="00000000" w:rsidRDefault="00000000" w:rsidRPr="00000000" w14:paraId="00000326">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Lettura ed esecuzione di percorsi. </w:t>
            </w:r>
          </w:p>
          <w:p w:rsidR="00000000" w:rsidDel="00000000" w:rsidP="00000000" w:rsidRDefault="00000000" w:rsidRPr="00000000" w14:paraId="00000327">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Uso del codice freccia numero.</w:t>
            </w:r>
          </w:p>
        </w:tc>
      </w:tr>
      <w:tr>
        <w:trPr>
          <w:cantSplit w:val="0"/>
          <w:trHeight w:val="56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365" w:right="285"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Traguardi di competenza  disciplinare</w:t>
            </w:r>
          </w:p>
        </w:tc>
        <w:tc>
          <w:tcPr>
            <w:shd w:fill="auto" w:val="clear"/>
            <w:tcMar>
              <w:top w:w="100.0" w:type="dxa"/>
              <w:left w:w="100.0" w:type="dxa"/>
              <w:bottom w:w="100.0" w:type="dxa"/>
              <w:right w:w="100.0" w:type="dxa"/>
            </w:tcMar>
          </w:tcPr>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Obiettivi</w:t>
            </w:r>
          </w:p>
        </w:tc>
      </w:tr>
      <w:tr>
        <w:trPr>
          <w:cantSplit w:val="0"/>
          <w:trHeight w:val="285"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3. RELAZIONI DATI E PREVISIONI</w:t>
            </w:r>
          </w:p>
        </w:tc>
      </w:tr>
      <w:tr>
        <w:trPr>
          <w:cantSplit w:val="0"/>
          <w:trHeight w:val="22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2D">
            <w:pPr>
              <w:keepNext w:val="0"/>
              <w:keepLines w:val="0"/>
              <w:pageBreakBefore w:val="0"/>
              <w:widowControl w:val="0"/>
              <w:numPr>
                <w:ilvl w:val="0"/>
                <w:numId w:val="47"/>
              </w:numPr>
              <w:pBdr>
                <w:top w:space="0" w:sz="0" w:val="nil"/>
                <w:left w:space="0" w:sz="0" w:val="nil"/>
                <w:bottom w:space="0" w:sz="0" w:val="nil"/>
                <w:right w:space="0" w:sz="0" w:val="nil"/>
                <w:between w:space="0" w:sz="0" w:val="nil"/>
              </w:pBdr>
              <w:shd w:fill="auto" w:val="clear"/>
              <w:spacing w:after="0" w:before="0" w:line="230" w:lineRule="auto"/>
              <w:ind w:left="720" w:right="42"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Ricerca dati per ricavare  informazioni e costruisce  tabelle e grafici</w:t>
            </w:r>
            <w:r w:rsidDel="00000000" w:rsidR="00000000" w:rsidRPr="00000000">
              <w:rPr>
                <w:rtl w:val="0"/>
              </w:rPr>
            </w:r>
          </w:p>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720" w:right="42"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2F">
            <w:pPr>
              <w:keepNext w:val="0"/>
              <w:keepLines w:val="0"/>
              <w:pageBreakBefore w:val="0"/>
              <w:widowControl w:val="0"/>
              <w:numPr>
                <w:ilvl w:val="0"/>
                <w:numId w:val="47"/>
              </w:numPr>
              <w:pBdr>
                <w:top w:space="0" w:sz="0" w:val="nil"/>
                <w:left w:space="0" w:sz="0" w:val="nil"/>
                <w:bottom w:space="0" w:sz="0" w:val="nil"/>
                <w:right w:space="0" w:sz="0" w:val="nil"/>
                <w:between w:space="0" w:sz="0" w:val="nil"/>
              </w:pBdr>
              <w:shd w:fill="auto" w:val="clear"/>
              <w:spacing w:after="0" w:before="5" w:line="229" w:lineRule="auto"/>
              <w:ind w:left="720" w:right="42"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Ricava informazioni dai  dati rappresentati in tabelle  e grafici. </w:t>
            </w:r>
          </w:p>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29" w:lineRule="auto"/>
              <w:ind w:left="720" w:right="42"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31">
            <w:pPr>
              <w:keepNext w:val="0"/>
              <w:keepLines w:val="0"/>
              <w:pageBreakBefore w:val="0"/>
              <w:widowControl w:val="0"/>
              <w:numPr>
                <w:ilvl w:val="0"/>
                <w:numId w:val="47"/>
              </w:numPr>
              <w:pBdr>
                <w:top w:space="0" w:sz="0" w:val="nil"/>
                <w:left w:space="0" w:sz="0" w:val="nil"/>
                <w:bottom w:space="0" w:sz="0" w:val="nil"/>
                <w:right w:space="0" w:sz="0" w:val="nil"/>
                <w:between w:space="0" w:sz="0" w:val="nil"/>
              </w:pBdr>
              <w:shd w:fill="auto" w:val="clear"/>
              <w:spacing w:after="0" w:before="6" w:line="229" w:lineRule="auto"/>
              <w:ind w:left="720" w:right="42"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Legge e comprende testi  logico-matematici.</w:t>
            </w:r>
          </w:p>
        </w:tc>
        <w:tc>
          <w:tcPr>
            <w:shd w:fill="auto" w:val="clear"/>
            <w:tcMar>
              <w:top w:w="100.0" w:type="dxa"/>
              <w:left w:w="100.0" w:type="dxa"/>
              <w:bottom w:w="100.0" w:type="dxa"/>
              <w:right w:w="100.0" w:type="dxa"/>
            </w:tcMar>
          </w:tcPr>
          <w:p w:rsidR="00000000" w:rsidDel="00000000" w:rsidP="00000000" w:rsidRDefault="00000000" w:rsidRPr="00000000" w14:paraId="00000332">
            <w:pPr>
              <w:keepNext w:val="0"/>
              <w:keepLines w:val="0"/>
              <w:pageBreakBefore w:val="0"/>
              <w:widowControl w:val="0"/>
              <w:numPr>
                <w:ilvl w:val="0"/>
                <w:numId w:val="47"/>
              </w:numPr>
              <w:pBdr>
                <w:top w:space="0" w:sz="0" w:val="nil"/>
                <w:left w:space="0" w:sz="0" w:val="nil"/>
                <w:bottom w:space="0" w:sz="0" w:val="nil"/>
                <w:right w:space="0" w:sz="0" w:val="nil"/>
                <w:between w:space="0" w:sz="0" w:val="nil"/>
              </w:pBdr>
              <w:shd w:fill="auto" w:val="clear"/>
              <w:spacing w:after="0" w:before="0" w:line="230" w:lineRule="auto"/>
              <w:ind w:left="720" w:right="1036" w:hanging="360"/>
              <w:rPr>
                <w:rFonts w:ascii="Calibri" w:cs="Calibri" w:eastAsia="Calibri" w:hAnsi="Calibri"/>
                <w:sz w:val="24"/>
                <w:szCs w:val="24"/>
                <w:u w:val="no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Classificare elementi con diagrammi e tabelle</w:t>
            </w:r>
            <w:r w:rsidDel="00000000" w:rsidR="00000000" w:rsidRPr="00000000">
              <w:rPr>
                <w:rtl w:val="0"/>
              </w:rPr>
            </w:r>
          </w:p>
          <w:p w:rsidR="00000000" w:rsidDel="00000000" w:rsidP="00000000" w:rsidRDefault="00000000" w:rsidRPr="00000000" w14:paraId="00000333">
            <w:pPr>
              <w:keepNext w:val="0"/>
              <w:keepLines w:val="0"/>
              <w:pageBreakBefore w:val="0"/>
              <w:widowControl w:val="0"/>
              <w:numPr>
                <w:ilvl w:val="0"/>
                <w:numId w:val="47"/>
              </w:numPr>
              <w:pBdr>
                <w:top w:space="0" w:sz="0" w:val="nil"/>
                <w:left w:space="0" w:sz="0" w:val="nil"/>
                <w:bottom w:space="0" w:sz="0" w:val="nil"/>
                <w:right w:space="0" w:sz="0" w:val="nil"/>
                <w:between w:space="0" w:sz="0" w:val="nil"/>
              </w:pBdr>
              <w:shd w:fill="auto" w:val="clear"/>
              <w:spacing w:after="0" w:afterAutospacing="0" w:before="0" w:line="230" w:lineRule="auto"/>
              <w:ind w:left="720" w:right="1036" w:hanging="360"/>
              <w:rPr>
                <w:rFonts w:ascii="Calibri" w:cs="Calibri" w:eastAsia="Calibri" w:hAnsi="Calibri"/>
                <w:sz w:val="24"/>
                <w:szCs w:val="24"/>
                <w:u w:val="no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Argomentare su criteri di classificazione. </w:t>
            </w:r>
          </w:p>
          <w:p w:rsidR="00000000" w:rsidDel="00000000" w:rsidP="00000000" w:rsidRDefault="00000000" w:rsidRPr="00000000" w14:paraId="00000334">
            <w:pPr>
              <w:keepNext w:val="0"/>
              <w:keepLines w:val="0"/>
              <w:pageBreakBefore w:val="0"/>
              <w:widowControl w:val="0"/>
              <w:numPr>
                <w:ilvl w:val="0"/>
                <w:numId w:val="47"/>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Codificare e decodificare grafici. </w:t>
            </w:r>
          </w:p>
          <w:p w:rsidR="00000000" w:rsidDel="00000000" w:rsidP="00000000" w:rsidRDefault="00000000" w:rsidRPr="00000000" w14:paraId="00000335">
            <w:pPr>
              <w:keepNext w:val="0"/>
              <w:keepLines w:val="0"/>
              <w:pageBreakBefore w:val="0"/>
              <w:widowControl w:val="0"/>
              <w:numPr>
                <w:ilvl w:val="0"/>
                <w:numId w:val="47"/>
              </w:numPr>
              <w:pBdr>
                <w:top w:space="0" w:sz="0" w:val="nil"/>
                <w:left w:space="0" w:sz="0" w:val="nil"/>
                <w:bottom w:space="0" w:sz="0" w:val="nil"/>
                <w:right w:space="0" w:sz="0" w:val="nil"/>
                <w:between w:space="0" w:sz="0" w:val="nil"/>
              </w:pBdr>
              <w:shd w:fill="auto" w:val="clear"/>
              <w:spacing w:after="0" w:before="0" w:line="229" w:lineRule="auto"/>
              <w:ind w:left="720" w:right="913"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Misurare grandezze utilizzando unità arbitrarie</w:t>
            </w:r>
            <w:r w:rsidDel="00000000" w:rsidR="00000000" w:rsidRPr="00000000">
              <w:rPr>
                <w:rtl w:val="0"/>
              </w:rPr>
            </w:r>
          </w:p>
          <w:p w:rsidR="00000000" w:rsidDel="00000000" w:rsidP="00000000" w:rsidRDefault="00000000" w:rsidRPr="00000000" w14:paraId="00000336">
            <w:pPr>
              <w:keepNext w:val="0"/>
              <w:keepLines w:val="0"/>
              <w:pageBreakBefore w:val="0"/>
              <w:widowControl w:val="0"/>
              <w:numPr>
                <w:ilvl w:val="0"/>
                <w:numId w:val="47"/>
              </w:numPr>
              <w:pBdr>
                <w:top w:space="0" w:sz="0" w:val="nil"/>
                <w:left w:space="0" w:sz="0" w:val="nil"/>
                <w:bottom w:space="0" w:sz="0" w:val="nil"/>
                <w:right w:space="0" w:sz="0" w:val="nil"/>
                <w:between w:space="0" w:sz="0" w:val="nil"/>
              </w:pBdr>
              <w:shd w:fill="auto" w:val="clear"/>
              <w:spacing w:after="0" w:before="0" w:line="229" w:lineRule="auto"/>
              <w:ind w:left="720" w:right="913" w:hanging="360"/>
              <w:rPr>
                <w:rFonts w:ascii="Calibri" w:cs="Calibri" w:eastAsia="Calibri" w:hAnsi="Calibri"/>
                <w:sz w:val="24"/>
                <w:szCs w:val="24"/>
                <w:u w:val="no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Risolvere semplici problemi.</w:t>
            </w:r>
          </w:p>
        </w:tc>
      </w:tr>
    </w:tbl>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1"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15</w:t>
      </w:r>
    </w:p>
    <w:tbl>
      <w:tblPr>
        <w:tblStyle w:val="Table11"/>
        <w:tblW w:w="9489.0" w:type="dxa"/>
        <w:jc w:val="left"/>
        <w:tblInd w:w="2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01"/>
        <w:gridCol w:w="285"/>
        <w:gridCol w:w="3549"/>
        <w:gridCol w:w="2354"/>
        <w:tblGridChange w:id="0">
          <w:tblGrid>
            <w:gridCol w:w="3301"/>
            <w:gridCol w:w="285"/>
            <w:gridCol w:w="3549"/>
            <w:gridCol w:w="2354"/>
          </w:tblGrid>
        </w:tblGridChange>
      </w:tblGrid>
      <w:tr>
        <w:trPr>
          <w:cantSplit w:val="0"/>
          <w:trHeight w:val="8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3A">
            <w:pPr>
              <w:keepNext w:val="0"/>
              <w:keepLines w:val="0"/>
              <w:pageBreakBefore w:val="0"/>
              <w:widowControl w:val="0"/>
              <w:numPr>
                <w:ilvl w:val="0"/>
                <w:numId w:val="57"/>
              </w:numPr>
              <w:pBdr>
                <w:top w:space="0" w:sz="0" w:val="nil"/>
                <w:left w:space="0" w:sz="0" w:val="nil"/>
                <w:bottom w:space="0" w:sz="0" w:val="nil"/>
                <w:right w:space="0" w:sz="0" w:val="nil"/>
                <w:between w:space="0" w:sz="0" w:val="nil"/>
              </w:pBdr>
              <w:shd w:fill="auto" w:val="clear"/>
              <w:spacing w:after="0" w:before="0" w:line="230" w:lineRule="auto"/>
              <w:ind w:left="720" w:right="41"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Risolve problemi  riconoscendo strategie di  soluzioni diverse.</w:t>
            </w:r>
          </w:p>
        </w:tc>
        <w:tc>
          <w:tcPr>
            <w:gridSpan w:val="3"/>
            <w:shd w:fill="auto" w:val="clear"/>
            <w:tcMar>
              <w:top w:w="100.0" w:type="dxa"/>
              <w:left w:w="100.0" w:type="dxa"/>
              <w:bottom w:w="100.0" w:type="dxa"/>
              <w:right w:w="100.0" w:type="dxa"/>
            </w:tcMar>
          </w:tcPr>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r>
      <w:tr>
        <w:trPr>
          <w:cantSplit w:val="0"/>
          <w:trHeight w:val="285"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Attività e contenuti</w:t>
            </w:r>
          </w:p>
        </w:tc>
      </w:tr>
      <w:tr>
        <w:trPr>
          <w:cantSplit w:val="0"/>
          <w:trHeight w:val="4978"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343">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spacing w:after="0" w:afterAutospacing="0" w:before="0" w:line="229" w:lineRule="auto"/>
              <w:ind w:left="720" w:right="187"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Giochi di classificazione con materiale strutturato e non. Classificare figure numeri e oggetti in  base ad una o più proprietà. </w:t>
            </w:r>
          </w:p>
          <w:p w:rsidR="00000000" w:rsidDel="00000000" w:rsidP="00000000" w:rsidRDefault="00000000" w:rsidRPr="00000000" w14:paraId="00000344">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Leggere e rappresentare relazioni. </w:t>
            </w:r>
          </w:p>
          <w:p w:rsidR="00000000" w:rsidDel="00000000" w:rsidP="00000000" w:rsidRDefault="00000000" w:rsidRPr="00000000" w14:paraId="00000345">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Comprendere e risolvere situazioni problematiche. </w:t>
            </w:r>
          </w:p>
          <w:p w:rsidR="00000000" w:rsidDel="00000000" w:rsidP="00000000" w:rsidRDefault="00000000" w:rsidRPr="00000000" w14:paraId="00000346">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Individuare grandezze misurabili e compiere confronti. </w:t>
            </w:r>
          </w:p>
          <w:p w:rsidR="00000000" w:rsidDel="00000000" w:rsidP="00000000" w:rsidRDefault="00000000" w:rsidRPr="00000000" w14:paraId="00000347">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Misurare grandezze utilizzando unità arbitrarie. </w:t>
            </w:r>
          </w:p>
          <w:p w:rsidR="00000000" w:rsidDel="00000000" w:rsidP="00000000" w:rsidRDefault="00000000" w:rsidRPr="00000000" w14:paraId="00000348">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Conoscere ed utilizzare monete e banconote. </w:t>
            </w:r>
          </w:p>
          <w:p w:rsidR="00000000" w:rsidDel="00000000" w:rsidP="00000000" w:rsidRDefault="00000000" w:rsidRPr="00000000" w14:paraId="00000349">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spacing w:after="0" w:afterAutospacing="0" w:before="0" w:line="229" w:lineRule="auto"/>
              <w:ind w:left="720" w:right="903"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Compiere semplici rilevamenti statistici ed organizzarli con opportune rappresentazioni  grafiche. </w:t>
            </w:r>
          </w:p>
          <w:p w:rsidR="00000000" w:rsidDel="00000000" w:rsidP="00000000" w:rsidRDefault="00000000" w:rsidRPr="00000000" w14:paraId="0000034A">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Riconoscere eventi possibili ed eventi impossibili. </w:t>
            </w:r>
          </w:p>
          <w:p w:rsidR="00000000" w:rsidDel="00000000" w:rsidP="00000000" w:rsidRDefault="00000000" w:rsidRPr="00000000" w14:paraId="0000034B">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Usare la tabella a doppia entrata per raccogliere dati ed informazioni. </w:t>
            </w:r>
          </w:p>
          <w:p w:rsidR="00000000" w:rsidDel="00000000" w:rsidP="00000000" w:rsidRDefault="00000000" w:rsidRPr="00000000" w14:paraId="0000034C">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Ricavare dati e informazioni da una tabella a doppia entrata. </w:t>
            </w:r>
          </w:p>
          <w:p w:rsidR="00000000" w:rsidDel="00000000" w:rsidP="00000000" w:rsidRDefault="00000000" w:rsidRPr="00000000" w14:paraId="0000034D">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Risolvere situazioni problematiche. </w:t>
            </w:r>
          </w:p>
          <w:p w:rsidR="00000000" w:rsidDel="00000000" w:rsidP="00000000" w:rsidRDefault="00000000" w:rsidRPr="00000000" w14:paraId="0000034E">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Riflessione e verbalizzazione dei criteri confronti e seriazioni. </w:t>
            </w:r>
          </w:p>
          <w:p w:rsidR="00000000" w:rsidDel="00000000" w:rsidP="00000000" w:rsidRDefault="00000000" w:rsidRPr="00000000" w14:paraId="0000034F">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Riconoscimento e uso di monete e banconote. </w:t>
            </w:r>
          </w:p>
          <w:p w:rsidR="00000000" w:rsidDel="00000000" w:rsidP="00000000" w:rsidRDefault="00000000" w:rsidRPr="00000000" w14:paraId="00000350">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Raccolta di dati. </w:t>
            </w:r>
          </w:p>
          <w:p w:rsidR="00000000" w:rsidDel="00000000" w:rsidP="00000000" w:rsidRDefault="00000000" w:rsidRPr="00000000" w14:paraId="00000351">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Lettura di grafici.</w:t>
            </w:r>
          </w:p>
        </w:tc>
      </w:tr>
      <w:tr>
        <w:trPr>
          <w:cantSplit w:val="0"/>
          <w:trHeight w:val="440" w:hRule="atLeast"/>
          <w:tblHeader w:val="0"/>
        </w:trPr>
        <w:tc>
          <w:tcPr>
            <w:gridSpan w:val="4"/>
            <w:vMerge w:val="restart"/>
            <w:shd w:fill="auto" w:val="clear"/>
            <w:tcMar>
              <w:top w:w="100.0" w:type="dxa"/>
              <w:left w:w="100.0" w:type="dxa"/>
              <w:bottom w:w="100.0" w:type="dxa"/>
              <w:right w:w="100.0" w:type="dxa"/>
            </w:tcMar>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4"/>
                <w:szCs w:val="24"/>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Strategia didattica </w:t>
            </w:r>
            <w:r w:rsidDel="00000000" w:rsidR="00000000" w:rsidRPr="00000000">
              <w:rPr>
                <w:rtl w:val="0"/>
              </w:rPr>
            </w:r>
          </w:p>
          <w:p w:rsidR="00000000" w:rsidDel="00000000" w:rsidP="00000000" w:rsidRDefault="00000000" w:rsidRPr="00000000" w14:paraId="00000356">
            <w:pPr>
              <w:widowControl w:val="0"/>
              <w:spacing w:line="235" w:lineRule="auto"/>
              <w:ind w:left="0" w:right="42"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realtà e l’esperienza degli alunni saranno il punto di partenza di tutte  le attività logico-matematiche. Le fasi più significative saranno: </w:t>
            </w:r>
          </w:p>
          <w:p w:rsidR="00000000" w:rsidDel="00000000" w:rsidP="00000000" w:rsidRDefault="00000000" w:rsidRPr="00000000" w14:paraId="00000357">
            <w:pPr>
              <w:widowControl w:val="0"/>
              <w:spacing w:line="235" w:lineRule="auto"/>
              <w:ind w:left="0" w:right="42"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partire da attività e giochi scelti tra quelli tradizionalmente presenti  negli ambienti di vita del bambino </w:t>
            </w:r>
          </w:p>
          <w:p w:rsidR="00000000" w:rsidDel="00000000" w:rsidP="00000000" w:rsidRDefault="00000000" w:rsidRPr="00000000" w14:paraId="00000358">
            <w:pPr>
              <w:widowControl w:val="0"/>
              <w:spacing w:before="17" w:line="229" w:lineRule="auto"/>
              <w:ind w:left="127" w:right="45"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dare ampio spazio ad attività manipolative, rappresentative,  sperimentali, utilizzando materiali strutturati e non e dispositivi tecnologici </w:t>
            </w:r>
          </w:p>
          <w:p w:rsidR="00000000" w:rsidDel="00000000" w:rsidP="00000000" w:rsidRDefault="00000000" w:rsidRPr="00000000" w14:paraId="00000359">
            <w:pPr>
              <w:widowControl w:val="0"/>
              <w:spacing w:before="25" w:line="232" w:lineRule="auto"/>
              <w:ind w:left="116" w:right="42" w:firstLine="10.999999999999996"/>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staccarsi gradualmente dalla fase manipolativa per giungere alle  rappresentazioni grafiche e quindi alle relative immagini mentali</w:t>
            </w:r>
          </w:p>
          <w:p w:rsidR="00000000" w:rsidDel="00000000" w:rsidP="00000000" w:rsidRDefault="00000000" w:rsidRPr="00000000" w14:paraId="0000035A">
            <w:pPr>
              <w:widowControl w:val="0"/>
              <w:spacing w:before="25" w:line="232" w:lineRule="auto"/>
              <w:ind w:left="116" w:right="42" w:firstLine="10.999999999999996"/>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utilizzare le informazioni più varie, abituando il bambino ad avvalersi  di strategie personali e procedimenti diversi per arrivare al risultato. Si  utilizzeranno materiali strutturati e non: blocchi logici, regoli, striscia  numerica, disegni, illustrazioni, schemi, grafici, diagrammi, macchine,  schede appositamente preparate.  </w:t>
            </w:r>
          </w:p>
          <w:p w:rsidR="00000000" w:rsidDel="00000000" w:rsidP="00000000" w:rsidRDefault="00000000" w:rsidRPr="00000000" w14:paraId="0000035B">
            <w:pPr>
              <w:widowControl w:val="0"/>
              <w:spacing w:before="3" w:line="229" w:lineRule="auto"/>
              <w:ind w:left="119" w:right="45"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Il metodo di lavoro si baserà principalmente su attività laboratoriali con  l’utilizzo di schede operative di verifica e di preparazione attraverso  lavori di gruppo, a coppie e individuali, attività di ricerca-azione scoperta, giochi matematici, giochi logici.  </w:t>
            </w:r>
          </w:p>
          <w:p w:rsidR="00000000" w:rsidDel="00000000" w:rsidP="00000000" w:rsidRDefault="00000000" w:rsidRPr="00000000" w14:paraId="0000035C">
            <w:pPr>
              <w:widowControl w:val="0"/>
              <w:spacing w:before="6" w:line="229" w:lineRule="auto"/>
              <w:ind w:left="116" w:right="41" w:firstLine="3.00000000000000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L’insegnante assumerà il ruolo di osservatore e, arricchendosi di  numerose e puntuali osservazioni, potrà intervenire validamente ed  efficacemente, regolando e mediando le proposte di lavoro al fine di  rendere sempre ottimali le condizioni di apprendimento dei propri alunni.  All’inizio dell’anno scolastico si ritiene opportuno svolgere una attenta  ricognizione dello stato di competenza dei singoli alunni in relazione alle  esigenze del processo di apprendimento della matematica. Questo  permetterà di intervenire sui singoli, predisponendo un programma più  idoneo</w:t>
            </w:r>
          </w:p>
          <w:p w:rsidR="00000000" w:rsidDel="00000000" w:rsidP="00000000" w:rsidRDefault="00000000" w:rsidRPr="00000000" w14:paraId="0000035D">
            <w:pPr>
              <w:widowControl w:val="0"/>
              <w:spacing w:before="6" w:line="229" w:lineRule="auto"/>
              <w:ind w:left="0" w:right="41" w:firstLine="0"/>
              <w:jc w:val="both"/>
              <w:rPr>
                <w:rFonts w:ascii="Calibri" w:cs="Calibri" w:eastAsia="Calibri" w:hAnsi="Calibri"/>
                <w:sz w:val="24"/>
                <w:szCs w:val="24"/>
              </w:rPr>
            </w:pPr>
            <w:r w:rsidDel="00000000" w:rsidR="00000000" w:rsidRPr="00000000">
              <w:rPr>
                <w:rtl w:val="0"/>
              </w:rPr>
            </w:r>
          </w:p>
        </w:tc>
      </w:tr>
      <w:tr>
        <w:trPr>
          <w:cantSplit w:val="0"/>
          <w:trHeight w:val="4335" w:hRule="atLeast"/>
          <w:tblHeader w:val="0"/>
        </w:trPr>
        <w:tc>
          <w:tcPr>
            <w:gridSpan w:val="4"/>
            <w:vMerge w:val="continue"/>
            <w:shd w:fill="auto" w:val="clear"/>
            <w:tcMar>
              <w:top w:w="100.0" w:type="dxa"/>
              <w:left w:w="100.0" w:type="dxa"/>
              <w:bottom w:w="100.0" w:type="dxa"/>
              <w:right w:w="100.0" w:type="dxa"/>
            </w:tcMar>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4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4"/>
                <w:szCs w:val="24"/>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Strategie </w:t>
            </w:r>
            <w:r w:rsidDel="00000000" w:rsidR="00000000" w:rsidRPr="00000000">
              <w:rPr>
                <w:rFonts w:ascii="Calibri" w:cs="Calibri" w:eastAsia="Calibri" w:hAnsi="Calibri"/>
                <w:b w:val="1"/>
                <w:sz w:val="24"/>
                <w:szCs w:val="24"/>
                <w:rtl w:val="0"/>
              </w:rPr>
              <w:t xml:space="preserve">- Strumenti</w:t>
            </w:r>
          </w:p>
        </w:tc>
      </w:tr>
    </w:tbl>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3"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bl>
      <w:tblPr>
        <w:tblStyle w:val="Table12"/>
        <w:tblW w:w="9489.0" w:type="dxa"/>
        <w:jc w:val="left"/>
        <w:tblInd w:w="2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135"/>
        <w:gridCol w:w="2354"/>
        <w:tblGridChange w:id="0">
          <w:tblGrid>
            <w:gridCol w:w="7135"/>
            <w:gridCol w:w="2354"/>
          </w:tblGrid>
        </w:tblGridChange>
      </w:tblGrid>
      <w:tr>
        <w:trPr>
          <w:cantSplit w:val="0"/>
          <w:trHeight w:val="6757"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16" w:right="46" w:firstLine="0.9999999999999964"/>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 proposte didattiche saranno costantemente verificate in itinere con  specifiche prove orali e scritte predisposte in relazione agli obiettivi  programmati. Le attività svolte in classe individualmente o a gruppi  costituiranno ulteriore occasione di osservazione e verifica di abilità e  conoscenze. </w:t>
            </w:r>
          </w:p>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29" w:lineRule="auto"/>
              <w:ind w:left="116" w:right="41" w:firstLine="8.000000000000007"/>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 prevedono prove di verifica iniziali, in itinere e finali, concordate a  livello di interclasse, atte a registrare il successo formativo degli alunni. La valutazione sarà formulata sulla base dei risultati di: prove orali,  prove semistrutturate, disegni, relazioni, compilazione di griglie e tabelle  e verifiche su campo. </w:t>
            </w:r>
          </w:p>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29" w:lineRule="auto"/>
              <w:ind w:left="121" w:right="44" w:hanging="1.999999999999993"/>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 la valutazione sommativa saranno prese in considerazione i seguenti  criteri:  </w:t>
            </w:r>
          </w:p>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5" w:lineRule="auto"/>
              <w:ind w:left="487" w:right="909"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PROGRESSI RISPETTO AI LIVELLI DI PARTENZA ∙ AUTONOMIA </w:t>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487"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ATTENZIONE </w:t>
            </w:r>
          </w:p>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487"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PARTECIPAZIONE </w:t>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487"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IMPEGNO </w:t>
            </w:r>
          </w:p>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487"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CAPACITÀ DI COMUNICAZIONE </w:t>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487"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CAPACITÀ RELAZIONALE </w:t>
            </w:r>
          </w:p>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21" w:right="46" w:hanging="1.999999999999993"/>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 le prove d’ingresso e finali si utilizzeranno quelle stabilite dalla  commissione valutazione. </w:t>
            </w:r>
          </w:p>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29" w:lineRule="auto"/>
              <w:ind w:left="119" w:right="44"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 la valutazione delle competenze acquisite si terrà conto dei parametri  valutativi di competenza di Istituto.</w:t>
            </w:r>
          </w:p>
        </w:tc>
      </w:tr>
    </w:tbl>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8"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bl>
      <w:tblPr>
        <w:tblStyle w:val="Table13"/>
        <w:tblW w:w="9789.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70"/>
        <w:gridCol w:w="6419"/>
        <w:tblGridChange w:id="0">
          <w:tblGrid>
            <w:gridCol w:w="3370"/>
            <w:gridCol w:w="6419"/>
          </w:tblGrid>
        </w:tblGridChange>
      </w:tblGrid>
      <w:tr>
        <w:trPr>
          <w:cantSplit w:val="0"/>
          <w:trHeight w:val="1116"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Scuola Primaria classe 1^ sez. B  </w:t>
            </w:r>
          </w:p>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a.s. 20</w:t>
            </w:r>
            <w:r w:rsidDel="00000000" w:rsidR="00000000" w:rsidRPr="00000000">
              <w:rPr>
                <w:rFonts w:ascii="Calibri" w:cs="Calibri" w:eastAsia="Calibri" w:hAnsi="Calibri"/>
                <w:b w:val="1"/>
                <w:sz w:val="24"/>
                <w:szCs w:val="24"/>
                <w:rtl w:val="0"/>
              </w:rPr>
              <w:t xml:space="preserve">21</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1"/>
                <w:sz w:val="24"/>
                <w:szCs w:val="24"/>
                <w:rtl w:val="0"/>
              </w:rPr>
              <w:t xml:space="preserve">22</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PROGRAMMAZIONE PER COMPETENZE </w:t>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SCIENZE</w:t>
            </w:r>
          </w:p>
        </w:tc>
      </w:tr>
      <w:tr>
        <w:trPr>
          <w:cantSplit w:val="0"/>
          <w:trHeight w:val="87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7E">
            <w:pPr>
              <w:widowControl w:val="0"/>
              <w:numPr>
                <w:ilvl w:val="0"/>
                <w:numId w:val="81"/>
              </w:numPr>
              <w:shd w:fill="ffffff" w:val="clear"/>
              <w:spacing w:line="227"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Competenza personale, sociale e capacità di imparare a imparare.</w:t>
            </w:r>
          </w:p>
          <w:p w:rsidR="00000000" w:rsidDel="00000000" w:rsidP="00000000" w:rsidRDefault="00000000" w:rsidRPr="00000000" w14:paraId="0000037F">
            <w:pPr>
              <w:widowControl w:val="0"/>
              <w:numPr>
                <w:ilvl w:val="0"/>
                <w:numId w:val="81"/>
              </w:numPr>
              <w:shd w:fill="ffffff" w:val="clear"/>
              <w:spacing w:line="227"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Competenza matematica e competenza in scienze, tecnologie e ingegneria.</w:t>
            </w:r>
            <w:r w:rsidDel="00000000" w:rsidR="00000000" w:rsidRPr="00000000">
              <w:rPr>
                <w:rtl w:val="0"/>
              </w:rPr>
            </w:r>
          </w:p>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27" w:lineRule="auto"/>
              <w:ind w:left="720" w:right="475" w:firstLine="0"/>
              <w:jc w:val="left"/>
              <w:rPr>
                <w:rFonts w:ascii="Calibri" w:cs="Calibri" w:eastAsia="Calibri" w:hAnsi="Calibri"/>
                <w:sz w:val="24"/>
                <w:szCs w:val="24"/>
              </w:rPr>
            </w:pPr>
            <w:r w:rsidDel="00000000" w:rsidR="00000000" w:rsidRPr="00000000">
              <w:rPr>
                <w:rtl w:val="0"/>
              </w:rPr>
            </w:r>
          </w:p>
        </w:tc>
      </w:tr>
      <w:tr>
        <w:trPr>
          <w:cantSplit w:val="0"/>
          <w:trHeight w:val="83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18" w:right="599" w:firstLine="0.999999999999996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Traguardi di competenza  disciplinare</w:t>
            </w:r>
          </w:p>
        </w:tc>
        <w:tc>
          <w:tcPr>
            <w:shd w:fill="auto" w:val="clear"/>
            <w:tcMar>
              <w:top w:w="100.0" w:type="dxa"/>
              <w:left w:w="100.0" w:type="dxa"/>
              <w:bottom w:w="100.0" w:type="dxa"/>
              <w:right w:w="100.0" w:type="dxa"/>
            </w:tcMar>
          </w:tcPr>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Obiettivi </w:t>
            </w:r>
          </w:p>
        </w:tc>
      </w:tr>
      <w:tr>
        <w:trPr>
          <w:cantSplit w:val="0"/>
          <w:trHeight w:val="56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35" w:firstLine="0"/>
              <w:jc w:val="righ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 Esplorare e descrivere oggetti e materiali</w:t>
            </w:r>
          </w:p>
        </w:tc>
      </w:tr>
      <w:tr>
        <w:trPr>
          <w:cantSplit w:val="0"/>
          <w:trHeight w:val="221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86">
            <w:pPr>
              <w:keepNext w:val="0"/>
              <w:keepLines w:val="0"/>
              <w:pageBreakBefore w:val="0"/>
              <w:widowControl w:val="0"/>
              <w:numPr>
                <w:ilvl w:val="0"/>
                <w:numId w:val="7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sserva e descrive lo  </w:t>
            </w:r>
          </w:p>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svolgersi dei fatti</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388">
            <w:pPr>
              <w:keepNext w:val="0"/>
              <w:keepLines w:val="0"/>
              <w:pageBreakBefore w:val="0"/>
              <w:widowControl w:val="0"/>
              <w:numPr>
                <w:ilvl w:val="0"/>
                <w:numId w:val="56"/>
              </w:numPr>
              <w:pBdr>
                <w:top w:space="0" w:sz="0" w:val="nil"/>
                <w:left w:space="0" w:sz="0" w:val="nil"/>
                <w:bottom w:space="0" w:sz="0" w:val="nil"/>
                <w:right w:space="0" w:sz="0" w:val="nil"/>
                <w:between w:space="0" w:sz="0" w:val="nil"/>
              </w:pBdr>
              <w:shd w:fill="auto" w:val="clear"/>
              <w:spacing w:after="0" w:before="0" w:line="229" w:lineRule="auto"/>
              <w:ind w:left="720" w:right="524"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Osservare, descrivere, classificare esseri viventi e non  viventi.  </w:t>
            </w:r>
          </w:p>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29" w:lineRule="auto"/>
              <w:ind w:left="720" w:right="610"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38A">
            <w:pPr>
              <w:keepNext w:val="0"/>
              <w:keepLines w:val="0"/>
              <w:pageBreakBefore w:val="0"/>
              <w:widowControl w:val="0"/>
              <w:numPr>
                <w:ilvl w:val="0"/>
                <w:numId w:val="56"/>
              </w:numPr>
              <w:pBdr>
                <w:top w:space="0" w:sz="0" w:val="nil"/>
                <w:left w:space="0" w:sz="0" w:val="nil"/>
                <w:bottom w:space="0" w:sz="0" w:val="nil"/>
                <w:right w:space="0" w:sz="0" w:val="nil"/>
                <w:between w:space="0" w:sz="0" w:val="nil"/>
              </w:pBdr>
              <w:shd w:fill="auto" w:val="clear"/>
              <w:spacing w:after="0" w:before="6" w:line="229" w:lineRule="auto"/>
              <w:ind w:left="720" w:right="61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Esplorare oggetti e materiali attraverso i cinque sensi. </w:t>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29" w:lineRule="auto"/>
              <w:ind w:left="720" w:right="61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8C">
            <w:pPr>
              <w:keepNext w:val="0"/>
              <w:keepLines w:val="0"/>
              <w:pageBreakBefore w:val="0"/>
              <w:widowControl w:val="0"/>
              <w:numPr>
                <w:ilvl w:val="0"/>
                <w:numId w:val="56"/>
              </w:numPr>
              <w:pBdr>
                <w:top w:space="0" w:sz="0" w:val="nil"/>
                <w:left w:space="0" w:sz="0" w:val="nil"/>
                <w:bottom w:space="0" w:sz="0" w:val="nil"/>
                <w:right w:space="0" w:sz="0" w:val="nil"/>
                <w:between w:space="0" w:sz="0" w:val="nil"/>
              </w:pBdr>
              <w:shd w:fill="auto" w:val="clear"/>
              <w:spacing w:after="0" w:before="6" w:line="229" w:lineRule="auto"/>
              <w:ind w:left="720" w:right="61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Cogliere le principali differenze tra i materiali</w:t>
            </w:r>
            <w:r w:rsidDel="00000000" w:rsidR="00000000" w:rsidRPr="00000000">
              <w:rPr>
                <w:rtl w:val="0"/>
              </w:rPr>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29" w:lineRule="auto"/>
              <w:ind w:left="128" w:right="610" w:firstLine="0"/>
              <w:jc w:val="left"/>
              <w:rPr>
                <w:rFonts w:ascii="Calibri" w:cs="Calibri" w:eastAsia="Calibri" w:hAnsi="Calibri"/>
                <w:sz w:val="24"/>
                <w:szCs w:val="24"/>
              </w:rPr>
            </w:pPr>
            <w:r w:rsidDel="00000000" w:rsidR="00000000" w:rsidRPr="00000000">
              <w:rPr>
                <w:rtl w:val="0"/>
              </w:rPr>
            </w:r>
          </w:p>
        </w:tc>
      </w:tr>
      <w:tr>
        <w:trPr>
          <w:cantSplit w:val="0"/>
          <w:trHeight w:val="56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396" w:right="323"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Traguardi di competenza  disciplinare</w:t>
            </w:r>
          </w:p>
        </w:tc>
        <w:tc>
          <w:tcPr>
            <w:shd w:fill="auto" w:val="clear"/>
            <w:tcMar>
              <w:top w:w="100.0" w:type="dxa"/>
              <w:left w:w="100.0" w:type="dxa"/>
              <w:bottom w:w="100.0" w:type="dxa"/>
              <w:right w:w="100.0" w:type="dxa"/>
            </w:tcMar>
          </w:tcPr>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Obiettivi </w:t>
            </w:r>
          </w:p>
          <w:p w:rsidR="00000000" w:rsidDel="00000000" w:rsidP="00000000" w:rsidRDefault="00000000" w:rsidRPr="00000000" w14:paraId="00000390">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Esplorare il mondo attraverso i cinque sensi.</w:t>
            </w:r>
            <w:r w:rsidDel="00000000" w:rsidR="00000000" w:rsidRPr="00000000">
              <w:rPr>
                <w:rtl w:val="0"/>
              </w:rPr>
            </w:r>
          </w:p>
          <w:p w:rsidR="00000000" w:rsidDel="00000000" w:rsidP="00000000" w:rsidRDefault="00000000" w:rsidRPr="00000000" w14:paraId="00000391">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Classificare oggetti in base alle loro proprietà</w:t>
            </w:r>
          </w:p>
          <w:p w:rsidR="00000000" w:rsidDel="00000000" w:rsidP="00000000" w:rsidRDefault="00000000" w:rsidRPr="00000000" w14:paraId="00000392">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Osservare i momenti significativi nella vita di piante e animali interpretando le trasformazioni in relazione alla periodicità dei fenomeni</w:t>
            </w:r>
          </w:p>
          <w:p w:rsidR="00000000" w:rsidDel="00000000" w:rsidP="00000000" w:rsidRDefault="00000000" w:rsidRPr="00000000" w14:paraId="00000393">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Osservare e prestare attenzione alle caratteristiche degli organismi viventi in relazione al proprio ambiente</w:t>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 w:right="0" w:firstLine="0"/>
              <w:jc w:val="left"/>
              <w:rPr>
                <w:rFonts w:ascii="Calibri" w:cs="Calibri" w:eastAsia="Calibri" w:hAnsi="Calibri"/>
                <w:b w:val="1"/>
                <w:sz w:val="24"/>
                <w:szCs w:val="24"/>
              </w:rPr>
            </w:pPr>
            <w:r w:rsidDel="00000000" w:rsidR="00000000" w:rsidRPr="00000000">
              <w:rPr>
                <w:rtl w:val="0"/>
              </w:rPr>
            </w:r>
          </w:p>
        </w:tc>
      </w:tr>
    </w:tbl>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bl>
      <w:tblPr>
        <w:tblStyle w:val="Table14"/>
        <w:tblW w:w="9789.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70"/>
        <w:gridCol w:w="1519"/>
        <w:gridCol w:w="2451"/>
        <w:gridCol w:w="2449"/>
        <w:tblGridChange w:id="0">
          <w:tblGrid>
            <w:gridCol w:w="3370"/>
            <w:gridCol w:w="1519"/>
            <w:gridCol w:w="2451"/>
            <w:gridCol w:w="2449"/>
          </w:tblGrid>
        </w:tblGridChange>
      </w:tblGrid>
      <w:tr>
        <w:trPr>
          <w:cantSplit w:val="0"/>
          <w:trHeight w:val="28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tcPr>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61"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679" w:firstLine="0"/>
              <w:jc w:val="righ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 Osservare e sperimentare sul campo</w:t>
            </w:r>
          </w:p>
        </w:tc>
      </w:tr>
      <w:tr>
        <w:trPr>
          <w:cantSplit w:val="0"/>
          <w:trHeight w:val="277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9F">
            <w:pPr>
              <w:keepNext w:val="0"/>
              <w:keepLines w:val="0"/>
              <w:pageBreakBefore w:val="0"/>
              <w:widowControl w:val="0"/>
              <w:numPr>
                <w:ilvl w:val="0"/>
                <w:numId w:val="39"/>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ealizza esperimenti. </w:t>
            </w:r>
          </w:p>
          <w:p w:rsidR="00000000" w:rsidDel="00000000" w:rsidP="00000000" w:rsidRDefault="00000000" w:rsidRPr="00000000" w14:paraId="000003A0">
            <w:pPr>
              <w:keepNext w:val="0"/>
              <w:keepLines w:val="0"/>
              <w:pageBreakBefore w:val="0"/>
              <w:widowControl w:val="0"/>
              <w:numPr>
                <w:ilvl w:val="0"/>
                <w:numId w:val="39"/>
              </w:numPr>
              <w:pBdr>
                <w:top w:space="0" w:sz="0" w:val="nil"/>
                <w:left w:space="0" w:sz="0" w:val="nil"/>
                <w:bottom w:space="0" w:sz="0" w:val="nil"/>
                <w:right w:space="0" w:sz="0" w:val="nil"/>
                <w:between w:space="0" w:sz="0" w:val="nil"/>
              </w:pBdr>
              <w:shd w:fill="auto" w:val="clear"/>
              <w:spacing w:after="0" w:afterAutospacing="0" w:before="0" w:beforeAutospacing="0" w:line="229" w:lineRule="auto"/>
              <w:ind w:left="720" w:right="337"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Produce rappresentazioni  grafiche e schemi </w:t>
            </w:r>
            <w:r w:rsidDel="00000000" w:rsidR="00000000" w:rsidRPr="00000000">
              <w:rPr>
                <w:rtl w:val="0"/>
              </w:rPr>
            </w:r>
          </w:p>
          <w:p w:rsidR="00000000" w:rsidDel="00000000" w:rsidP="00000000" w:rsidRDefault="00000000" w:rsidRPr="00000000" w14:paraId="000003A1">
            <w:pPr>
              <w:keepNext w:val="0"/>
              <w:keepLines w:val="0"/>
              <w:pageBreakBefore w:val="0"/>
              <w:widowControl w:val="0"/>
              <w:numPr>
                <w:ilvl w:val="0"/>
                <w:numId w:val="39"/>
              </w:numPr>
              <w:pBdr>
                <w:top w:space="0" w:sz="0" w:val="nil"/>
                <w:left w:space="0" w:sz="0" w:val="nil"/>
                <w:bottom w:space="0" w:sz="0" w:val="nil"/>
                <w:right w:space="0" w:sz="0" w:val="nil"/>
                <w:between w:space="0" w:sz="0" w:val="nil"/>
              </w:pBdr>
              <w:shd w:fill="auto" w:val="clear"/>
              <w:spacing w:after="0" w:afterAutospacing="0" w:before="0" w:beforeAutospacing="0" w:line="229" w:lineRule="auto"/>
              <w:ind w:left="720" w:right="397"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labora semplici modelli</w:t>
            </w:r>
            <w:r w:rsidDel="00000000" w:rsidR="00000000" w:rsidRPr="00000000">
              <w:rPr>
                <w:rtl w:val="0"/>
              </w:rPr>
            </w:r>
          </w:p>
          <w:p w:rsidR="00000000" w:rsidDel="00000000" w:rsidP="00000000" w:rsidRDefault="00000000" w:rsidRPr="00000000" w14:paraId="000003A2">
            <w:pPr>
              <w:keepNext w:val="0"/>
              <w:keepLines w:val="0"/>
              <w:pageBreakBefore w:val="0"/>
              <w:widowControl w:val="0"/>
              <w:numPr>
                <w:ilvl w:val="0"/>
                <w:numId w:val="39"/>
              </w:numPr>
              <w:pBdr>
                <w:top w:space="0" w:sz="0" w:val="nil"/>
                <w:left w:space="0" w:sz="0" w:val="nil"/>
                <w:bottom w:space="0" w:sz="0" w:val="nil"/>
                <w:right w:space="0" w:sz="0" w:val="nil"/>
                <w:between w:space="0" w:sz="0" w:val="nil"/>
              </w:pBdr>
              <w:shd w:fill="auto" w:val="clear"/>
              <w:spacing w:after="0" w:before="0" w:beforeAutospacing="0" w:line="229" w:lineRule="auto"/>
              <w:ind w:left="720" w:right="397"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E</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sp</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one ciò che ha sperimentato utilizzando il  linguaggio appropriato.</w:t>
            </w:r>
          </w:p>
        </w:tc>
        <w:tc>
          <w:tcPr>
            <w:gridSpan w:val="3"/>
            <w:shd w:fill="auto" w:val="clear"/>
            <w:tcMar>
              <w:top w:w="100.0" w:type="dxa"/>
              <w:left w:w="100.0" w:type="dxa"/>
              <w:bottom w:w="100.0" w:type="dxa"/>
              <w:right w:w="100.0" w:type="dxa"/>
            </w:tcMar>
          </w:tcPr>
          <w:p w:rsidR="00000000" w:rsidDel="00000000" w:rsidP="00000000" w:rsidRDefault="00000000" w:rsidRPr="00000000" w14:paraId="000003A3">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29" w:lineRule="auto"/>
              <w:ind w:left="720" w:right="10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Realizzare semplici esperimenti relativi al mondo esterno. </w:t>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720" w:right="10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A5">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29" w:lineRule="auto"/>
              <w:ind w:left="720" w:right="100" w:hanging="360"/>
              <w:jc w:val="both"/>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ealizzare schemi, tabelle e rappresentazioni grafiche con i  dati raccolti. </w:t>
            </w:r>
          </w:p>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29" w:lineRule="auto"/>
              <w:ind w:left="720" w:right="92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A7">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6" w:line="229" w:lineRule="auto"/>
              <w:ind w:left="720" w:right="92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L</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eggere e interpretare le rappresentazione grafiche  realizzate.</w:t>
            </w:r>
          </w:p>
        </w:tc>
      </w:tr>
      <w:tr>
        <w:trPr>
          <w:cantSplit w:val="0"/>
          <w:trHeight w:val="56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18" w:right="599" w:firstLine="0.999999999999996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Traguardi di</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competenza  disciplinare</w:t>
            </w:r>
          </w:p>
        </w:tc>
        <w:tc>
          <w:tcPr>
            <w:gridSpan w:val="3"/>
            <w:shd w:fill="auto" w:val="clear"/>
            <w:tcMar>
              <w:top w:w="100.0" w:type="dxa"/>
              <w:left w:w="100.0" w:type="dxa"/>
              <w:bottom w:w="100.0" w:type="dxa"/>
              <w:right w:w="100.0" w:type="dxa"/>
            </w:tcMar>
          </w:tcPr>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Obiettivi</w:t>
            </w:r>
          </w:p>
        </w:tc>
      </w:tr>
      <w:tr>
        <w:trPr>
          <w:cantSplit w:val="0"/>
          <w:trHeight w:val="561"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3. L’uomo, i viventi e l’ambiente</w:t>
            </w:r>
          </w:p>
        </w:tc>
      </w:tr>
      <w:tr>
        <w:trPr>
          <w:cantSplit w:val="0"/>
          <w:trHeight w:val="166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4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Ri</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onosce le principali  caratteristiche e i modi di  vivere di organismi animali  e vegetali. </w:t>
            </w:r>
          </w:p>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43"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29" w:lineRule="auto"/>
              <w:ind w:left="0" w:right="44"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H</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atteggiamenti di rispetto e  cura verso l’ambiente.</w:t>
            </w:r>
          </w:p>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29" w:lineRule="auto"/>
              <w:ind w:left="0" w:right="44" w:firstLine="0"/>
              <w:jc w:val="left"/>
              <w:rPr>
                <w:rFonts w:ascii="Calibri" w:cs="Calibri" w:eastAsia="Calibri" w:hAnsi="Calibri"/>
                <w:sz w:val="24"/>
                <w:szCs w:val="24"/>
              </w:rPr>
            </w:pPr>
            <w:r w:rsidDel="00000000" w:rsidR="00000000" w:rsidRPr="00000000">
              <w:rPr>
                <w:rtl w:val="0"/>
              </w:rPr>
            </w:r>
          </w:p>
        </w:tc>
        <w:tc>
          <w:tcPr>
            <w:gridSpan w:val="3"/>
            <w:shd w:fill="auto" w:val="clear"/>
            <w:tcMar>
              <w:top w:w="100.0" w:type="dxa"/>
              <w:left w:w="100.0" w:type="dxa"/>
              <w:bottom w:w="100.0" w:type="dxa"/>
              <w:right w:w="100.0" w:type="dxa"/>
            </w:tcMar>
          </w:tcPr>
          <w:p w:rsidR="00000000" w:rsidDel="00000000" w:rsidP="00000000" w:rsidRDefault="00000000" w:rsidRPr="00000000" w14:paraId="000003B6">
            <w:pPr>
              <w:keepNext w:val="0"/>
              <w:keepLines w:val="0"/>
              <w:pageBreakBefore w:val="0"/>
              <w:widowControl w:val="0"/>
              <w:numPr>
                <w:ilvl w:val="0"/>
                <w:numId w:val="54"/>
              </w:numPr>
              <w:pBdr>
                <w:top w:space="0" w:sz="0" w:val="nil"/>
                <w:left w:space="0" w:sz="0" w:val="nil"/>
                <w:bottom w:space="0" w:sz="0" w:val="nil"/>
                <w:right w:space="0" w:sz="0" w:val="nil"/>
                <w:between w:space="0" w:sz="0" w:val="nil"/>
              </w:pBdr>
              <w:shd w:fill="auto" w:val="clear"/>
              <w:spacing w:after="0" w:before="0" w:line="229" w:lineRule="auto"/>
              <w:ind w:left="720" w:right="174"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onoscere le caratteristiche salienti degli esseri viventi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sz w:val="24"/>
                <w:szCs w:val="24"/>
                <w:rtl w:val="0"/>
              </w:rPr>
              <w:t xml:space="preserve">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sservare e interpretare le trasformazioni ambientali</w:t>
            </w:r>
            <w:r w:rsidDel="00000000" w:rsidR="00000000" w:rsidRPr="00000000">
              <w:rPr>
                <w:rtl w:val="0"/>
              </w:rPr>
            </w:r>
          </w:p>
          <w:p w:rsidR="00000000" w:rsidDel="00000000" w:rsidP="00000000" w:rsidRDefault="00000000" w:rsidRPr="00000000" w14:paraId="000003B7">
            <w:pPr>
              <w:keepNext w:val="0"/>
              <w:keepLines w:val="0"/>
              <w:pageBreakBefore w:val="0"/>
              <w:widowControl w:val="0"/>
              <w:numPr>
                <w:ilvl w:val="0"/>
                <w:numId w:val="54"/>
              </w:numPr>
              <w:pBdr>
                <w:top w:space="0" w:sz="0" w:val="nil"/>
                <w:left w:space="0" w:sz="0" w:val="nil"/>
                <w:bottom w:space="0" w:sz="0" w:val="nil"/>
                <w:right w:space="0" w:sz="0" w:val="nil"/>
                <w:between w:space="0" w:sz="0" w:val="nil"/>
              </w:pBdr>
              <w:shd w:fill="auto" w:val="clear"/>
              <w:spacing w:after="0" w:afterAutospacing="0" w:before="0" w:line="229" w:lineRule="auto"/>
              <w:ind w:left="720" w:right="174"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sservare e interpretare l’ambiente in relazione agli esseri  viventi. </w:t>
            </w:r>
          </w:p>
          <w:p w:rsidR="00000000" w:rsidDel="00000000" w:rsidP="00000000" w:rsidRDefault="00000000" w:rsidRPr="00000000" w14:paraId="000003B8">
            <w:pPr>
              <w:keepNext w:val="0"/>
              <w:keepLines w:val="0"/>
              <w:pageBreakBefore w:val="0"/>
              <w:widowControl w:val="0"/>
              <w:numPr>
                <w:ilvl w:val="0"/>
                <w:numId w:val="54"/>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vere rispetto e cura dell’ambiente circostante.</w:t>
            </w:r>
          </w:p>
        </w:tc>
      </w:tr>
      <w:tr>
        <w:trPr>
          <w:cantSplit w:val="0"/>
          <w:trHeight w:val="285"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Attività </w:t>
            </w:r>
          </w:p>
        </w:tc>
        <w:tc>
          <w:tcPr>
            <w:gridSpan w:val="2"/>
            <w:shd w:fill="auto" w:val="clear"/>
            <w:tcMar>
              <w:top w:w="100.0" w:type="dxa"/>
              <w:left w:w="100.0" w:type="dxa"/>
              <w:bottom w:w="100.0" w:type="dxa"/>
              <w:right w:w="100.0" w:type="dxa"/>
            </w:tcMar>
          </w:tcPr>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Contenuti</w:t>
            </w:r>
          </w:p>
        </w:tc>
      </w:tr>
      <w:tr>
        <w:trPr>
          <w:cantSplit w:val="0"/>
          <w:trHeight w:val="3149"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545" w:right="206" w:hanging="353"/>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Osservazioni dirette e indirette attraverso i  cinque sensi </w:t>
            </w:r>
          </w:p>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27" w:lineRule="auto"/>
              <w:ind w:left="543" w:right="140" w:hanging="351"/>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Esperienze sensoriali per la conoscenza del  mondo circostante. </w:t>
            </w:r>
          </w:p>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42.99999999999997" w:lineRule="auto"/>
              <w:ind w:left="192" w:right="94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Classificazioni di quanto osservato. ∙ Semplici esperimenti  </w:t>
            </w:r>
          </w:p>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34" w:lineRule="auto"/>
              <w:ind w:left="192" w:right="354"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Osservazione dell’ambiente circostante e  identificazione di viventi e non viventi ∙ Esplorazione di ambienti naturali e  osservazione di piante e animali</w:t>
            </w:r>
          </w:p>
        </w:tc>
        <w:tc>
          <w:tcPr>
            <w:gridSpan w:val="2"/>
            <w:shd w:fill="auto" w:val="clear"/>
            <w:tcMar>
              <w:top w:w="100.0" w:type="dxa"/>
              <w:left w:w="100.0" w:type="dxa"/>
              <w:bottom w:w="100.0" w:type="dxa"/>
              <w:right w:w="100.0" w:type="dxa"/>
            </w:tcMar>
          </w:tcPr>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 cinque sensi  </w:t>
            </w:r>
          </w:p>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2.99999999999997" w:lineRule="auto"/>
              <w:ind w:left="122" w:right="61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Oggetti e materiali della vita quotidiana ∙ L’acqua, il sole, la luce, il terreno </w:t>
            </w:r>
          </w:p>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2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Animali, piante, uomo</w:t>
            </w:r>
          </w:p>
        </w:tc>
      </w:tr>
      <w:tr>
        <w:trPr>
          <w:cantSplit w:val="0"/>
          <w:trHeight w:val="44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4"/>
                <w:szCs w:val="24"/>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Strategia didattica </w:t>
            </w:r>
            <w:r w:rsidDel="00000000" w:rsidR="00000000" w:rsidRPr="00000000">
              <w:rPr>
                <w:rtl w:val="0"/>
              </w:rPr>
            </w:r>
          </w:p>
        </w:tc>
      </w:tr>
      <w:tr>
        <w:trPr>
          <w:cantSplit w:val="0"/>
          <w:trHeight w:val="4027"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 procederà facendo uso di: </w:t>
            </w:r>
          </w:p>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27" w:lineRule="auto"/>
              <w:ind w:left="546" w:right="46" w:hanging="353"/>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Agganci alle conoscenze pregresse, al vissuto dell’alunno, a situazioni  di vita reale. </w:t>
            </w:r>
          </w:p>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40" w:lineRule="auto"/>
              <w:ind w:left="19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Attività curriculare. </w:t>
            </w:r>
          </w:p>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9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Attività laboratoriali </w:t>
            </w:r>
          </w:p>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9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Lavori di gruppo. </w:t>
            </w:r>
          </w:p>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9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Percorsi multidisciplinari. </w:t>
            </w:r>
          </w:p>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27" w:lineRule="auto"/>
              <w:ind w:left="546" w:right="50" w:hanging="353"/>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Prima applicazione della metodologia della ricerca legata all'analisi  della realtà ambientale osservata. </w:t>
            </w:r>
          </w:p>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40" w:lineRule="auto"/>
              <w:ind w:left="19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Semplici esperimenti. </w:t>
            </w:r>
          </w:p>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9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Osservazioni su campo. </w:t>
            </w:r>
          </w:p>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92" w:right="0" w:firstLine="0"/>
              <w:jc w:val="left"/>
              <w:rPr>
                <w:rFonts w:ascii="Calibri" w:cs="Calibri" w:eastAsia="Calibri" w:hAnsi="Calibri"/>
                <w:sz w:val="24"/>
                <w:szCs w:val="24"/>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Uscite didattiche</w:t>
            </w:r>
            <w:r w:rsidDel="00000000" w:rsidR="00000000" w:rsidRPr="00000000">
              <w:rPr>
                <w:rtl w:val="0"/>
              </w:rPr>
            </w:r>
          </w:p>
        </w:tc>
      </w:tr>
    </w:tbl>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6"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bl>
      <w:tblPr>
        <w:tblStyle w:val="Table15"/>
        <w:tblW w:w="9789.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341"/>
        <w:gridCol w:w="2448"/>
        <w:tblGridChange w:id="0">
          <w:tblGrid>
            <w:gridCol w:w="7341"/>
            <w:gridCol w:w="2448"/>
          </w:tblGrid>
        </w:tblGridChange>
      </w:tblGrid>
      <w:tr>
        <w:trPr>
          <w:cantSplit w:val="0"/>
          <w:trHeight w:val="440" w:hRule="atLeast"/>
          <w:tblHeader w:val="0"/>
        </w:trPr>
        <w:tc>
          <w:tcPr>
            <w:gridSpan w:val="2"/>
            <w:vMerge w:val="restart"/>
            <w:shd w:fill="auto" w:val="clear"/>
            <w:tcMar>
              <w:top w:w="100.0" w:type="dxa"/>
              <w:left w:w="100.0" w:type="dxa"/>
              <w:bottom w:w="100.0" w:type="dxa"/>
              <w:right w:w="100.0" w:type="dxa"/>
            </w:tcMar>
          </w:tcPr>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4"/>
                <w:szCs w:val="24"/>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Strategie e Strumenti</w:t>
            </w:r>
            <w:r w:rsidDel="00000000" w:rsidR="00000000" w:rsidRPr="00000000">
              <w:rPr>
                <w:rtl w:val="0"/>
              </w:rPr>
            </w:r>
          </w:p>
          <w:p w:rsidR="00000000" w:rsidDel="00000000" w:rsidP="00000000" w:rsidRDefault="00000000" w:rsidRPr="00000000" w14:paraId="000003DD">
            <w:pPr>
              <w:widowControl w:val="0"/>
              <w:spacing w:line="229" w:lineRule="auto"/>
              <w:ind w:left="116" w:right="4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Attività mirate e graduali durante il percorso di apprendimento e a  conclusione dell’anno scolastico per verificare i traguardi raggiunti. Per la valutazione sommativa saranno prese in considerazione i seguenti  criteri: </w:t>
            </w:r>
          </w:p>
          <w:p w:rsidR="00000000" w:rsidDel="00000000" w:rsidP="00000000" w:rsidRDefault="00000000" w:rsidRPr="00000000" w14:paraId="000003DE">
            <w:pPr>
              <w:widowControl w:val="0"/>
              <w:spacing w:before="6" w:line="229" w:lineRule="auto"/>
              <w:ind w:left="120" w:right="46" w:firstLine="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Interesse e grado di partecipazione alle attività proposte • Sviluppo di competenze emozionali, cognitive e comportamentali  alla luce dei parametri di competenza delle indicazioni del curricolo  d’Istituto. </w:t>
            </w:r>
          </w:p>
          <w:p w:rsidR="00000000" w:rsidDel="00000000" w:rsidP="00000000" w:rsidRDefault="00000000" w:rsidRPr="00000000" w14:paraId="000003DF">
            <w:pPr>
              <w:widowControl w:val="0"/>
              <w:spacing w:before="6" w:line="240" w:lineRule="auto"/>
              <w:ind w:left="125"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Progressi rispetto ai livelli di partenza. </w:t>
            </w:r>
          </w:p>
          <w:p w:rsidR="00000000" w:rsidDel="00000000" w:rsidP="00000000" w:rsidRDefault="00000000" w:rsidRPr="00000000" w14:paraId="000003E0">
            <w:pPr>
              <w:widowControl w:val="0"/>
              <w:spacing w:line="229" w:lineRule="auto"/>
              <w:ind w:left="117" w:right="49"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 la valutazione delle competenze acquisite si terrà conto dei parametri  valutativi di Istituto.</w:t>
            </w:r>
          </w:p>
        </w:tc>
      </w:tr>
      <w:tr>
        <w:trPr>
          <w:cantSplit w:val="0"/>
          <w:trHeight w:val="3045" w:hRule="atLeast"/>
          <w:tblHeader w:val="0"/>
        </w:trPr>
        <w:tc>
          <w:tcPr>
            <w:gridSpan w:val="2"/>
            <w:vMerge w:val="continue"/>
            <w:shd w:fill="auto" w:val="clear"/>
            <w:tcMar>
              <w:top w:w="100.0" w:type="dxa"/>
              <w:left w:w="100.0" w:type="dxa"/>
              <w:bottom w:w="100.0" w:type="dxa"/>
              <w:right w:w="100.0" w:type="dxa"/>
            </w:tcMar>
          </w:tcPr>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9"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2"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bl>
      <w:tblPr>
        <w:tblStyle w:val="Table16"/>
        <w:tblW w:w="9489.0" w:type="dxa"/>
        <w:jc w:val="left"/>
        <w:tblInd w:w="2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98"/>
        <w:gridCol w:w="6191"/>
        <w:tblGridChange w:id="0">
          <w:tblGrid>
            <w:gridCol w:w="3298"/>
            <w:gridCol w:w="6191"/>
          </w:tblGrid>
        </w:tblGridChange>
      </w:tblGrid>
      <w:tr>
        <w:trPr>
          <w:cantSplit w:val="0"/>
          <w:trHeight w:val="1116"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34" w:firstLine="0"/>
              <w:jc w:val="righ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Scuola Primaria classe 1^ sez. B  </w:t>
            </w:r>
          </w:p>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a.s. 20</w:t>
            </w:r>
            <w:r w:rsidDel="00000000" w:rsidR="00000000" w:rsidRPr="00000000">
              <w:rPr>
                <w:rFonts w:ascii="Calibri" w:cs="Calibri" w:eastAsia="Calibri" w:hAnsi="Calibri"/>
                <w:b w:val="1"/>
                <w:sz w:val="24"/>
                <w:szCs w:val="24"/>
                <w:rtl w:val="0"/>
              </w:rPr>
              <w:t xml:space="preserve">21</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1"/>
                <w:sz w:val="24"/>
                <w:szCs w:val="24"/>
                <w:rtl w:val="0"/>
              </w:rPr>
              <w:t xml:space="preserve">22</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PROGRAMMAZIONE PER COMPETENZE </w:t>
            </w:r>
          </w:p>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TECNOLOGIA</w:t>
            </w:r>
          </w:p>
        </w:tc>
      </w:tr>
      <w:tr>
        <w:trPr>
          <w:cantSplit w:val="0"/>
          <w:trHeight w:val="99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EC">
            <w:pPr>
              <w:widowControl w:val="0"/>
              <w:numPr>
                <w:ilvl w:val="0"/>
                <w:numId w:val="21"/>
              </w:numPr>
              <w:shd w:fill="ffffff" w:val="clear"/>
              <w:spacing w:line="228"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Competenza matematica e competenza in scienze, tecnologie e ingegneria</w:t>
            </w:r>
          </w:p>
          <w:p w:rsidR="00000000" w:rsidDel="00000000" w:rsidP="00000000" w:rsidRDefault="00000000" w:rsidRPr="00000000" w14:paraId="000003ED">
            <w:pPr>
              <w:widowControl w:val="0"/>
              <w:numPr>
                <w:ilvl w:val="0"/>
                <w:numId w:val="21"/>
              </w:numPr>
              <w:shd w:fill="ffffff" w:val="clear"/>
              <w:spacing w:after="0" w:afterAutospacing="0" w:line="228"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Competenza personale, sociale e capacità di imparare a imparare.</w:t>
            </w:r>
          </w:p>
          <w:p w:rsidR="00000000" w:rsidDel="00000000" w:rsidP="00000000" w:rsidRDefault="00000000" w:rsidRPr="00000000" w14:paraId="000003EE">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beforeAutospacing="0" w:line="227" w:lineRule="auto"/>
              <w:ind w:left="720" w:right="171" w:hanging="36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Competenza digitale</w:t>
            </w:r>
            <w:r w:rsidDel="00000000" w:rsidR="00000000" w:rsidRPr="00000000">
              <w:rPr>
                <w:rtl w:val="0"/>
              </w:rPr>
            </w:r>
          </w:p>
        </w:tc>
      </w:tr>
      <w:tr>
        <w:trPr>
          <w:cantSplit w:val="0"/>
          <w:trHeight w:val="56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362" w:right="285"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Traguardi di competenza  disciplinare</w:t>
            </w:r>
          </w:p>
        </w:tc>
        <w:tc>
          <w:tcPr>
            <w:shd w:fill="auto" w:val="clear"/>
            <w:tcMar>
              <w:top w:w="100.0" w:type="dxa"/>
              <w:left w:w="100.0" w:type="dxa"/>
              <w:bottom w:w="100.0" w:type="dxa"/>
              <w:right w:w="100.0" w:type="dxa"/>
            </w:tcMar>
          </w:tcPr>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Obiettivi </w:t>
            </w:r>
          </w:p>
        </w:tc>
      </w:tr>
      <w:tr>
        <w:trPr>
          <w:cantSplit w:val="0"/>
          <w:trHeight w:val="563"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18" w:firstLine="0"/>
              <w:jc w:val="righ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 Vedere e osservare</w:t>
            </w:r>
          </w:p>
        </w:tc>
      </w:tr>
      <w:tr>
        <w:trPr>
          <w:cantSplit w:val="0"/>
          <w:trHeight w:val="249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0" w:right="64"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Conosce e utilizza semplici  oggetti di uso quotidiano  ed è in grado di  descriverne la funzione  principale e la struttura e di  spiegarne il  </w:t>
            </w:r>
          </w:p>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funzionamento.</w:t>
            </w:r>
          </w:p>
        </w:tc>
        <w:tc>
          <w:tcPr>
            <w:shd w:fill="auto" w:val="clear"/>
            <w:tcMar>
              <w:top w:w="100.0" w:type="dxa"/>
              <w:left w:w="100.0" w:type="dxa"/>
              <w:bottom w:w="100.0" w:type="dxa"/>
              <w:right w:w="100.0" w:type="dxa"/>
            </w:tcMar>
          </w:tcPr>
          <w:p w:rsidR="00000000" w:rsidDel="00000000" w:rsidP="00000000" w:rsidRDefault="00000000" w:rsidRPr="00000000" w14:paraId="000003F6">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30" w:lineRule="auto"/>
              <w:ind w:left="720" w:right="89"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Osservare oggetti e individuare le differenze per forma,  materiale e funzione.</w:t>
            </w:r>
          </w:p>
        </w:tc>
      </w:tr>
    </w:tbl>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8" w:line="240" w:lineRule="auto"/>
        <w:ind w:left="7" w:right="0" w:firstLine="0"/>
        <w:jc w:val="left"/>
        <w:rPr>
          <w:rFonts w:ascii="Calibri" w:cs="Calibri" w:eastAsia="Calibri" w:hAnsi="Calibri"/>
          <w:b w:val="1"/>
          <w:sz w:val="24"/>
          <w:szCs w:val="24"/>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8" w:line="240" w:lineRule="auto"/>
        <w:ind w:left="7" w:right="0" w:firstLine="0"/>
        <w:jc w:val="left"/>
        <w:rPr>
          <w:rFonts w:ascii="Calibri" w:cs="Calibri" w:eastAsia="Calibri" w:hAnsi="Calibri"/>
          <w:b w:val="1"/>
          <w:sz w:val="24"/>
          <w:szCs w:val="24"/>
        </w:rPr>
      </w:pPr>
      <w:r w:rsidDel="00000000" w:rsidR="00000000" w:rsidRPr="00000000">
        <w:rPr>
          <w:rtl w:val="0"/>
        </w:rPr>
      </w:r>
    </w:p>
    <w:tbl>
      <w:tblPr>
        <w:tblStyle w:val="Table17"/>
        <w:tblW w:w="9489.0" w:type="dxa"/>
        <w:jc w:val="left"/>
        <w:tblInd w:w="2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99"/>
        <w:gridCol w:w="290"/>
        <w:gridCol w:w="1174"/>
        <w:gridCol w:w="2357"/>
        <w:gridCol w:w="2369"/>
        <w:tblGridChange w:id="0">
          <w:tblGrid>
            <w:gridCol w:w="3299"/>
            <w:gridCol w:w="290"/>
            <w:gridCol w:w="1174"/>
            <w:gridCol w:w="2357"/>
            <w:gridCol w:w="2369"/>
          </w:tblGrid>
        </w:tblGridChange>
      </w:tblGrid>
      <w:tr>
        <w:trPr>
          <w:cantSplit w:val="0"/>
          <w:trHeight w:val="56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362" w:right="285"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Traguardi di competenza  disciplinare</w:t>
            </w:r>
          </w:p>
        </w:tc>
        <w:tc>
          <w:tcPr>
            <w:gridSpan w:val="4"/>
            <w:shd w:fill="auto" w:val="clear"/>
            <w:tcMar>
              <w:top w:w="100.0" w:type="dxa"/>
              <w:left w:w="100.0" w:type="dxa"/>
              <w:bottom w:w="100.0" w:type="dxa"/>
              <w:right w:w="100.0" w:type="dxa"/>
            </w:tcMar>
          </w:tcPr>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Obiettivi </w:t>
            </w:r>
          </w:p>
        </w:tc>
      </w:tr>
      <w:tr>
        <w:trPr>
          <w:cantSplit w:val="0"/>
          <w:trHeight w:val="561" w:hRule="atLeast"/>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30" w:firstLine="0"/>
              <w:jc w:val="righ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 Prevedere e immaginare</w:t>
            </w:r>
          </w:p>
        </w:tc>
      </w:tr>
      <w:tr>
        <w:trPr>
          <w:cantSplit w:val="0"/>
          <w:trHeight w:val="166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4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Inizia a riconoscere le  caratteristiche, le funzioni e  i limiti della tecnologia  attuale.</w:t>
            </w:r>
          </w:p>
        </w:tc>
        <w:tc>
          <w:tcPr>
            <w:gridSpan w:val="4"/>
            <w:shd w:fill="auto" w:val="clear"/>
            <w:tcMar>
              <w:top w:w="100.0" w:type="dxa"/>
              <w:left w:w="100.0" w:type="dxa"/>
              <w:bottom w:w="100.0" w:type="dxa"/>
              <w:right w:w="100.0" w:type="dxa"/>
            </w:tcMar>
          </w:tcPr>
          <w:p w:rsidR="00000000" w:rsidDel="00000000" w:rsidP="00000000" w:rsidRDefault="00000000" w:rsidRPr="00000000" w14:paraId="00000407">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29" w:lineRule="auto"/>
              <w:ind w:left="720" w:right="696"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Prevedere lo svolgimento e il risultato di semplici  processi o procedure in contesti conosciuti.</w:t>
            </w:r>
          </w:p>
        </w:tc>
      </w:tr>
      <w:tr>
        <w:trPr>
          <w:cantSplit w:val="0"/>
          <w:trHeight w:val="56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362" w:right="285"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Traguardi di competenza  disciplinare</w:t>
            </w:r>
          </w:p>
        </w:tc>
        <w:tc>
          <w:tcPr>
            <w:gridSpan w:val="4"/>
            <w:shd w:fill="auto" w:val="clear"/>
            <w:tcMar>
              <w:top w:w="100.0" w:type="dxa"/>
              <w:left w:w="100.0" w:type="dxa"/>
              <w:bottom w:w="100.0" w:type="dxa"/>
              <w:right w:w="100.0" w:type="dxa"/>
            </w:tcMar>
          </w:tcPr>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Obiettivi</w:t>
            </w:r>
          </w:p>
        </w:tc>
      </w:tr>
      <w:tr>
        <w:trPr>
          <w:cantSplit w:val="0"/>
          <w:trHeight w:val="562" w:hRule="atLeast"/>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3 Intervenire e trasformare</w:t>
            </w:r>
          </w:p>
        </w:tc>
      </w:tr>
      <w:tr>
        <w:trPr>
          <w:cantSplit w:val="0"/>
          <w:trHeight w:val="83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43"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Produce semplici modelli o  rappresentazioni grafiche .</w:t>
            </w:r>
          </w:p>
        </w:tc>
        <w:tc>
          <w:tcPr>
            <w:gridSpan w:val="4"/>
            <w:shd w:fill="auto" w:val="clear"/>
            <w:tcMar>
              <w:top w:w="100.0" w:type="dxa"/>
              <w:left w:w="100.0" w:type="dxa"/>
              <w:bottom w:w="100.0" w:type="dxa"/>
              <w:right w:w="100.0" w:type="dxa"/>
            </w:tcMar>
          </w:tcPr>
          <w:p w:rsidR="00000000" w:rsidDel="00000000" w:rsidP="00000000" w:rsidRDefault="00000000" w:rsidRPr="00000000" w14:paraId="00000416">
            <w:pPr>
              <w:keepNext w:val="0"/>
              <w:keepLines w:val="0"/>
              <w:pageBreakBefore w:val="0"/>
              <w:widowControl w:val="0"/>
              <w:numPr>
                <w:ilvl w:val="0"/>
                <w:numId w:val="8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Smontare semplici oggetti. </w:t>
            </w:r>
          </w:p>
          <w:p w:rsidR="00000000" w:rsidDel="00000000" w:rsidP="00000000" w:rsidRDefault="00000000" w:rsidRPr="00000000" w14:paraId="00000417">
            <w:pPr>
              <w:keepNext w:val="0"/>
              <w:keepLines w:val="0"/>
              <w:pageBreakBefore w:val="0"/>
              <w:widowControl w:val="0"/>
              <w:numPr>
                <w:ilvl w:val="0"/>
                <w:numId w:val="8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Comprendere e seguire istruzione.</w:t>
            </w:r>
          </w:p>
        </w:tc>
      </w:tr>
      <w:tr>
        <w:trPr>
          <w:cantSplit w:val="0"/>
          <w:trHeight w:val="285"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Attività </w:t>
            </w:r>
          </w:p>
        </w:tc>
        <w:tc>
          <w:tcPr>
            <w:gridSpan w:val="2"/>
            <w:shd w:fill="auto" w:val="clear"/>
            <w:tcMar>
              <w:top w:w="100.0" w:type="dxa"/>
              <w:left w:w="100.0" w:type="dxa"/>
              <w:bottom w:w="100.0" w:type="dxa"/>
              <w:right w:w="100.0" w:type="dxa"/>
            </w:tcMar>
          </w:tcPr>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Contenuti</w:t>
            </w:r>
          </w:p>
        </w:tc>
      </w:tr>
      <w:tr>
        <w:trPr>
          <w:cantSplit w:val="0"/>
          <w:trHeight w:val="1994"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 w:lineRule="auto"/>
              <w:ind w:left="548" w:right="138" w:hanging="353"/>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Esperienze su materiali e macchine di uso  quotidiano. </w:t>
            </w:r>
          </w:p>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42.99999999999997" w:lineRule="auto"/>
              <w:ind w:left="194" w:right="83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Raccolta di dati su tabelle e grafici. ∙ Osservazione di un oggetto e  </w:t>
            </w:r>
          </w:p>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3"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riconoscimento dei suoi difetti e  </w:t>
            </w:r>
          </w:p>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6"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miglioramenti.</w:t>
            </w:r>
          </w:p>
        </w:tc>
        <w:tc>
          <w:tcPr>
            <w:gridSpan w:val="2"/>
            <w:shd w:fill="auto" w:val="clear"/>
            <w:tcMar>
              <w:top w:w="100.0" w:type="dxa"/>
              <w:left w:w="100.0" w:type="dxa"/>
              <w:bottom w:w="100.0" w:type="dxa"/>
              <w:right w:w="100.0" w:type="dxa"/>
            </w:tcMar>
          </w:tcPr>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Materiali e oggetti di uso comune. </w:t>
            </w:r>
          </w:p>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Macchine di uso quotidiano e </w:t>
            </w:r>
            <w:r w:rsidDel="00000000" w:rsidR="00000000" w:rsidRPr="00000000">
              <w:rPr>
                <w:rFonts w:ascii="Calibri" w:cs="Calibri" w:eastAsia="Calibri" w:hAnsi="Calibri"/>
                <w:sz w:val="24"/>
                <w:szCs w:val="24"/>
                <w:rtl w:val="0"/>
              </w:rPr>
              <w:t xml:space="preserve">il loro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funzionamento.</w:t>
            </w:r>
          </w:p>
        </w:tc>
      </w:tr>
      <w:tr>
        <w:trPr>
          <w:cantSplit w:val="0"/>
          <w:trHeight w:val="440" w:hRule="atLeast"/>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4"/>
                <w:szCs w:val="24"/>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Strategia didattica -  </w:t>
            </w:r>
            <w:r w:rsidDel="00000000" w:rsidR="00000000" w:rsidRPr="00000000">
              <w:rPr>
                <w:rFonts w:ascii="Calibri" w:cs="Calibri" w:eastAsia="Calibri" w:hAnsi="Calibri"/>
                <w:b w:val="1"/>
                <w:sz w:val="24"/>
                <w:szCs w:val="24"/>
                <w:rtl w:val="0"/>
              </w:rPr>
              <w:t xml:space="preserve">Strumenti</w:t>
            </w:r>
          </w:p>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42C">
            <w:pPr>
              <w:widowControl w:val="0"/>
              <w:spacing w:line="240" w:lineRule="auto"/>
              <w:jc w:val="center"/>
              <w:rPr>
                <w:rFonts w:ascii="Calibri" w:cs="Calibri" w:eastAsia="Calibri" w:hAnsi="Calibri"/>
                <w:b w:val="1"/>
                <w:sz w:val="24"/>
                <w:szCs w:val="24"/>
              </w:rPr>
            </w:pPr>
            <w:r w:rsidDel="00000000" w:rsidR="00000000" w:rsidRPr="00000000">
              <w:rPr>
                <w:rtl w:val="0"/>
              </w:rPr>
            </w:r>
          </w:p>
        </w:tc>
      </w:tr>
      <w:tr>
        <w:trPr>
          <w:cantSplit w:val="0"/>
          <w:trHeight w:val="440" w:hRule="atLeast"/>
          <w:tblHeader w:val="0"/>
        </w:trPr>
        <w:tc>
          <w:tcPr>
            <w:gridSpan w:val="5"/>
            <w:vMerge w:val="restart"/>
            <w:shd w:fill="auto" w:val="clear"/>
            <w:tcMar>
              <w:top w:w="100.0" w:type="dxa"/>
              <w:left w:w="100.0" w:type="dxa"/>
              <w:bottom w:w="100.0" w:type="dxa"/>
              <w:right w:w="100.0" w:type="dxa"/>
            </w:tcMar>
          </w:tcPr>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Attività mirate e graduali durante il percorso di apprendimento e a  conclusione dell’anno scolastico per verificare i traguardi raggiunti. Per la valutazione sommativa saranno prese in considerazione i seguenti  criteri: </w:t>
            </w:r>
          </w:p>
          <w:p w:rsidR="00000000" w:rsidDel="00000000" w:rsidP="00000000" w:rsidRDefault="00000000" w:rsidRPr="00000000" w14:paraId="00000432">
            <w:pPr>
              <w:widowControl w:val="0"/>
              <w:spacing w:before="5" w:line="229" w:lineRule="auto"/>
              <w:ind w:left="121" w:right="41" w:firstLine="6.99999999999999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Interesse e grado di partecipazione alle attività proposte</w:t>
            </w:r>
          </w:p>
          <w:p w:rsidR="00000000" w:rsidDel="00000000" w:rsidP="00000000" w:rsidRDefault="00000000" w:rsidRPr="00000000" w14:paraId="00000433">
            <w:pPr>
              <w:widowControl w:val="0"/>
              <w:spacing w:before="5" w:line="229" w:lineRule="auto"/>
              <w:ind w:left="121" w:right="41" w:firstLine="6.99999999999999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Sviluppo di competenze emozionali, cognitive e  comportamentali alla luce dei parametri di competenza delle indicazioni  del curricolo d’Istituto. </w:t>
            </w:r>
          </w:p>
          <w:p w:rsidR="00000000" w:rsidDel="00000000" w:rsidP="00000000" w:rsidRDefault="00000000" w:rsidRPr="00000000" w14:paraId="00000434">
            <w:pPr>
              <w:widowControl w:val="0"/>
              <w:spacing w:before="6" w:line="240" w:lineRule="auto"/>
              <w:ind w:left="128"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Progressi rispetto ai livelli di partenza</w:t>
            </w:r>
          </w:p>
          <w:p w:rsidR="00000000" w:rsidDel="00000000" w:rsidP="00000000" w:rsidRDefault="00000000" w:rsidRPr="00000000" w14:paraId="00000435">
            <w:pPr>
              <w:widowControl w:val="0"/>
              <w:spacing w:before="6" w:line="240" w:lineRule="auto"/>
              <w:ind w:left="128"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 la valutazione delle competenze acquisite si terrà conto dei parametri  valutativi di Istituto.</w:t>
            </w:r>
          </w:p>
        </w:tc>
      </w:tr>
      <w:tr>
        <w:trPr>
          <w:cantSplit w:val="0"/>
          <w:trHeight w:val="3322" w:hRule="atLeast"/>
          <w:tblHeader w:val="0"/>
        </w:trPr>
        <w:tc>
          <w:tcPr>
            <w:gridSpan w:val="5"/>
            <w:vMerge w:val="continue"/>
            <w:shd w:fill="auto" w:val="clear"/>
            <w:tcMar>
              <w:top w:w="100.0" w:type="dxa"/>
              <w:left w:w="100.0" w:type="dxa"/>
              <w:bottom w:w="100.0" w:type="dxa"/>
              <w:right w:w="100.0" w:type="dxa"/>
            </w:tcMar>
          </w:tcPr>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3"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bl>
      <w:tblPr>
        <w:tblStyle w:val="Table18"/>
        <w:tblW w:w="9469.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70"/>
        <w:gridCol w:w="6099"/>
        <w:tblGridChange w:id="0">
          <w:tblGrid>
            <w:gridCol w:w="3370"/>
            <w:gridCol w:w="6099"/>
          </w:tblGrid>
        </w:tblGridChange>
      </w:tblGrid>
      <w:tr>
        <w:trPr>
          <w:cantSplit w:val="0"/>
          <w:trHeight w:val="1116"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Scuola Primaria classe 1^ sez. B </w:t>
            </w:r>
          </w:p>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a.s. 20</w:t>
            </w:r>
            <w:r w:rsidDel="00000000" w:rsidR="00000000" w:rsidRPr="00000000">
              <w:rPr>
                <w:rFonts w:ascii="Calibri" w:cs="Calibri" w:eastAsia="Calibri" w:hAnsi="Calibri"/>
                <w:b w:val="1"/>
                <w:sz w:val="24"/>
                <w:szCs w:val="24"/>
                <w:rtl w:val="0"/>
              </w:rPr>
              <w:t xml:space="preserve">21</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1"/>
                <w:sz w:val="24"/>
                <w:szCs w:val="24"/>
                <w:rtl w:val="0"/>
              </w:rPr>
              <w:t xml:space="preserve">22</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PROGRAMMAZIONE PER COMPETENZE </w:t>
            </w:r>
          </w:p>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Lingua Inglese</w:t>
            </w:r>
          </w:p>
        </w:tc>
      </w:tr>
      <w:tr>
        <w:trPr>
          <w:cantSplit w:val="0"/>
          <w:trHeight w:val="13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445">
            <w:pPr>
              <w:widowControl w:val="0"/>
              <w:numPr>
                <w:ilvl w:val="0"/>
                <w:numId w:val="24"/>
              </w:numPr>
              <w:shd w:fill="ffffff" w:val="clear"/>
              <w:spacing w:line="229"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Competenza multilinguistica.</w:t>
            </w:r>
          </w:p>
          <w:p w:rsidR="00000000" w:rsidDel="00000000" w:rsidP="00000000" w:rsidRDefault="00000000" w:rsidRPr="00000000" w14:paraId="00000446">
            <w:pPr>
              <w:widowControl w:val="0"/>
              <w:numPr>
                <w:ilvl w:val="0"/>
                <w:numId w:val="24"/>
              </w:numPr>
              <w:shd w:fill="ffffff" w:val="clear"/>
              <w:spacing w:line="229"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Competenza personale, sociale e capacità di imparare a imparare</w:t>
            </w:r>
          </w:p>
          <w:p w:rsidR="00000000" w:rsidDel="00000000" w:rsidP="00000000" w:rsidRDefault="00000000" w:rsidRPr="00000000" w14:paraId="00000447">
            <w:pPr>
              <w:widowControl w:val="0"/>
              <w:numPr>
                <w:ilvl w:val="0"/>
                <w:numId w:val="24"/>
              </w:numPr>
              <w:shd w:fill="ffffff" w:val="clear"/>
              <w:spacing w:line="229"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Competenza matematica e competenza in scienze, tecnologie e ingegneria</w:t>
            </w:r>
          </w:p>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720" w:right="630" w:firstLine="0"/>
              <w:jc w:val="left"/>
              <w:rPr>
                <w:rFonts w:ascii="Calibri" w:cs="Calibri" w:eastAsia="Calibri" w:hAnsi="Calibri"/>
                <w:sz w:val="24"/>
                <w:szCs w:val="24"/>
              </w:rPr>
            </w:pPr>
            <w:r w:rsidDel="00000000" w:rsidR="00000000" w:rsidRPr="00000000">
              <w:rPr>
                <w:rtl w:val="0"/>
              </w:rPr>
            </w:r>
          </w:p>
        </w:tc>
      </w:tr>
      <w:tr>
        <w:trPr>
          <w:cantSplit w:val="0"/>
          <w:trHeight w:val="56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396" w:right="323"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Traguardi di competenza  disciplinare</w:t>
            </w:r>
          </w:p>
        </w:tc>
        <w:tc>
          <w:tcPr>
            <w:shd w:fill="auto" w:val="clear"/>
            <w:tcMar>
              <w:top w:w="100.0" w:type="dxa"/>
              <w:left w:w="100.0" w:type="dxa"/>
              <w:bottom w:w="100.0" w:type="dxa"/>
              <w:right w:w="100.0" w:type="dxa"/>
            </w:tcMar>
          </w:tcPr>
          <w:p w:rsidR="00000000" w:rsidDel="00000000" w:rsidP="00000000" w:rsidRDefault="00000000" w:rsidRPr="00000000" w14:paraId="00000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Obiettivi </w:t>
            </w:r>
          </w:p>
        </w:tc>
      </w:tr>
      <w:tr>
        <w:trPr>
          <w:cantSplit w:val="0"/>
          <w:trHeight w:val="56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74" w:firstLine="0"/>
              <w:jc w:val="righ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 Ascolto (listening)</w:t>
            </w:r>
          </w:p>
        </w:tc>
      </w:tr>
      <w:tr>
        <w:trPr>
          <w:cantSplit w:val="0"/>
          <w:trHeight w:val="253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4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line="228" w:lineRule="auto"/>
              <w:ind w:left="720" w:right="45" w:hanging="360"/>
              <w:jc w:val="both"/>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omprende brevi messaggi  orali relativi ad ambiti  familiari. </w:t>
            </w:r>
          </w:p>
          <w:p w:rsidR="00000000" w:rsidDel="00000000" w:rsidP="00000000" w:rsidRDefault="00000000" w:rsidRPr="00000000" w14:paraId="0000044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beforeAutospacing="0" w:line="228" w:lineRule="auto"/>
              <w:ind w:left="720" w:right="45" w:hanging="360"/>
              <w:jc w:val="both"/>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volge compiti secondo le  indicazioni date in lingua  straniera dall’insegnante.</w:t>
            </w:r>
          </w:p>
        </w:tc>
        <w:tc>
          <w:tcPr>
            <w:shd w:fill="auto" w:val="clear"/>
            <w:tcMar>
              <w:top w:w="100.0" w:type="dxa"/>
              <w:left w:w="100.0" w:type="dxa"/>
              <w:bottom w:w="100.0" w:type="dxa"/>
              <w:right w:w="100.0" w:type="dxa"/>
            </w:tcMar>
          </w:tcPr>
          <w:p w:rsidR="00000000" w:rsidDel="00000000" w:rsidP="00000000" w:rsidRDefault="00000000" w:rsidRPr="00000000" w14:paraId="0000045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line="229" w:lineRule="auto"/>
              <w:ind w:left="720" w:right="876"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Comprendere brevi istruzioni ed espressioni di uso  quotidiano pronunciate chiaramente.  </w:t>
            </w:r>
          </w:p>
          <w:p w:rsidR="00000000" w:rsidDel="00000000" w:rsidP="00000000" w:rsidRDefault="00000000" w:rsidRPr="00000000" w14:paraId="0000045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Comprendere semplici dialoghi e frasi di uso quotidiano.  </w:t>
            </w:r>
          </w:p>
          <w:p w:rsidR="00000000" w:rsidDel="00000000" w:rsidP="00000000" w:rsidRDefault="00000000" w:rsidRPr="00000000" w14:paraId="0000045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Comprendere brevi istruzioni e comandi.  </w:t>
            </w:r>
          </w:p>
          <w:p w:rsidR="00000000" w:rsidDel="00000000" w:rsidP="00000000" w:rsidRDefault="00000000" w:rsidRPr="00000000" w14:paraId="0000045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29" w:lineRule="auto"/>
              <w:ind w:left="720" w:right="1490" w:hanging="360"/>
              <w:jc w:val="left"/>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Comprendere brevi frasi, filastrocche e rime  identificando parole chiave e il senso generale. </w:t>
            </w:r>
          </w:p>
        </w:tc>
      </w:tr>
      <w:tr>
        <w:trPr>
          <w:cantSplit w:val="0"/>
          <w:trHeight w:val="56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396" w:right="323"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Traguardi di competenza  disciplinare</w:t>
            </w:r>
          </w:p>
        </w:tc>
        <w:tc>
          <w:tcPr>
            <w:shd w:fill="auto" w:val="clear"/>
            <w:tcMar>
              <w:top w:w="100.0" w:type="dxa"/>
              <w:left w:w="100.0" w:type="dxa"/>
              <w:bottom w:w="100.0" w:type="dxa"/>
              <w:right w:w="100.0" w:type="dxa"/>
            </w:tcMar>
          </w:tcPr>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Obiettivi </w:t>
            </w:r>
          </w:p>
        </w:tc>
      </w:tr>
      <w:tr>
        <w:trPr>
          <w:cantSplit w:val="0"/>
          <w:trHeight w:val="56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3" w:firstLine="0"/>
              <w:jc w:val="righ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3" w:firstLine="0"/>
              <w:jc w:val="righ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 Parlato (speaking) </w:t>
            </w:r>
          </w:p>
        </w:tc>
      </w:tr>
      <w:tr>
        <w:trPr>
          <w:cantSplit w:val="0"/>
          <w:trHeight w:val="28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3"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bl>
      <w:tblPr>
        <w:tblStyle w:val="Table19"/>
        <w:tblW w:w="9469.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71"/>
        <w:gridCol w:w="3970"/>
        <w:gridCol w:w="2128"/>
        <w:tblGridChange w:id="0">
          <w:tblGrid>
            <w:gridCol w:w="3371"/>
            <w:gridCol w:w="3970"/>
            <w:gridCol w:w="2128"/>
          </w:tblGrid>
        </w:tblGridChange>
      </w:tblGrid>
      <w:tr>
        <w:trPr>
          <w:cantSplit w:val="0"/>
          <w:trHeight w:val="337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45"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escrive oralmente aspetti  del proprio vissuto e del  proprio ambiente. </w:t>
            </w:r>
          </w:p>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 w:line="228" w:lineRule="auto"/>
              <w:ind w:left="0" w:right="44"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omunica elementi che si  riferiscono a bisogni  immediati.  </w:t>
            </w:r>
          </w:p>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 w:line="228" w:lineRule="auto"/>
              <w:ind w:left="0" w:right="44"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I</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nteragisce nel gioco e nella  conversazione utilizzando  espressioni a lui note. </w:t>
            </w:r>
          </w:p>
        </w:tc>
        <w:tc>
          <w:tcPr>
            <w:gridSpan w:val="2"/>
            <w:shd w:fill="auto" w:val="clear"/>
            <w:tcMar>
              <w:top w:w="100.0" w:type="dxa"/>
              <w:left w:w="100.0" w:type="dxa"/>
              <w:bottom w:w="100.0" w:type="dxa"/>
              <w:right w:w="100.0" w:type="dxa"/>
            </w:tcMar>
          </w:tcPr>
          <w:p w:rsidR="00000000" w:rsidDel="00000000" w:rsidP="00000000" w:rsidRDefault="00000000" w:rsidRPr="00000000" w14:paraId="0000045F">
            <w:pPr>
              <w:keepNext w:val="0"/>
              <w:keepLines w:val="0"/>
              <w:pageBreakBefore w:val="0"/>
              <w:widowControl w:val="0"/>
              <w:numPr>
                <w:ilvl w:val="0"/>
                <w:numId w:val="55"/>
              </w:numPr>
              <w:pBdr>
                <w:top w:space="0" w:sz="0" w:val="nil"/>
                <w:left w:space="0" w:sz="0" w:val="nil"/>
                <w:bottom w:space="0" w:sz="0" w:val="nil"/>
                <w:right w:space="0" w:sz="0" w:val="nil"/>
                <w:between w:space="0" w:sz="0" w:val="nil"/>
              </w:pBdr>
              <w:shd w:fill="auto" w:val="clear"/>
              <w:spacing w:after="0" w:afterAutospacing="0" w:before="0" w:line="230" w:lineRule="auto"/>
              <w:ind w:left="720" w:right="46"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Nominare gli oggetti scolastici, i colori, i giocattoli, i  numeri, le parti del corpo, i componenti della famiglia e gli animali  domestici. </w:t>
            </w:r>
          </w:p>
          <w:p w:rsidR="00000000" w:rsidDel="00000000" w:rsidP="00000000" w:rsidRDefault="00000000" w:rsidRPr="00000000" w14:paraId="00000460">
            <w:pPr>
              <w:keepNext w:val="0"/>
              <w:keepLines w:val="0"/>
              <w:pageBreakBefore w:val="0"/>
              <w:widowControl w:val="0"/>
              <w:numPr>
                <w:ilvl w:val="0"/>
                <w:numId w:val="55"/>
              </w:numPr>
              <w:pBdr>
                <w:top w:space="0" w:sz="0" w:val="nil"/>
                <w:left w:space="0" w:sz="0" w:val="nil"/>
                <w:bottom w:space="0" w:sz="0" w:val="nil"/>
                <w:right w:space="0" w:sz="0" w:val="nil"/>
                <w:between w:space="0" w:sz="0" w:val="nil"/>
              </w:pBdr>
              <w:shd w:fill="auto" w:val="clear"/>
              <w:spacing w:after="0" w:afterAutospacing="0" w:before="0" w:beforeAutospacing="0" w:line="229" w:lineRule="auto"/>
              <w:ind w:left="720" w:right="46"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Riferire semplici informazioni afferenti alla sfera personale,  integrando il significato di ciò che si dice con mimica e gesti.  </w:t>
            </w:r>
          </w:p>
          <w:p w:rsidR="00000000" w:rsidDel="00000000" w:rsidP="00000000" w:rsidRDefault="00000000" w:rsidRPr="00000000" w14:paraId="00000461">
            <w:pPr>
              <w:keepNext w:val="0"/>
              <w:keepLines w:val="0"/>
              <w:pageBreakBefore w:val="0"/>
              <w:widowControl w:val="0"/>
              <w:numPr>
                <w:ilvl w:val="0"/>
                <w:numId w:val="55"/>
              </w:numPr>
              <w:pBdr>
                <w:top w:space="0" w:sz="0" w:val="nil"/>
                <w:left w:space="0" w:sz="0" w:val="nil"/>
                <w:bottom w:space="0" w:sz="0" w:val="nil"/>
                <w:right w:space="0" w:sz="0" w:val="nil"/>
                <w:between w:space="0" w:sz="0" w:val="nil"/>
              </w:pBdr>
              <w:shd w:fill="auto" w:val="clear"/>
              <w:spacing w:after="0" w:afterAutospacing="0" w:before="0" w:beforeAutospacing="0" w:line="228" w:lineRule="auto"/>
              <w:ind w:left="720" w:right="43"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Interagire in modo comprensibile con un compagno o un  adulto con cui si ha familiarità, utilizzando semplici strutture  apprese.  </w:t>
            </w:r>
          </w:p>
          <w:p w:rsidR="00000000" w:rsidDel="00000000" w:rsidP="00000000" w:rsidRDefault="00000000" w:rsidRPr="00000000" w14:paraId="00000462">
            <w:pPr>
              <w:keepNext w:val="0"/>
              <w:keepLines w:val="0"/>
              <w:pageBreakBefore w:val="0"/>
              <w:widowControl w:val="0"/>
              <w:numPr>
                <w:ilvl w:val="0"/>
                <w:numId w:val="55"/>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tc>
      </w:tr>
      <w:tr>
        <w:trPr>
          <w:cantSplit w:val="0"/>
          <w:trHeight w:val="56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18" w:right="599" w:firstLine="0.999999999999996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Traguardi di competenza  disciplinare</w:t>
            </w:r>
          </w:p>
        </w:tc>
        <w:tc>
          <w:tcPr>
            <w:gridSpan w:val="2"/>
            <w:shd w:fill="auto" w:val="clear"/>
            <w:tcMar>
              <w:top w:w="100.0" w:type="dxa"/>
              <w:left w:w="100.0" w:type="dxa"/>
              <w:bottom w:w="100.0" w:type="dxa"/>
              <w:right w:w="100.0" w:type="dxa"/>
            </w:tcMar>
          </w:tcPr>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Obiettivi</w:t>
            </w:r>
          </w:p>
        </w:tc>
      </w:tr>
      <w:tr>
        <w:trPr>
          <w:cantSplit w:val="0"/>
          <w:trHeight w:val="561"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41" w:firstLine="0"/>
              <w:jc w:val="righ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3. LETTURA (READING)</w:t>
            </w:r>
          </w:p>
        </w:tc>
      </w:tr>
      <w:tr>
        <w:trPr>
          <w:cantSplit w:val="0"/>
          <w:trHeight w:val="197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45" w:firstLine="0"/>
              <w:jc w:val="left"/>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L</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egge e comprende brevi  messaggi scritti. </w:t>
            </w:r>
            <w:r w:rsidDel="00000000" w:rsidR="00000000" w:rsidRPr="00000000">
              <w:rPr>
                <w:rtl w:val="0"/>
              </w:rPr>
            </w:r>
          </w:p>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45"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45"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I</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ndividua alcuni elementi  culturali.</w:t>
            </w:r>
          </w:p>
        </w:tc>
        <w:tc>
          <w:tcPr>
            <w:gridSpan w:val="2"/>
            <w:shd w:fill="auto" w:val="clear"/>
            <w:tcMar>
              <w:top w:w="100.0" w:type="dxa"/>
              <w:left w:w="100.0" w:type="dxa"/>
              <w:bottom w:w="100.0" w:type="dxa"/>
              <w:right w:w="100.0" w:type="dxa"/>
            </w:tcMar>
          </w:tcPr>
          <w:p w:rsidR="00000000" w:rsidDel="00000000" w:rsidP="00000000" w:rsidRDefault="00000000" w:rsidRPr="00000000" w14:paraId="0000046D">
            <w:pPr>
              <w:keepNext w:val="0"/>
              <w:keepLines w:val="0"/>
              <w:pageBreakBefore w:val="0"/>
              <w:widowControl w:val="0"/>
              <w:numPr>
                <w:ilvl w:val="0"/>
                <w:numId w:val="88"/>
              </w:numPr>
              <w:pBdr>
                <w:top w:space="0" w:sz="0" w:val="nil"/>
                <w:left w:space="0" w:sz="0" w:val="nil"/>
                <w:bottom w:space="0" w:sz="0" w:val="nil"/>
                <w:right w:space="0" w:sz="0" w:val="nil"/>
                <w:between w:space="0" w:sz="0" w:val="nil"/>
              </w:pBdr>
              <w:shd w:fill="auto" w:val="clear"/>
              <w:spacing w:after="0" w:afterAutospacing="0" w:before="0" w:line="229" w:lineRule="auto"/>
              <w:ind w:left="720" w:right="53"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Leggere e comprendere brevi e semplici testi,  accompagnati preferibilmente da supporti visivi, cogliendo il loro  significato globale e identificando parole e frasi familiari. </w:t>
            </w:r>
          </w:p>
          <w:p w:rsidR="00000000" w:rsidDel="00000000" w:rsidP="00000000" w:rsidRDefault="00000000" w:rsidRPr="00000000" w14:paraId="0000046E">
            <w:pPr>
              <w:keepNext w:val="0"/>
              <w:keepLines w:val="0"/>
              <w:pageBreakBefore w:val="0"/>
              <w:widowControl w:val="0"/>
              <w:numPr>
                <w:ilvl w:val="0"/>
                <w:numId w:val="88"/>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Conoscere usanze e tradizioni dei Paesi anglofoni.</w:t>
            </w:r>
          </w:p>
        </w:tc>
      </w:tr>
      <w:tr>
        <w:trPr>
          <w:cantSplit w:val="0"/>
          <w:trHeight w:val="56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18" w:right="597" w:firstLine="0.999999999999996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Traguardi di competenza  disciplinari</w:t>
            </w:r>
          </w:p>
        </w:tc>
        <w:tc>
          <w:tcPr>
            <w:gridSpan w:val="2"/>
            <w:shd w:fill="auto" w:val="clear"/>
            <w:tcMar>
              <w:top w:w="100.0" w:type="dxa"/>
              <w:left w:w="100.0" w:type="dxa"/>
              <w:bottom w:w="100.0" w:type="dxa"/>
              <w:right w:w="100.0" w:type="dxa"/>
            </w:tcMar>
          </w:tcPr>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Obiettivi</w:t>
            </w:r>
          </w:p>
        </w:tc>
      </w:tr>
      <w:tr>
        <w:trPr>
          <w:cantSplit w:val="0"/>
          <w:trHeight w:val="561"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19" w:firstLine="0"/>
              <w:jc w:val="righ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4. Scrittura (writing)</w:t>
            </w:r>
          </w:p>
        </w:tc>
      </w:tr>
      <w:tr>
        <w:trPr>
          <w:cantSplit w:val="0"/>
          <w:trHeight w:val="111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76">
            <w:pPr>
              <w:keepNext w:val="0"/>
              <w:keepLines w:val="0"/>
              <w:pageBreakBefore w:val="0"/>
              <w:widowControl w:val="0"/>
              <w:numPr>
                <w:ilvl w:val="0"/>
                <w:numId w:val="64"/>
              </w:numPr>
              <w:pBdr>
                <w:top w:space="0" w:sz="0" w:val="nil"/>
                <w:left w:space="0" w:sz="0" w:val="nil"/>
                <w:bottom w:space="0" w:sz="0" w:val="nil"/>
                <w:right w:space="0" w:sz="0" w:val="nil"/>
                <w:between w:space="0" w:sz="0" w:val="nil"/>
              </w:pBdr>
              <w:shd w:fill="auto" w:val="clear"/>
              <w:spacing w:after="0" w:before="0" w:line="229" w:lineRule="auto"/>
              <w:ind w:left="720" w:right="45"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escrive aspetti del proprio  vissuto e del proprio ambiente. </w:t>
            </w:r>
          </w:p>
        </w:tc>
        <w:tc>
          <w:tcPr>
            <w:gridSpan w:val="2"/>
            <w:shd w:fill="auto" w:val="clear"/>
            <w:tcMar>
              <w:top w:w="100.0" w:type="dxa"/>
              <w:left w:w="100.0" w:type="dxa"/>
              <w:bottom w:w="100.0" w:type="dxa"/>
              <w:right w:w="100.0" w:type="dxa"/>
            </w:tcMar>
          </w:tcPr>
          <w:p w:rsidR="00000000" w:rsidDel="00000000" w:rsidP="00000000" w:rsidRDefault="00000000" w:rsidRPr="00000000" w14:paraId="00000477">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spacing w:after="0" w:before="0" w:line="229" w:lineRule="auto"/>
              <w:ind w:left="720" w:right="113"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Scrivere in forma comprensibile messaggi semplici e brevi  per presentarsi, per fare gli auguri, per ringraziare o invitare  qualcuno, per chiedere o dare informazioni.</w:t>
            </w:r>
          </w:p>
        </w:tc>
      </w:tr>
      <w:tr>
        <w:trPr>
          <w:cantSplit w:val="0"/>
          <w:trHeight w:val="83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18" w:right="599" w:firstLine="0.999999999999996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Traguardi di competenza  disciplinari</w:t>
            </w:r>
          </w:p>
        </w:tc>
        <w:tc>
          <w:tcPr>
            <w:gridSpan w:val="2"/>
            <w:shd w:fill="auto" w:val="clear"/>
            <w:tcMar>
              <w:top w:w="100.0" w:type="dxa"/>
              <w:left w:w="100.0" w:type="dxa"/>
              <w:bottom w:w="100.0" w:type="dxa"/>
              <w:right w:w="100.0" w:type="dxa"/>
            </w:tcMar>
          </w:tcPr>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Obiettivi</w:t>
            </w:r>
          </w:p>
        </w:tc>
      </w:tr>
      <w:tr>
        <w:trPr>
          <w:cantSplit w:val="0"/>
          <w:trHeight w:val="561"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17" w:firstLine="0"/>
              <w:jc w:val="righ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5. Riflessione linguistica</w:t>
            </w:r>
          </w:p>
        </w:tc>
      </w:tr>
      <w:tr>
        <w:trPr>
          <w:cantSplit w:val="0"/>
          <w:trHeight w:val="83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7F">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29" w:lineRule="auto"/>
              <w:ind w:left="720" w:right="45"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agiona sulla pluralità delle  lingue.</w:t>
            </w:r>
          </w:p>
        </w:tc>
        <w:tc>
          <w:tcPr>
            <w:gridSpan w:val="2"/>
            <w:shd w:fill="auto" w:val="clear"/>
            <w:tcMar>
              <w:top w:w="100.0" w:type="dxa"/>
              <w:left w:w="100.0" w:type="dxa"/>
              <w:bottom w:w="100.0" w:type="dxa"/>
              <w:right w:w="100.0" w:type="dxa"/>
            </w:tcMar>
          </w:tcPr>
          <w:p w:rsidR="00000000" w:rsidDel="00000000" w:rsidP="00000000" w:rsidRDefault="00000000" w:rsidRPr="00000000" w14:paraId="0000048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29" w:lineRule="auto"/>
              <w:ind w:left="720" w:right="804"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Osservare parole ed espressioni nei contesti d’uso e  coglierne i rapporti di significato. </w:t>
            </w:r>
          </w:p>
        </w:tc>
      </w:tr>
      <w:tr>
        <w:trPr>
          <w:cantSplit w:val="0"/>
          <w:trHeight w:val="285"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Attività e contenuti</w:t>
            </w:r>
          </w:p>
        </w:tc>
      </w:tr>
      <w:tr>
        <w:trPr>
          <w:cantSplit w:val="0"/>
          <w:trHeight w:val="249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85">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spacing w:after="0" w:afterAutospacing="0" w:before="0" w:line="229" w:lineRule="auto"/>
              <w:ind w:left="720" w:right="692"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Ascolto di piccole storie e  canzoni. </w:t>
            </w:r>
          </w:p>
          <w:p w:rsidR="00000000" w:rsidDel="00000000" w:rsidP="00000000" w:rsidRDefault="00000000" w:rsidRPr="00000000" w14:paraId="00000486">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Role Play. </w:t>
            </w:r>
          </w:p>
          <w:p w:rsidR="00000000" w:rsidDel="00000000" w:rsidP="00000000" w:rsidRDefault="00000000" w:rsidRPr="00000000" w14:paraId="00000487">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Animazione di canzoni e  </w:t>
            </w:r>
          </w:p>
          <w:p w:rsidR="00000000" w:rsidDel="00000000" w:rsidP="00000000" w:rsidRDefault="00000000" w:rsidRPr="00000000" w14:paraId="00000488">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semplici situazioni. </w:t>
            </w:r>
          </w:p>
          <w:p w:rsidR="00000000" w:rsidDel="00000000" w:rsidP="00000000" w:rsidRDefault="00000000" w:rsidRPr="00000000" w14:paraId="00000489">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Realizzazione di attività  </w:t>
            </w:r>
          </w:p>
          <w:p w:rsidR="00000000" w:rsidDel="00000000" w:rsidP="00000000" w:rsidRDefault="00000000" w:rsidRPr="00000000" w14:paraId="0000048A">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manuali. </w:t>
            </w:r>
          </w:p>
          <w:p w:rsidR="00000000" w:rsidDel="00000000" w:rsidP="00000000" w:rsidRDefault="00000000" w:rsidRPr="00000000" w14:paraId="0000048B">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Drammatizzazioni.</w:t>
            </w:r>
          </w:p>
        </w:tc>
        <w:tc>
          <w:tcPr>
            <w:gridSpan w:val="2"/>
            <w:shd w:fill="auto" w:val="clear"/>
            <w:tcMar>
              <w:top w:w="100.0" w:type="dxa"/>
              <w:left w:w="100.0" w:type="dxa"/>
              <w:bottom w:w="100.0" w:type="dxa"/>
              <w:right w:w="100.0" w:type="dxa"/>
            </w:tcMar>
          </w:tcPr>
          <w:p w:rsidR="00000000" w:rsidDel="00000000" w:rsidP="00000000" w:rsidRDefault="00000000" w:rsidRPr="00000000" w14:paraId="0000048C">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spacing w:after="0" w:before="0" w:line="229" w:lineRule="auto"/>
              <w:ind w:left="720" w:right="23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saluti; gli oggetti della cartella; gli oggetti scolastici; i colori; i  giocattoli; i numeri fino a 10; le parti del corpo; i componenti  della famiglia.</w:t>
            </w:r>
          </w:p>
        </w:tc>
      </w:tr>
      <w:tr>
        <w:trPr>
          <w:cantSplit w:val="0"/>
          <w:trHeight w:val="44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4"/>
                <w:szCs w:val="24"/>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Strategia didattica </w:t>
            </w:r>
            <w:r w:rsidDel="00000000" w:rsidR="00000000" w:rsidRPr="00000000">
              <w:rPr>
                <w:rtl w:val="0"/>
              </w:rPr>
            </w:r>
          </w:p>
          <w:p w:rsidR="00000000" w:rsidDel="00000000" w:rsidP="00000000" w:rsidRDefault="00000000" w:rsidRPr="00000000" w14:paraId="00000490">
            <w:pPr>
              <w:widowControl w:val="0"/>
              <w:spacing w:line="240" w:lineRule="auto"/>
              <w:jc w:val="left"/>
              <w:rPr>
                <w:rFonts w:ascii="Calibri" w:cs="Calibri" w:eastAsia="Calibri" w:hAnsi="Calibri"/>
                <w:b w:val="1"/>
                <w:sz w:val="24"/>
                <w:szCs w:val="24"/>
              </w:rPr>
            </w:pPr>
            <w:r w:rsidDel="00000000" w:rsidR="00000000" w:rsidRPr="00000000">
              <w:rPr>
                <w:rtl w:val="0"/>
              </w:rPr>
            </w:r>
          </w:p>
        </w:tc>
      </w:tr>
    </w:tbl>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8"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bl>
      <w:tblPr>
        <w:tblStyle w:val="Table20"/>
        <w:tblW w:w="9469.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71"/>
        <w:gridCol w:w="3970"/>
        <w:gridCol w:w="2128"/>
        <w:tblGridChange w:id="0">
          <w:tblGrid>
            <w:gridCol w:w="3371"/>
            <w:gridCol w:w="3970"/>
            <w:gridCol w:w="2128"/>
          </w:tblGrid>
        </w:tblGridChange>
      </w:tblGrid>
      <w:tr>
        <w:trPr>
          <w:cantSplit w:val="0"/>
          <w:trHeight w:val="1116"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0" w:right="48"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Uso del libro digitale attraverso la LIM. Uso di schede e materiale  strutturato. Uso delle flash cards per presentare il lessico. Giochi, canti e filastrocche.</w:t>
            </w:r>
          </w:p>
        </w:tc>
      </w:tr>
      <w:tr>
        <w:trPr>
          <w:cantSplit w:val="0"/>
          <w:trHeight w:val="44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 w:right="0" w:firstLine="0"/>
              <w:jc w:val="center"/>
              <w:rPr>
                <w:rFonts w:ascii="Calibri" w:cs="Calibri" w:eastAsia="Calibri" w:hAnsi="Calibri"/>
                <w:b w:val="1"/>
                <w:sz w:val="24"/>
                <w:szCs w:val="24"/>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Strategie </w:t>
            </w:r>
            <w:r w:rsidDel="00000000" w:rsidR="00000000" w:rsidRPr="00000000">
              <w:rPr>
                <w:rFonts w:ascii="Calibri" w:cs="Calibri" w:eastAsia="Calibri" w:hAnsi="Calibri"/>
                <w:b w:val="1"/>
                <w:sz w:val="24"/>
                <w:szCs w:val="24"/>
                <w:rtl w:val="0"/>
              </w:rPr>
              <w:t xml:space="preserve">- Strumenti</w:t>
            </w:r>
          </w:p>
        </w:tc>
      </w:tr>
      <w:tr>
        <w:trPr>
          <w:cantSplit w:val="0"/>
          <w:trHeight w:val="3598"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16" w:right="43"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Attività mirate e graduali durante il percorso di apprendimento e a  conclusione dell’anno scolastico per verificare i traguardi raggiunti. Per la valutazione sommativa saranno prese in considerazione i seguenti  criteri: </w:t>
            </w:r>
          </w:p>
          <w:p w:rsidR="00000000" w:rsidDel="00000000" w:rsidP="00000000" w:rsidRDefault="00000000" w:rsidRPr="00000000" w14:paraId="00000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30" w:lineRule="auto"/>
              <w:ind w:left="120" w:right="44" w:firstLine="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Interesse e grado di partecipazione alle attività proposte </w:t>
            </w:r>
          </w:p>
          <w:p w:rsidR="00000000" w:rsidDel="00000000" w:rsidP="00000000" w:rsidRDefault="00000000" w:rsidRPr="00000000" w14:paraId="00000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30" w:lineRule="auto"/>
              <w:ind w:left="120" w:right="44" w:firstLine="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Sviluppo di competenze emozionali, cognitive e comportamentali  alla luce dei parametri </w:t>
            </w:r>
            <w:r w:rsidDel="00000000" w:rsidR="00000000" w:rsidRPr="00000000">
              <w:rPr>
                <w:rFonts w:ascii="Calibri" w:cs="Calibri" w:eastAsia="Calibri" w:hAnsi="Calibri"/>
                <w:sz w:val="24"/>
                <w:szCs w:val="24"/>
                <w:rtl w:val="0"/>
              </w:rPr>
              <w:t xml:space="preserve">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competenza delle indicazioni del curricolo  d’Istituto. </w:t>
            </w:r>
          </w:p>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2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Progressi rispetto ai livelli di partenza. </w:t>
            </w:r>
          </w:p>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17" w:right="49"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 la valutazione delle competenze acquisite si terrà conto dei parametri  valutativi </w:t>
            </w:r>
            <w:r w:rsidDel="00000000" w:rsidR="00000000" w:rsidRPr="00000000">
              <w:rPr>
                <w:rFonts w:ascii="Calibri" w:cs="Calibri" w:eastAsia="Calibri" w:hAnsi="Calibri"/>
                <w:sz w:val="24"/>
                <w:szCs w:val="24"/>
                <w:rtl w:val="0"/>
              </w:rPr>
              <w:t xml:space="preserve">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Istituto.</w:t>
            </w:r>
          </w:p>
        </w:tc>
      </w:tr>
    </w:tbl>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7"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bl>
      <w:tblPr>
        <w:tblStyle w:val="Table21"/>
        <w:tblW w:w="9469.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76"/>
        <w:gridCol w:w="6193"/>
        <w:tblGridChange w:id="0">
          <w:tblGrid>
            <w:gridCol w:w="3276"/>
            <w:gridCol w:w="6193"/>
          </w:tblGrid>
        </w:tblGridChange>
      </w:tblGrid>
      <w:tr>
        <w:trPr>
          <w:cantSplit w:val="0"/>
          <w:trHeight w:val="1113"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Scuola Primaria classe 1 ^ sez. B  </w:t>
            </w:r>
          </w:p>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a.s. 20</w:t>
            </w:r>
            <w:r w:rsidDel="00000000" w:rsidR="00000000" w:rsidRPr="00000000">
              <w:rPr>
                <w:rFonts w:ascii="Calibri" w:cs="Calibri" w:eastAsia="Calibri" w:hAnsi="Calibri"/>
                <w:b w:val="1"/>
                <w:sz w:val="24"/>
                <w:szCs w:val="24"/>
                <w:rtl w:val="0"/>
              </w:rPr>
              <w:t xml:space="preserve">21</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1"/>
                <w:sz w:val="24"/>
                <w:szCs w:val="24"/>
                <w:rtl w:val="0"/>
              </w:rPr>
              <w:t xml:space="preserve">22</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PROGRAMMAZIONE PER COMPETENZE </w:t>
            </w:r>
          </w:p>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ARTE E IMMAGINE</w:t>
            </w:r>
          </w:p>
        </w:tc>
      </w:tr>
      <w:tr>
        <w:trPr>
          <w:cantSplit w:val="0"/>
          <w:trHeight w:val="765"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4A7">
            <w:pPr>
              <w:widowControl w:val="0"/>
              <w:numPr>
                <w:ilvl w:val="0"/>
                <w:numId w:val="32"/>
              </w:numPr>
              <w:shd w:fill="ffffff" w:val="clear"/>
              <w:spacing w:line="228"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Competenza in materia di consapevolezza ed espressione culturali.</w:t>
            </w:r>
          </w:p>
          <w:p w:rsidR="00000000" w:rsidDel="00000000" w:rsidP="00000000" w:rsidRDefault="00000000" w:rsidRPr="00000000" w14:paraId="000004A8">
            <w:pPr>
              <w:widowControl w:val="0"/>
              <w:numPr>
                <w:ilvl w:val="0"/>
                <w:numId w:val="32"/>
              </w:numPr>
              <w:shd w:fill="ffffff" w:val="clear"/>
              <w:spacing w:line="228"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Competenza personale, sociale e capacità di imparare a imparare.</w:t>
            </w:r>
            <w:r w:rsidDel="00000000" w:rsidR="00000000" w:rsidRPr="00000000">
              <w:rPr>
                <w:rtl w:val="0"/>
              </w:rPr>
            </w:r>
          </w:p>
        </w:tc>
      </w:tr>
      <w:tr>
        <w:trPr>
          <w:cantSplit w:val="0"/>
          <w:trHeight w:val="56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350" w:right="275"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Traguardi di competenza  disciplinare</w:t>
            </w:r>
          </w:p>
        </w:tc>
        <w:tc>
          <w:tcPr>
            <w:shd w:fill="auto" w:val="clear"/>
            <w:tcMar>
              <w:top w:w="100.0" w:type="dxa"/>
              <w:left w:w="100.0" w:type="dxa"/>
              <w:bottom w:w="100.0" w:type="dxa"/>
              <w:right w:w="100.0" w:type="dxa"/>
            </w:tcMar>
          </w:tcPr>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8"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Obiettivi </w:t>
            </w:r>
          </w:p>
        </w:tc>
      </w:tr>
      <w:tr>
        <w:trPr>
          <w:cantSplit w:val="0"/>
          <w:trHeight w:val="563"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90" w:firstLine="0"/>
              <w:jc w:val="righ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 ESPRIMERSI E COMUNICARE</w:t>
            </w:r>
          </w:p>
        </w:tc>
      </w:tr>
      <w:tr>
        <w:trPr>
          <w:cantSplit w:val="0"/>
          <w:trHeight w:val="33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86" w:right="4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Utilizza le conoscenze e  abilità relative al  linguaggio visivo per  produrre testo di tipo  espressivo e  rappresentativo. </w:t>
            </w:r>
          </w:p>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29" w:lineRule="auto"/>
              <w:ind w:left="184" w:right="44" w:firstLine="0"/>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29" w:lineRule="auto"/>
              <w:ind w:left="184" w:right="44"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Rielabora in modo creativo  le immagini utilizzando  materiali e strumenti:  grafico-espressivo, pittorici  e plastici.</w:t>
            </w:r>
          </w:p>
        </w:tc>
        <w:tc>
          <w:tcPr>
            <w:shd w:fill="auto" w:val="clear"/>
            <w:tcMar>
              <w:top w:w="100.0" w:type="dxa"/>
              <w:left w:w="100.0" w:type="dxa"/>
              <w:bottom w:w="100.0" w:type="dxa"/>
              <w:right w:w="100.0" w:type="dxa"/>
            </w:tcMar>
          </w:tcPr>
          <w:p w:rsidR="00000000" w:rsidDel="00000000" w:rsidP="00000000" w:rsidRDefault="00000000" w:rsidRPr="00000000" w14:paraId="000004B1">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spacing w:after="0" w:afterAutospacing="0" w:before="0" w:line="229" w:lineRule="auto"/>
              <w:ind w:left="720" w:right="46"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Elaborare produzioni personali per esprimere i propri stati  d’animo. </w:t>
            </w:r>
          </w:p>
          <w:p w:rsidR="00000000" w:rsidDel="00000000" w:rsidP="00000000" w:rsidRDefault="00000000" w:rsidRPr="00000000" w14:paraId="000004B2">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Rappresentare graficamente una storia guidata. </w:t>
            </w:r>
          </w:p>
          <w:p w:rsidR="00000000" w:rsidDel="00000000" w:rsidP="00000000" w:rsidRDefault="00000000" w:rsidRPr="00000000" w14:paraId="000004B3">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spacing w:after="0" w:before="0" w:beforeAutospacing="0" w:line="230" w:lineRule="auto"/>
              <w:ind w:left="720" w:right="45"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Sperimentare strumenti e tecniche diverse per realizzare  prodotti grafici, plastici, pittorici.</w:t>
            </w:r>
          </w:p>
        </w:tc>
      </w:tr>
      <w:tr>
        <w:trPr>
          <w:cantSplit w:val="0"/>
          <w:trHeight w:val="83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350" w:right="274"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Traguardi di competenza  disciplinare</w:t>
            </w:r>
          </w:p>
        </w:tc>
        <w:tc>
          <w:tcPr>
            <w:shd w:fill="auto" w:val="clear"/>
            <w:tcMar>
              <w:top w:w="100.0" w:type="dxa"/>
              <w:left w:w="100.0" w:type="dxa"/>
              <w:bottom w:w="100.0" w:type="dxa"/>
              <w:right w:w="100.0" w:type="dxa"/>
            </w:tcMar>
          </w:tcPr>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8"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Obiettivi </w:t>
            </w:r>
          </w:p>
        </w:tc>
      </w:tr>
    </w:tbl>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6"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bl>
      <w:tblPr>
        <w:tblStyle w:val="Table22"/>
        <w:tblW w:w="9769.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77"/>
        <w:gridCol w:w="96"/>
        <w:gridCol w:w="3821"/>
        <w:gridCol w:w="2575"/>
        <w:tblGridChange w:id="0">
          <w:tblGrid>
            <w:gridCol w:w="3277"/>
            <w:gridCol w:w="96"/>
            <w:gridCol w:w="3821"/>
            <w:gridCol w:w="2575"/>
          </w:tblGrid>
        </w:tblGridChange>
      </w:tblGrid>
      <w:tr>
        <w:trPr>
          <w:cantSplit w:val="0"/>
          <w:trHeight w:val="288"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95" w:firstLine="0"/>
              <w:jc w:val="righ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 Osservare e leggere le immagini</w:t>
            </w:r>
          </w:p>
        </w:tc>
      </w:tr>
      <w:tr>
        <w:trPr>
          <w:cantSplit w:val="0"/>
          <w:trHeight w:val="194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17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Osserva, esplora, descrive  e legge immagini:  fotografie, manifesti, fumetti.</w:t>
            </w:r>
          </w:p>
        </w:tc>
        <w:tc>
          <w:tcPr>
            <w:gridSpan w:val="3"/>
            <w:shd w:fill="auto" w:val="clear"/>
            <w:tcMar>
              <w:top w:w="100.0" w:type="dxa"/>
              <w:left w:w="100.0" w:type="dxa"/>
              <w:bottom w:w="100.0" w:type="dxa"/>
              <w:right w:w="100.0" w:type="dxa"/>
            </w:tcMar>
          </w:tcPr>
          <w:p w:rsidR="00000000" w:rsidDel="00000000" w:rsidP="00000000" w:rsidRDefault="00000000" w:rsidRPr="00000000" w14:paraId="000004BE">
            <w:pPr>
              <w:keepNext w:val="0"/>
              <w:keepLines w:val="0"/>
              <w:pageBreakBefore w:val="0"/>
              <w:widowControl w:val="0"/>
              <w:numPr>
                <w:ilvl w:val="0"/>
                <w:numId w:val="59"/>
              </w:numPr>
              <w:pBdr>
                <w:top w:space="0" w:sz="0" w:val="nil"/>
                <w:left w:space="0" w:sz="0" w:val="nil"/>
                <w:bottom w:space="0" w:sz="0" w:val="nil"/>
                <w:right w:space="0" w:sz="0" w:val="nil"/>
                <w:between w:space="0" w:sz="0" w:val="nil"/>
              </w:pBdr>
              <w:shd w:fill="auto" w:val="clear"/>
              <w:spacing w:after="0" w:afterAutospacing="0" w:before="0" w:line="229" w:lineRule="auto"/>
              <w:ind w:left="720" w:right="325"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Guardare e osservare un’immagine e saper descrivere gli  elementi che contiene (linee, forme, colori). </w:t>
            </w:r>
          </w:p>
          <w:p w:rsidR="00000000" w:rsidDel="00000000" w:rsidP="00000000" w:rsidRDefault="00000000" w:rsidRPr="00000000" w14:paraId="000004BF">
            <w:pPr>
              <w:keepNext w:val="0"/>
              <w:keepLines w:val="0"/>
              <w:pageBreakBefore w:val="0"/>
              <w:widowControl w:val="0"/>
              <w:numPr>
                <w:ilvl w:val="0"/>
                <w:numId w:val="59"/>
              </w:numPr>
              <w:pBdr>
                <w:top w:space="0" w:sz="0" w:val="nil"/>
                <w:left w:space="0" w:sz="0" w:val="nil"/>
                <w:bottom w:space="0" w:sz="0" w:val="nil"/>
                <w:right w:space="0" w:sz="0" w:val="nil"/>
                <w:between w:space="0" w:sz="0" w:val="nil"/>
              </w:pBdr>
              <w:shd w:fill="auto" w:val="clear"/>
              <w:spacing w:after="0" w:before="0" w:beforeAutospacing="0" w:line="229" w:lineRule="auto"/>
              <w:ind w:left="720" w:right="45"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Individuare, nel linguaggio del fumetto, le sequenze  narrative e le tipologie dei balloons.</w:t>
            </w:r>
          </w:p>
        </w:tc>
      </w:tr>
      <w:tr>
        <w:trPr>
          <w:cantSplit w:val="0"/>
          <w:trHeight w:val="285"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Attività e contenuti</w:t>
            </w:r>
          </w:p>
        </w:tc>
      </w:tr>
      <w:tr>
        <w:trPr>
          <w:cantSplit w:val="0"/>
          <w:trHeight w:val="277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16" w:right="48"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Produzione di diversi materiali con l’utilizzo di tecniche varie (la tecnica del collage, l’uso degli  stampini, dei pennarelli, la spugnatura; attività creative con ritagli di carta e la pittura con strumenti  non convenzionali). </w:t>
            </w:r>
          </w:p>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29" w:lineRule="auto"/>
              <w:ind w:left="114" w:right="45" w:firstLine="5.9999999999999964"/>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Osservazione guidata e rilevazione delle varie forme; completamento di rappresentazioni grafiche,  realizzazione di manufatti con l’utilizzo di forbici, colla ed altri materiali. Utilizzo di colori caldi e  colori freddi e delle diverse forme geometriche.  </w:t>
            </w:r>
          </w:p>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29" w:lineRule="auto"/>
              <w:ind w:left="118" w:right="47" w:hanging="3.00000000000000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 vignette, le sequenze narrative e balloons; classificazione dei balloons in base alla tipologia del  contorno. Suddivisione di un testo narrativo semplice in sequenze da rappresentare in vignette; scelta  dei balloons adeguati per contenere i testi della comunicazione tra personaggi.</w:t>
            </w:r>
          </w:p>
        </w:tc>
      </w:tr>
      <w:tr>
        <w:trPr>
          <w:cantSplit w:val="0"/>
          <w:trHeight w:val="44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4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4"/>
                <w:szCs w:val="24"/>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Strategia didattica </w:t>
            </w:r>
            <w:r w:rsidDel="00000000" w:rsidR="00000000" w:rsidRPr="00000000">
              <w:rPr>
                <w:rtl w:val="0"/>
              </w:rPr>
            </w:r>
          </w:p>
          <w:p w:rsidR="00000000" w:rsidDel="00000000" w:rsidP="00000000" w:rsidRDefault="00000000" w:rsidRPr="00000000" w14:paraId="000004CD">
            <w:pPr>
              <w:widowControl w:val="0"/>
              <w:spacing w:line="240" w:lineRule="auto"/>
              <w:jc w:val="left"/>
              <w:rPr>
                <w:rFonts w:ascii="Calibri" w:cs="Calibri" w:eastAsia="Calibri" w:hAnsi="Calibri"/>
                <w:b w:val="1"/>
                <w:sz w:val="24"/>
                <w:szCs w:val="24"/>
              </w:rPr>
            </w:pPr>
            <w:r w:rsidDel="00000000" w:rsidR="00000000" w:rsidRPr="00000000">
              <w:rPr>
                <w:rtl w:val="0"/>
              </w:rPr>
            </w:r>
          </w:p>
        </w:tc>
      </w:tr>
      <w:tr>
        <w:trPr>
          <w:cantSplit w:val="0"/>
          <w:trHeight w:val="1665"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16" w:right="992" w:firstLine="1.999999999999993"/>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Cartelloni, manufatti, elaborati individuali con varie tecniche e  materiali</w:t>
            </w:r>
          </w:p>
        </w:tc>
      </w:tr>
      <w:tr>
        <w:trPr>
          <w:cantSplit w:val="0"/>
          <w:trHeight w:val="440" w:hRule="atLeast"/>
          <w:tblHeader w:val="0"/>
        </w:trPr>
        <w:tc>
          <w:tcPr>
            <w:gridSpan w:val="4"/>
            <w:vMerge w:val="restart"/>
            <w:shd w:fill="auto" w:val="clear"/>
            <w:tcMar>
              <w:top w:w="100.0" w:type="dxa"/>
              <w:left w:w="100.0" w:type="dxa"/>
              <w:bottom w:w="100.0" w:type="dxa"/>
              <w:right w:w="100.0" w:type="dxa"/>
            </w:tcMar>
          </w:tcPr>
          <w:p w:rsidR="00000000" w:rsidDel="00000000" w:rsidP="00000000" w:rsidRDefault="00000000" w:rsidRPr="00000000" w14:paraId="00000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4"/>
                <w:szCs w:val="24"/>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Strategie </w:t>
            </w:r>
            <w:r w:rsidDel="00000000" w:rsidR="00000000" w:rsidRPr="00000000">
              <w:rPr>
                <w:rFonts w:ascii="Calibri" w:cs="Calibri" w:eastAsia="Calibri" w:hAnsi="Calibri"/>
                <w:b w:val="1"/>
                <w:sz w:val="24"/>
                <w:szCs w:val="24"/>
                <w:rtl w:val="0"/>
              </w:rPr>
              <w:t xml:space="preserve">- Strumenti</w:t>
            </w:r>
          </w:p>
          <w:p w:rsidR="00000000" w:rsidDel="00000000" w:rsidP="00000000" w:rsidRDefault="00000000" w:rsidRPr="00000000" w14:paraId="000004D6">
            <w:pPr>
              <w:widowControl w:val="0"/>
              <w:spacing w:line="229" w:lineRule="auto"/>
              <w:ind w:left="116" w:right="48"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Attività mirate e graduali durante il percorso di apprendimento e a  conclusione dell’anno scolastico per verificare i traguardi raggiunti.</w:t>
            </w:r>
          </w:p>
          <w:p w:rsidR="00000000" w:rsidDel="00000000" w:rsidP="00000000" w:rsidRDefault="00000000" w:rsidRPr="00000000" w14:paraId="000004D7">
            <w:pPr>
              <w:widowControl w:val="0"/>
              <w:spacing w:line="229" w:lineRule="auto"/>
              <w:ind w:left="116" w:right="48"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D8">
            <w:pPr>
              <w:widowControl w:val="0"/>
              <w:spacing w:line="229" w:lineRule="auto"/>
              <w:ind w:left="116" w:right="48"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Per la valutazione sommativa saranno prese in considerazione i seguenti  criteri: </w:t>
            </w:r>
          </w:p>
          <w:p w:rsidR="00000000" w:rsidDel="00000000" w:rsidP="00000000" w:rsidRDefault="00000000" w:rsidRPr="00000000" w14:paraId="000004D9">
            <w:pPr>
              <w:widowControl w:val="0"/>
              <w:spacing w:before="6" w:line="230" w:lineRule="auto"/>
              <w:ind w:left="118" w:right="45" w:firstLine="6.99999999999999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Interesse e grado di partecipazione alle attività proposte </w:t>
            </w:r>
          </w:p>
          <w:p w:rsidR="00000000" w:rsidDel="00000000" w:rsidP="00000000" w:rsidRDefault="00000000" w:rsidRPr="00000000" w14:paraId="000004DA">
            <w:pPr>
              <w:widowControl w:val="0"/>
              <w:spacing w:before="6" w:line="230" w:lineRule="auto"/>
              <w:ind w:left="118" w:right="45" w:firstLine="6.99999999999999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Sviluppo di competenze emozionali, cognitive e  comportamentali alla luce dei parametri di competenza delle indicazioni  del curricolo d’Istituto. </w:t>
            </w:r>
          </w:p>
          <w:p w:rsidR="00000000" w:rsidDel="00000000" w:rsidP="00000000" w:rsidRDefault="00000000" w:rsidRPr="00000000" w14:paraId="000004DB">
            <w:pPr>
              <w:widowControl w:val="0"/>
              <w:spacing w:before="5" w:line="240" w:lineRule="auto"/>
              <w:ind w:left="125"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Progressi rispetto ai livelli di partenza. </w:t>
            </w:r>
          </w:p>
          <w:p w:rsidR="00000000" w:rsidDel="00000000" w:rsidP="00000000" w:rsidRDefault="00000000" w:rsidRPr="00000000" w14:paraId="000004DC">
            <w:pPr>
              <w:widowControl w:val="0"/>
              <w:spacing w:line="229" w:lineRule="auto"/>
              <w:ind w:left="117" w:right="46"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 la valutazione delle competenze acquisite si terrà conto dei parametri  valutativi di Istituto.</w:t>
            </w:r>
          </w:p>
        </w:tc>
      </w:tr>
      <w:tr>
        <w:trPr>
          <w:cantSplit w:val="0"/>
          <w:trHeight w:val="2610" w:hRule="atLeast"/>
          <w:tblHeader w:val="0"/>
        </w:trPr>
        <w:tc>
          <w:tcPr>
            <w:gridSpan w:val="4"/>
            <w:vMerge w:val="continue"/>
            <w:shd w:fill="auto" w:val="clear"/>
            <w:tcMar>
              <w:top w:w="100.0" w:type="dxa"/>
              <w:left w:w="100.0" w:type="dxa"/>
              <w:bottom w:w="100.0" w:type="dxa"/>
              <w:right w:w="100.0" w:type="dxa"/>
            </w:tcMar>
          </w:tcPr>
          <w:p w:rsidR="00000000" w:rsidDel="00000000" w:rsidP="00000000" w:rsidRDefault="00000000" w:rsidRPr="00000000" w14:paraId="00000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6"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Tolfa, li </w:t>
      </w:r>
      <w:r w:rsidDel="00000000" w:rsidR="00000000" w:rsidRPr="00000000">
        <w:rPr>
          <w:rFonts w:ascii="Calibri" w:cs="Calibri" w:eastAsia="Calibri" w:hAnsi="Calibri"/>
          <w:sz w:val="24"/>
          <w:szCs w:val="24"/>
          <w:rtl w:val="0"/>
        </w:rPr>
        <w:t xml:space="preserve">31</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sz w:val="24"/>
          <w:szCs w:val="24"/>
          <w:rtl w:val="0"/>
        </w:rPr>
        <w:t xml:space="preserve">ottobre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20</w:t>
      </w:r>
      <w:r w:rsidDel="00000000" w:rsidR="00000000" w:rsidRPr="00000000">
        <w:rPr>
          <w:rFonts w:ascii="Calibri" w:cs="Calibri" w:eastAsia="Calibri" w:hAnsi="Calibri"/>
          <w:sz w:val="24"/>
          <w:szCs w:val="24"/>
          <w:rtl w:val="0"/>
        </w:rPr>
        <w:t xml:space="preserve">21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Le insegnanti</w:t>
      </w:r>
    </w:p>
    <w:p w:rsidR="00000000" w:rsidDel="00000000" w:rsidP="00000000" w:rsidRDefault="00000000" w:rsidRPr="00000000" w14:paraId="00000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9"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Tomasa Pala e Michela Pala</w:t>
      </w:r>
    </w:p>
    <w:p w:rsidR="00000000" w:rsidDel="00000000" w:rsidP="00000000" w:rsidRDefault="00000000" w:rsidRPr="00000000" w14:paraId="00000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04" w:line="240" w:lineRule="auto"/>
        <w:ind w:left="0" w:right="396"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sectPr>
      <w:pgSz w:h="16820" w:w="11900" w:orient="portrait"/>
      <w:pgMar w:bottom="907" w:top="984" w:left="957" w:right="871"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Times New Roman"/>
  <w:font w:name="Courier New"/>
  <w:font w:name="Homizio"/>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146" w:hanging="360"/>
      </w:pPr>
      <w:rPr>
        <w:rFonts w:ascii="Noto Sans Symbols" w:cs="Noto Sans Symbols" w:eastAsia="Noto Sans Symbols" w:hAnsi="Noto Sans Symbols"/>
      </w:rPr>
    </w:lvl>
    <w:lvl w:ilvl="1">
      <w:start w:val="1"/>
      <w:numFmt w:val="bullet"/>
      <w:lvlText w:val="o"/>
      <w:lvlJc w:val="left"/>
      <w:pPr>
        <w:ind w:left="1866" w:hanging="360"/>
      </w:pPr>
      <w:rPr>
        <w:rFonts w:ascii="Courier New" w:cs="Courier New" w:eastAsia="Courier New" w:hAnsi="Courier New"/>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abstractNum w:abstractNumId="5">
    <w:lvl w:ilvl="0">
      <w:start w:val="1"/>
      <w:numFmt w:val="bullet"/>
      <w:lvlText w:val="●"/>
      <w:lvlJc w:val="left"/>
      <w:pPr>
        <w:ind w:left="848" w:hanging="360"/>
      </w:pPr>
      <w:rPr>
        <w:rFonts w:ascii="Noto Sans Symbols" w:cs="Noto Sans Symbols" w:eastAsia="Noto Sans Symbols" w:hAnsi="Noto Sans Symbols"/>
      </w:rPr>
    </w:lvl>
    <w:lvl w:ilvl="1">
      <w:start w:val="1"/>
      <w:numFmt w:val="bullet"/>
      <w:lvlText w:val="o"/>
      <w:lvlJc w:val="left"/>
      <w:pPr>
        <w:ind w:left="1568" w:hanging="360"/>
      </w:pPr>
      <w:rPr>
        <w:rFonts w:ascii="Courier New" w:cs="Courier New" w:eastAsia="Courier New" w:hAnsi="Courier New"/>
      </w:rPr>
    </w:lvl>
    <w:lvl w:ilvl="2">
      <w:start w:val="1"/>
      <w:numFmt w:val="bullet"/>
      <w:lvlText w:val="▪"/>
      <w:lvlJc w:val="left"/>
      <w:pPr>
        <w:ind w:left="2288" w:hanging="360"/>
      </w:pPr>
      <w:rPr>
        <w:rFonts w:ascii="Noto Sans Symbols" w:cs="Noto Sans Symbols" w:eastAsia="Noto Sans Symbols" w:hAnsi="Noto Sans Symbols"/>
      </w:rPr>
    </w:lvl>
    <w:lvl w:ilvl="3">
      <w:start w:val="1"/>
      <w:numFmt w:val="bullet"/>
      <w:lvlText w:val="●"/>
      <w:lvlJc w:val="left"/>
      <w:pPr>
        <w:ind w:left="3008" w:hanging="360"/>
      </w:pPr>
      <w:rPr>
        <w:rFonts w:ascii="Noto Sans Symbols" w:cs="Noto Sans Symbols" w:eastAsia="Noto Sans Symbols" w:hAnsi="Noto Sans Symbols"/>
      </w:rPr>
    </w:lvl>
    <w:lvl w:ilvl="4">
      <w:start w:val="1"/>
      <w:numFmt w:val="bullet"/>
      <w:lvlText w:val="o"/>
      <w:lvlJc w:val="left"/>
      <w:pPr>
        <w:ind w:left="3728" w:hanging="360"/>
      </w:pPr>
      <w:rPr>
        <w:rFonts w:ascii="Courier New" w:cs="Courier New" w:eastAsia="Courier New" w:hAnsi="Courier New"/>
      </w:rPr>
    </w:lvl>
    <w:lvl w:ilvl="5">
      <w:start w:val="1"/>
      <w:numFmt w:val="bullet"/>
      <w:lvlText w:val="▪"/>
      <w:lvlJc w:val="left"/>
      <w:pPr>
        <w:ind w:left="4448" w:hanging="360"/>
      </w:pPr>
      <w:rPr>
        <w:rFonts w:ascii="Noto Sans Symbols" w:cs="Noto Sans Symbols" w:eastAsia="Noto Sans Symbols" w:hAnsi="Noto Sans Symbols"/>
      </w:rPr>
    </w:lvl>
    <w:lvl w:ilvl="6">
      <w:start w:val="1"/>
      <w:numFmt w:val="bullet"/>
      <w:lvlText w:val="●"/>
      <w:lvlJc w:val="left"/>
      <w:pPr>
        <w:ind w:left="5168" w:hanging="360"/>
      </w:pPr>
      <w:rPr>
        <w:rFonts w:ascii="Noto Sans Symbols" w:cs="Noto Sans Symbols" w:eastAsia="Noto Sans Symbols" w:hAnsi="Noto Sans Symbols"/>
      </w:rPr>
    </w:lvl>
    <w:lvl w:ilvl="7">
      <w:start w:val="1"/>
      <w:numFmt w:val="bullet"/>
      <w:lvlText w:val="o"/>
      <w:lvlJc w:val="left"/>
      <w:pPr>
        <w:ind w:left="5888" w:hanging="360"/>
      </w:pPr>
      <w:rPr>
        <w:rFonts w:ascii="Courier New" w:cs="Courier New" w:eastAsia="Courier New" w:hAnsi="Courier New"/>
      </w:rPr>
    </w:lvl>
    <w:lvl w:ilvl="8">
      <w:start w:val="1"/>
      <w:numFmt w:val="bullet"/>
      <w:lvlText w:val="▪"/>
      <w:lvlJc w:val="left"/>
      <w:pPr>
        <w:ind w:left="6608" w:hanging="360"/>
      </w:pPr>
      <w:rPr>
        <w:rFonts w:ascii="Noto Sans Symbols" w:cs="Noto Sans Symbols" w:eastAsia="Noto Sans Symbols" w:hAnsi="Noto Sans Symbols"/>
      </w:rPr>
    </w:lvl>
  </w:abstractNum>
  <w:abstractNum w:abstractNumId="6">
    <w:lvl w:ilvl="0">
      <w:start w:val="1"/>
      <w:numFmt w:val="bullet"/>
      <w:lvlText w:val="●"/>
      <w:lvlJc w:val="left"/>
      <w:pPr>
        <w:ind w:left="1179" w:hanging="360"/>
      </w:pPr>
      <w:rPr>
        <w:rFonts w:ascii="Noto Sans Symbols" w:cs="Noto Sans Symbols" w:eastAsia="Noto Sans Symbols" w:hAnsi="Noto Sans Symbols"/>
      </w:rPr>
    </w:lvl>
    <w:lvl w:ilvl="1">
      <w:start w:val="1"/>
      <w:numFmt w:val="bullet"/>
      <w:lvlText w:val="o"/>
      <w:lvlJc w:val="left"/>
      <w:pPr>
        <w:ind w:left="1899" w:hanging="360"/>
      </w:pPr>
      <w:rPr>
        <w:rFonts w:ascii="Courier New" w:cs="Courier New" w:eastAsia="Courier New" w:hAnsi="Courier New"/>
      </w:rPr>
    </w:lvl>
    <w:lvl w:ilvl="2">
      <w:start w:val="1"/>
      <w:numFmt w:val="bullet"/>
      <w:lvlText w:val="▪"/>
      <w:lvlJc w:val="left"/>
      <w:pPr>
        <w:ind w:left="2619" w:hanging="360"/>
      </w:pPr>
      <w:rPr>
        <w:rFonts w:ascii="Noto Sans Symbols" w:cs="Noto Sans Symbols" w:eastAsia="Noto Sans Symbols" w:hAnsi="Noto Sans Symbols"/>
      </w:rPr>
    </w:lvl>
    <w:lvl w:ilvl="3">
      <w:start w:val="1"/>
      <w:numFmt w:val="bullet"/>
      <w:lvlText w:val="●"/>
      <w:lvlJc w:val="left"/>
      <w:pPr>
        <w:ind w:left="3339" w:hanging="360"/>
      </w:pPr>
      <w:rPr>
        <w:rFonts w:ascii="Noto Sans Symbols" w:cs="Noto Sans Symbols" w:eastAsia="Noto Sans Symbols" w:hAnsi="Noto Sans Symbols"/>
      </w:rPr>
    </w:lvl>
    <w:lvl w:ilvl="4">
      <w:start w:val="1"/>
      <w:numFmt w:val="bullet"/>
      <w:lvlText w:val="o"/>
      <w:lvlJc w:val="left"/>
      <w:pPr>
        <w:ind w:left="4059" w:hanging="360"/>
      </w:pPr>
      <w:rPr>
        <w:rFonts w:ascii="Courier New" w:cs="Courier New" w:eastAsia="Courier New" w:hAnsi="Courier New"/>
      </w:rPr>
    </w:lvl>
    <w:lvl w:ilvl="5">
      <w:start w:val="1"/>
      <w:numFmt w:val="bullet"/>
      <w:lvlText w:val="▪"/>
      <w:lvlJc w:val="left"/>
      <w:pPr>
        <w:ind w:left="4779" w:hanging="360"/>
      </w:pPr>
      <w:rPr>
        <w:rFonts w:ascii="Noto Sans Symbols" w:cs="Noto Sans Symbols" w:eastAsia="Noto Sans Symbols" w:hAnsi="Noto Sans Symbols"/>
      </w:rPr>
    </w:lvl>
    <w:lvl w:ilvl="6">
      <w:start w:val="1"/>
      <w:numFmt w:val="bullet"/>
      <w:lvlText w:val="●"/>
      <w:lvlJc w:val="left"/>
      <w:pPr>
        <w:ind w:left="5499" w:hanging="360"/>
      </w:pPr>
      <w:rPr>
        <w:rFonts w:ascii="Noto Sans Symbols" w:cs="Noto Sans Symbols" w:eastAsia="Noto Sans Symbols" w:hAnsi="Noto Sans Symbols"/>
      </w:rPr>
    </w:lvl>
    <w:lvl w:ilvl="7">
      <w:start w:val="1"/>
      <w:numFmt w:val="bullet"/>
      <w:lvlText w:val="o"/>
      <w:lvlJc w:val="left"/>
      <w:pPr>
        <w:ind w:left="6219" w:hanging="360"/>
      </w:pPr>
      <w:rPr>
        <w:rFonts w:ascii="Courier New" w:cs="Courier New" w:eastAsia="Courier New" w:hAnsi="Courier New"/>
      </w:rPr>
    </w:lvl>
    <w:lvl w:ilvl="8">
      <w:start w:val="1"/>
      <w:numFmt w:val="bullet"/>
      <w:lvlText w:val="▪"/>
      <w:lvlJc w:val="left"/>
      <w:pPr>
        <w:ind w:left="6939"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836" w:hanging="360.00000000000006"/>
      </w:pPr>
      <w:rPr>
        <w:rFonts w:ascii="Noto Sans Symbols" w:cs="Noto Sans Symbols" w:eastAsia="Noto Sans Symbols" w:hAnsi="Noto Sans Symbols"/>
      </w:rPr>
    </w:lvl>
    <w:lvl w:ilvl="1">
      <w:start w:val="1"/>
      <w:numFmt w:val="bullet"/>
      <w:lvlText w:val="o"/>
      <w:lvlJc w:val="left"/>
      <w:pPr>
        <w:ind w:left="1556" w:hanging="360"/>
      </w:pPr>
      <w:rPr>
        <w:rFonts w:ascii="Courier New" w:cs="Courier New" w:eastAsia="Courier New" w:hAnsi="Courier New"/>
      </w:rPr>
    </w:lvl>
    <w:lvl w:ilvl="2">
      <w:start w:val="1"/>
      <w:numFmt w:val="bullet"/>
      <w:lvlText w:val="▪"/>
      <w:lvlJc w:val="left"/>
      <w:pPr>
        <w:ind w:left="2276" w:hanging="360"/>
      </w:pPr>
      <w:rPr>
        <w:rFonts w:ascii="Noto Sans Symbols" w:cs="Noto Sans Symbols" w:eastAsia="Noto Sans Symbols" w:hAnsi="Noto Sans Symbols"/>
      </w:rPr>
    </w:lvl>
    <w:lvl w:ilvl="3">
      <w:start w:val="1"/>
      <w:numFmt w:val="bullet"/>
      <w:lvlText w:val="●"/>
      <w:lvlJc w:val="left"/>
      <w:pPr>
        <w:ind w:left="2996" w:hanging="360"/>
      </w:pPr>
      <w:rPr>
        <w:rFonts w:ascii="Noto Sans Symbols" w:cs="Noto Sans Symbols" w:eastAsia="Noto Sans Symbols" w:hAnsi="Noto Sans Symbols"/>
      </w:rPr>
    </w:lvl>
    <w:lvl w:ilvl="4">
      <w:start w:val="1"/>
      <w:numFmt w:val="bullet"/>
      <w:lvlText w:val="o"/>
      <w:lvlJc w:val="left"/>
      <w:pPr>
        <w:ind w:left="3716" w:hanging="360"/>
      </w:pPr>
      <w:rPr>
        <w:rFonts w:ascii="Courier New" w:cs="Courier New" w:eastAsia="Courier New" w:hAnsi="Courier New"/>
      </w:rPr>
    </w:lvl>
    <w:lvl w:ilvl="5">
      <w:start w:val="1"/>
      <w:numFmt w:val="bullet"/>
      <w:lvlText w:val="▪"/>
      <w:lvlJc w:val="left"/>
      <w:pPr>
        <w:ind w:left="4436" w:hanging="360"/>
      </w:pPr>
      <w:rPr>
        <w:rFonts w:ascii="Noto Sans Symbols" w:cs="Noto Sans Symbols" w:eastAsia="Noto Sans Symbols" w:hAnsi="Noto Sans Symbols"/>
      </w:rPr>
    </w:lvl>
    <w:lvl w:ilvl="6">
      <w:start w:val="1"/>
      <w:numFmt w:val="bullet"/>
      <w:lvlText w:val="●"/>
      <w:lvlJc w:val="left"/>
      <w:pPr>
        <w:ind w:left="5156" w:hanging="360"/>
      </w:pPr>
      <w:rPr>
        <w:rFonts w:ascii="Noto Sans Symbols" w:cs="Noto Sans Symbols" w:eastAsia="Noto Sans Symbols" w:hAnsi="Noto Sans Symbols"/>
      </w:rPr>
    </w:lvl>
    <w:lvl w:ilvl="7">
      <w:start w:val="1"/>
      <w:numFmt w:val="bullet"/>
      <w:lvlText w:val="o"/>
      <w:lvlJc w:val="left"/>
      <w:pPr>
        <w:ind w:left="5876" w:hanging="360"/>
      </w:pPr>
      <w:rPr>
        <w:rFonts w:ascii="Courier New" w:cs="Courier New" w:eastAsia="Courier New" w:hAnsi="Courier New"/>
      </w:rPr>
    </w:lvl>
    <w:lvl w:ilvl="8">
      <w:start w:val="1"/>
      <w:numFmt w:val="bullet"/>
      <w:lvlText w:val="▪"/>
      <w:lvlJc w:val="left"/>
      <w:pPr>
        <w:ind w:left="6596" w:hanging="360"/>
      </w:pPr>
      <w:rPr>
        <w:rFonts w:ascii="Noto Sans Symbols" w:cs="Noto Sans Symbols" w:eastAsia="Noto Sans Symbols" w:hAnsi="Noto Sans Symbols"/>
      </w:rPr>
    </w:lvl>
  </w:abstractNum>
  <w:abstractNum w:abstractNumId="9">
    <w:lvl w:ilvl="0">
      <w:start w:val="1"/>
      <w:numFmt w:val="bullet"/>
      <w:lvlText w:val="●"/>
      <w:lvlJc w:val="left"/>
      <w:pPr>
        <w:ind w:left="841" w:hanging="360.00000000000006"/>
      </w:pPr>
      <w:rPr>
        <w:rFonts w:ascii="Noto Sans Symbols" w:cs="Noto Sans Symbols" w:eastAsia="Noto Sans Symbols" w:hAnsi="Noto Sans Symbols"/>
      </w:rPr>
    </w:lvl>
    <w:lvl w:ilvl="1">
      <w:start w:val="1"/>
      <w:numFmt w:val="bullet"/>
      <w:lvlText w:val="o"/>
      <w:lvlJc w:val="left"/>
      <w:pPr>
        <w:ind w:left="1561" w:hanging="360"/>
      </w:pPr>
      <w:rPr>
        <w:rFonts w:ascii="Courier New" w:cs="Courier New" w:eastAsia="Courier New" w:hAnsi="Courier New"/>
      </w:rPr>
    </w:lvl>
    <w:lvl w:ilvl="2">
      <w:start w:val="1"/>
      <w:numFmt w:val="bullet"/>
      <w:lvlText w:val="▪"/>
      <w:lvlJc w:val="left"/>
      <w:pPr>
        <w:ind w:left="2281" w:hanging="360"/>
      </w:pPr>
      <w:rPr>
        <w:rFonts w:ascii="Noto Sans Symbols" w:cs="Noto Sans Symbols" w:eastAsia="Noto Sans Symbols" w:hAnsi="Noto Sans Symbols"/>
      </w:rPr>
    </w:lvl>
    <w:lvl w:ilvl="3">
      <w:start w:val="1"/>
      <w:numFmt w:val="bullet"/>
      <w:lvlText w:val="●"/>
      <w:lvlJc w:val="left"/>
      <w:pPr>
        <w:ind w:left="3001" w:hanging="360"/>
      </w:pPr>
      <w:rPr>
        <w:rFonts w:ascii="Noto Sans Symbols" w:cs="Noto Sans Symbols" w:eastAsia="Noto Sans Symbols" w:hAnsi="Noto Sans Symbols"/>
      </w:rPr>
    </w:lvl>
    <w:lvl w:ilvl="4">
      <w:start w:val="1"/>
      <w:numFmt w:val="bullet"/>
      <w:lvlText w:val="o"/>
      <w:lvlJc w:val="left"/>
      <w:pPr>
        <w:ind w:left="3721" w:hanging="360"/>
      </w:pPr>
      <w:rPr>
        <w:rFonts w:ascii="Courier New" w:cs="Courier New" w:eastAsia="Courier New" w:hAnsi="Courier New"/>
      </w:rPr>
    </w:lvl>
    <w:lvl w:ilvl="5">
      <w:start w:val="1"/>
      <w:numFmt w:val="bullet"/>
      <w:lvlText w:val="▪"/>
      <w:lvlJc w:val="left"/>
      <w:pPr>
        <w:ind w:left="4441" w:hanging="360"/>
      </w:pPr>
      <w:rPr>
        <w:rFonts w:ascii="Noto Sans Symbols" w:cs="Noto Sans Symbols" w:eastAsia="Noto Sans Symbols" w:hAnsi="Noto Sans Symbols"/>
      </w:rPr>
    </w:lvl>
    <w:lvl w:ilvl="6">
      <w:start w:val="1"/>
      <w:numFmt w:val="bullet"/>
      <w:lvlText w:val="●"/>
      <w:lvlJc w:val="left"/>
      <w:pPr>
        <w:ind w:left="5161" w:hanging="360"/>
      </w:pPr>
      <w:rPr>
        <w:rFonts w:ascii="Noto Sans Symbols" w:cs="Noto Sans Symbols" w:eastAsia="Noto Sans Symbols" w:hAnsi="Noto Sans Symbols"/>
      </w:rPr>
    </w:lvl>
    <w:lvl w:ilvl="7">
      <w:start w:val="1"/>
      <w:numFmt w:val="bullet"/>
      <w:lvlText w:val="o"/>
      <w:lvlJc w:val="left"/>
      <w:pPr>
        <w:ind w:left="5881" w:hanging="360"/>
      </w:pPr>
      <w:rPr>
        <w:rFonts w:ascii="Courier New" w:cs="Courier New" w:eastAsia="Courier New" w:hAnsi="Courier New"/>
      </w:rPr>
    </w:lvl>
    <w:lvl w:ilvl="8">
      <w:start w:val="1"/>
      <w:numFmt w:val="bullet"/>
      <w:lvlText w:val="▪"/>
      <w:lvlJc w:val="left"/>
      <w:pPr>
        <w:ind w:left="6601"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decimal"/>
      <w:lvlText w:val="%1."/>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rFonts w:ascii="Courier New" w:cs="Courier New" w:eastAsia="Courier New" w:hAnsi="Courier New"/>
      </w:rPr>
    </w:lvl>
    <w:lvl w:ilvl="2">
      <w:start w:val="1"/>
      <w:numFmt w:val="lowerRoman"/>
      <w:lvlText w:val="%3."/>
      <w:lvlJc w:val="right"/>
      <w:pPr>
        <w:ind w:left="2160" w:hanging="360"/>
      </w:pPr>
      <w:rPr>
        <w:rFonts w:ascii="Noto Sans Symbols" w:cs="Noto Sans Symbols" w:eastAsia="Noto Sans Symbols" w:hAnsi="Noto Sans Symbols"/>
      </w:rPr>
    </w:lvl>
    <w:lvl w:ilvl="3">
      <w:start w:val="1"/>
      <w:numFmt w:val="decimal"/>
      <w:lvlText w:val="%4."/>
      <w:lvlJc w:val="left"/>
      <w:pPr>
        <w:ind w:left="2880" w:hanging="360"/>
      </w:pPr>
      <w:rPr>
        <w:rFonts w:ascii="Noto Sans Symbols" w:cs="Noto Sans Symbols" w:eastAsia="Noto Sans Symbols" w:hAnsi="Noto Sans Symbols"/>
      </w:rPr>
    </w:lvl>
    <w:lvl w:ilvl="4">
      <w:start w:val="1"/>
      <w:numFmt w:val="lowerLetter"/>
      <w:lvlText w:val="%5."/>
      <w:lvlJc w:val="left"/>
      <w:pPr>
        <w:ind w:left="3600" w:hanging="360"/>
      </w:pPr>
      <w:rPr>
        <w:rFonts w:ascii="Courier New" w:cs="Courier New" w:eastAsia="Courier New" w:hAnsi="Courier New"/>
      </w:rPr>
    </w:lvl>
    <w:lvl w:ilvl="5">
      <w:start w:val="1"/>
      <w:numFmt w:val="lowerRoman"/>
      <w:lvlText w:val="%6."/>
      <w:lvlJc w:val="right"/>
      <w:pPr>
        <w:ind w:left="4320" w:hanging="360"/>
      </w:pPr>
      <w:rPr>
        <w:rFonts w:ascii="Noto Sans Symbols" w:cs="Noto Sans Symbols" w:eastAsia="Noto Sans Symbols" w:hAnsi="Noto Sans Symbols"/>
      </w:rPr>
    </w:lvl>
    <w:lvl w:ilvl="6">
      <w:start w:val="1"/>
      <w:numFmt w:val="decimal"/>
      <w:lvlText w:val="%7."/>
      <w:lvlJc w:val="left"/>
      <w:pPr>
        <w:ind w:left="5040" w:hanging="360"/>
      </w:pPr>
      <w:rPr>
        <w:rFonts w:ascii="Noto Sans Symbols" w:cs="Noto Sans Symbols" w:eastAsia="Noto Sans Symbols" w:hAnsi="Noto Sans Symbols"/>
      </w:rPr>
    </w:lvl>
    <w:lvl w:ilvl="7">
      <w:start w:val="1"/>
      <w:numFmt w:val="lowerLetter"/>
      <w:lvlText w:val="%8."/>
      <w:lvlJc w:val="left"/>
      <w:pPr>
        <w:ind w:left="5760" w:hanging="360"/>
      </w:pPr>
      <w:rPr>
        <w:rFonts w:ascii="Courier New" w:cs="Courier New" w:eastAsia="Courier New" w:hAnsi="Courier New"/>
      </w:rPr>
    </w:lvl>
    <w:lvl w:ilvl="8">
      <w:start w:val="1"/>
      <w:numFmt w:val="lowerRoman"/>
      <w:lvlText w:val="%9."/>
      <w:lvlJc w:val="righ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888" w:hanging="360"/>
      </w:pPr>
      <w:rPr>
        <w:rFonts w:ascii="Noto Sans Symbols" w:cs="Noto Sans Symbols" w:eastAsia="Noto Sans Symbols" w:hAnsi="Noto Sans Symbols"/>
      </w:rPr>
    </w:lvl>
    <w:lvl w:ilvl="1">
      <w:start w:val="1"/>
      <w:numFmt w:val="bullet"/>
      <w:lvlText w:val="o"/>
      <w:lvlJc w:val="left"/>
      <w:pPr>
        <w:ind w:left="1608" w:hanging="360"/>
      </w:pPr>
      <w:rPr>
        <w:rFonts w:ascii="Courier New" w:cs="Courier New" w:eastAsia="Courier New" w:hAnsi="Courier New"/>
      </w:rPr>
    </w:lvl>
    <w:lvl w:ilvl="2">
      <w:start w:val="1"/>
      <w:numFmt w:val="bullet"/>
      <w:lvlText w:val="▪"/>
      <w:lvlJc w:val="left"/>
      <w:pPr>
        <w:ind w:left="2328" w:hanging="360"/>
      </w:pPr>
      <w:rPr>
        <w:rFonts w:ascii="Noto Sans Symbols" w:cs="Noto Sans Symbols" w:eastAsia="Noto Sans Symbols" w:hAnsi="Noto Sans Symbols"/>
      </w:rPr>
    </w:lvl>
    <w:lvl w:ilvl="3">
      <w:start w:val="1"/>
      <w:numFmt w:val="bullet"/>
      <w:lvlText w:val="●"/>
      <w:lvlJc w:val="left"/>
      <w:pPr>
        <w:ind w:left="3048" w:hanging="360"/>
      </w:pPr>
      <w:rPr>
        <w:rFonts w:ascii="Noto Sans Symbols" w:cs="Noto Sans Symbols" w:eastAsia="Noto Sans Symbols" w:hAnsi="Noto Sans Symbols"/>
      </w:rPr>
    </w:lvl>
    <w:lvl w:ilvl="4">
      <w:start w:val="1"/>
      <w:numFmt w:val="bullet"/>
      <w:lvlText w:val="o"/>
      <w:lvlJc w:val="left"/>
      <w:pPr>
        <w:ind w:left="3768" w:hanging="360"/>
      </w:pPr>
      <w:rPr>
        <w:rFonts w:ascii="Courier New" w:cs="Courier New" w:eastAsia="Courier New" w:hAnsi="Courier New"/>
      </w:rPr>
    </w:lvl>
    <w:lvl w:ilvl="5">
      <w:start w:val="1"/>
      <w:numFmt w:val="bullet"/>
      <w:lvlText w:val="▪"/>
      <w:lvlJc w:val="left"/>
      <w:pPr>
        <w:ind w:left="4488" w:hanging="360"/>
      </w:pPr>
      <w:rPr>
        <w:rFonts w:ascii="Noto Sans Symbols" w:cs="Noto Sans Symbols" w:eastAsia="Noto Sans Symbols" w:hAnsi="Noto Sans Symbols"/>
      </w:rPr>
    </w:lvl>
    <w:lvl w:ilvl="6">
      <w:start w:val="1"/>
      <w:numFmt w:val="bullet"/>
      <w:lvlText w:val="●"/>
      <w:lvlJc w:val="left"/>
      <w:pPr>
        <w:ind w:left="5208" w:hanging="360"/>
      </w:pPr>
      <w:rPr>
        <w:rFonts w:ascii="Noto Sans Symbols" w:cs="Noto Sans Symbols" w:eastAsia="Noto Sans Symbols" w:hAnsi="Noto Sans Symbols"/>
      </w:rPr>
    </w:lvl>
    <w:lvl w:ilvl="7">
      <w:start w:val="1"/>
      <w:numFmt w:val="bullet"/>
      <w:lvlText w:val="o"/>
      <w:lvlJc w:val="left"/>
      <w:pPr>
        <w:ind w:left="5928" w:hanging="360"/>
      </w:pPr>
      <w:rPr>
        <w:rFonts w:ascii="Courier New" w:cs="Courier New" w:eastAsia="Courier New" w:hAnsi="Courier New"/>
      </w:rPr>
    </w:lvl>
    <w:lvl w:ilvl="8">
      <w:start w:val="1"/>
      <w:numFmt w:val="bullet"/>
      <w:lvlText w:val="▪"/>
      <w:lvlJc w:val="left"/>
      <w:pPr>
        <w:ind w:left="6648" w:hanging="360"/>
      </w:pPr>
      <w:rPr>
        <w:rFonts w:ascii="Noto Sans Symbols" w:cs="Noto Sans Symbols" w:eastAsia="Noto Sans Symbols" w:hAnsi="Noto Sans Symbols"/>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841" w:hanging="360.00000000000006"/>
      </w:pPr>
      <w:rPr>
        <w:rFonts w:ascii="Noto Sans Symbols" w:cs="Noto Sans Symbols" w:eastAsia="Noto Sans Symbols" w:hAnsi="Noto Sans Symbols"/>
      </w:rPr>
    </w:lvl>
    <w:lvl w:ilvl="1">
      <w:start w:val="1"/>
      <w:numFmt w:val="bullet"/>
      <w:lvlText w:val="o"/>
      <w:lvlJc w:val="left"/>
      <w:pPr>
        <w:ind w:left="1561" w:hanging="360"/>
      </w:pPr>
      <w:rPr>
        <w:rFonts w:ascii="Courier New" w:cs="Courier New" w:eastAsia="Courier New" w:hAnsi="Courier New"/>
      </w:rPr>
    </w:lvl>
    <w:lvl w:ilvl="2">
      <w:start w:val="1"/>
      <w:numFmt w:val="bullet"/>
      <w:lvlText w:val="▪"/>
      <w:lvlJc w:val="left"/>
      <w:pPr>
        <w:ind w:left="2281" w:hanging="360"/>
      </w:pPr>
      <w:rPr>
        <w:rFonts w:ascii="Noto Sans Symbols" w:cs="Noto Sans Symbols" w:eastAsia="Noto Sans Symbols" w:hAnsi="Noto Sans Symbols"/>
      </w:rPr>
    </w:lvl>
    <w:lvl w:ilvl="3">
      <w:start w:val="1"/>
      <w:numFmt w:val="bullet"/>
      <w:lvlText w:val="●"/>
      <w:lvlJc w:val="left"/>
      <w:pPr>
        <w:ind w:left="3001" w:hanging="360"/>
      </w:pPr>
      <w:rPr>
        <w:rFonts w:ascii="Noto Sans Symbols" w:cs="Noto Sans Symbols" w:eastAsia="Noto Sans Symbols" w:hAnsi="Noto Sans Symbols"/>
      </w:rPr>
    </w:lvl>
    <w:lvl w:ilvl="4">
      <w:start w:val="1"/>
      <w:numFmt w:val="bullet"/>
      <w:lvlText w:val="o"/>
      <w:lvlJc w:val="left"/>
      <w:pPr>
        <w:ind w:left="3721" w:hanging="360"/>
      </w:pPr>
      <w:rPr>
        <w:rFonts w:ascii="Courier New" w:cs="Courier New" w:eastAsia="Courier New" w:hAnsi="Courier New"/>
      </w:rPr>
    </w:lvl>
    <w:lvl w:ilvl="5">
      <w:start w:val="1"/>
      <w:numFmt w:val="bullet"/>
      <w:lvlText w:val="▪"/>
      <w:lvlJc w:val="left"/>
      <w:pPr>
        <w:ind w:left="4441" w:hanging="360"/>
      </w:pPr>
      <w:rPr>
        <w:rFonts w:ascii="Noto Sans Symbols" w:cs="Noto Sans Symbols" w:eastAsia="Noto Sans Symbols" w:hAnsi="Noto Sans Symbols"/>
      </w:rPr>
    </w:lvl>
    <w:lvl w:ilvl="6">
      <w:start w:val="1"/>
      <w:numFmt w:val="bullet"/>
      <w:lvlText w:val="●"/>
      <w:lvlJc w:val="left"/>
      <w:pPr>
        <w:ind w:left="5161" w:hanging="360"/>
      </w:pPr>
      <w:rPr>
        <w:rFonts w:ascii="Noto Sans Symbols" w:cs="Noto Sans Symbols" w:eastAsia="Noto Sans Symbols" w:hAnsi="Noto Sans Symbols"/>
      </w:rPr>
    </w:lvl>
    <w:lvl w:ilvl="7">
      <w:start w:val="1"/>
      <w:numFmt w:val="bullet"/>
      <w:lvlText w:val="o"/>
      <w:lvlJc w:val="left"/>
      <w:pPr>
        <w:ind w:left="5881" w:hanging="360"/>
      </w:pPr>
      <w:rPr>
        <w:rFonts w:ascii="Courier New" w:cs="Courier New" w:eastAsia="Courier New" w:hAnsi="Courier New"/>
      </w:rPr>
    </w:lvl>
    <w:lvl w:ilvl="8">
      <w:start w:val="1"/>
      <w:numFmt w:val="bullet"/>
      <w:lvlText w:val="▪"/>
      <w:lvlJc w:val="left"/>
      <w:pPr>
        <w:ind w:left="6601" w:hanging="360"/>
      </w:pPr>
      <w:rPr>
        <w:rFonts w:ascii="Noto Sans Symbols" w:cs="Noto Sans Symbols" w:eastAsia="Noto Sans Symbols" w:hAnsi="Noto Sans Symbols"/>
      </w:rPr>
    </w:lvl>
  </w:abstractNum>
  <w:abstractNum w:abstractNumId="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841" w:hanging="360.00000000000006"/>
      </w:pPr>
      <w:rPr>
        <w:rFonts w:ascii="Noto Sans Symbols" w:cs="Noto Sans Symbols" w:eastAsia="Noto Sans Symbols" w:hAnsi="Noto Sans Symbols"/>
      </w:rPr>
    </w:lvl>
    <w:lvl w:ilvl="1">
      <w:start w:val="1"/>
      <w:numFmt w:val="bullet"/>
      <w:lvlText w:val="o"/>
      <w:lvlJc w:val="left"/>
      <w:pPr>
        <w:ind w:left="1561" w:hanging="360"/>
      </w:pPr>
      <w:rPr>
        <w:rFonts w:ascii="Courier New" w:cs="Courier New" w:eastAsia="Courier New" w:hAnsi="Courier New"/>
      </w:rPr>
    </w:lvl>
    <w:lvl w:ilvl="2">
      <w:start w:val="1"/>
      <w:numFmt w:val="bullet"/>
      <w:lvlText w:val="▪"/>
      <w:lvlJc w:val="left"/>
      <w:pPr>
        <w:ind w:left="2281" w:hanging="360"/>
      </w:pPr>
      <w:rPr>
        <w:rFonts w:ascii="Noto Sans Symbols" w:cs="Noto Sans Symbols" w:eastAsia="Noto Sans Symbols" w:hAnsi="Noto Sans Symbols"/>
      </w:rPr>
    </w:lvl>
    <w:lvl w:ilvl="3">
      <w:start w:val="1"/>
      <w:numFmt w:val="bullet"/>
      <w:lvlText w:val="●"/>
      <w:lvlJc w:val="left"/>
      <w:pPr>
        <w:ind w:left="3001" w:hanging="360"/>
      </w:pPr>
      <w:rPr>
        <w:rFonts w:ascii="Noto Sans Symbols" w:cs="Noto Sans Symbols" w:eastAsia="Noto Sans Symbols" w:hAnsi="Noto Sans Symbols"/>
      </w:rPr>
    </w:lvl>
    <w:lvl w:ilvl="4">
      <w:start w:val="1"/>
      <w:numFmt w:val="bullet"/>
      <w:lvlText w:val="o"/>
      <w:lvlJc w:val="left"/>
      <w:pPr>
        <w:ind w:left="3721" w:hanging="360"/>
      </w:pPr>
      <w:rPr>
        <w:rFonts w:ascii="Courier New" w:cs="Courier New" w:eastAsia="Courier New" w:hAnsi="Courier New"/>
      </w:rPr>
    </w:lvl>
    <w:lvl w:ilvl="5">
      <w:start w:val="1"/>
      <w:numFmt w:val="bullet"/>
      <w:lvlText w:val="▪"/>
      <w:lvlJc w:val="left"/>
      <w:pPr>
        <w:ind w:left="4441" w:hanging="360"/>
      </w:pPr>
      <w:rPr>
        <w:rFonts w:ascii="Noto Sans Symbols" w:cs="Noto Sans Symbols" w:eastAsia="Noto Sans Symbols" w:hAnsi="Noto Sans Symbols"/>
      </w:rPr>
    </w:lvl>
    <w:lvl w:ilvl="6">
      <w:start w:val="1"/>
      <w:numFmt w:val="bullet"/>
      <w:lvlText w:val="●"/>
      <w:lvlJc w:val="left"/>
      <w:pPr>
        <w:ind w:left="5161" w:hanging="360"/>
      </w:pPr>
      <w:rPr>
        <w:rFonts w:ascii="Noto Sans Symbols" w:cs="Noto Sans Symbols" w:eastAsia="Noto Sans Symbols" w:hAnsi="Noto Sans Symbols"/>
      </w:rPr>
    </w:lvl>
    <w:lvl w:ilvl="7">
      <w:start w:val="1"/>
      <w:numFmt w:val="bullet"/>
      <w:lvlText w:val="o"/>
      <w:lvlJc w:val="left"/>
      <w:pPr>
        <w:ind w:left="5881" w:hanging="360"/>
      </w:pPr>
      <w:rPr>
        <w:rFonts w:ascii="Courier New" w:cs="Courier New" w:eastAsia="Courier New" w:hAnsi="Courier New"/>
      </w:rPr>
    </w:lvl>
    <w:lvl w:ilvl="8">
      <w:start w:val="1"/>
      <w:numFmt w:val="bullet"/>
      <w:lvlText w:val="▪"/>
      <w:lvlJc w:val="left"/>
      <w:pPr>
        <w:ind w:left="6601" w:hanging="360"/>
      </w:pPr>
      <w:rPr>
        <w:rFonts w:ascii="Noto Sans Symbols" w:cs="Noto Sans Symbols" w:eastAsia="Noto Sans Symbols" w:hAnsi="Noto Sans Symbols"/>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6">
    <w:lvl w:ilvl="0">
      <w:start w:val="1"/>
      <w:numFmt w:val="bullet"/>
      <w:lvlText w:val="●"/>
      <w:lvlJc w:val="left"/>
      <w:pPr>
        <w:ind w:left="839" w:hanging="359.99999999999994"/>
      </w:pPr>
      <w:rPr>
        <w:rFonts w:ascii="Noto Sans Symbols" w:cs="Noto Sans Symbols" w:eastAsia="Noto Sans Symbols" w:hAnsi="Noto Sans Symbols"/>
      </w:rPr>
    </w:lvl>
    <w:lvl w:ilvl="1">
      <w:start w:val="1"/>
      <w:numFmt w:val="bullet"/>
      <w:lvlText w:val="o"/>
      <w:lvlJc w:val="left"/>
      <w:pPr>
        <w:ind w:left="1559" w:hanging="360"/>
      </w:pPr>
      <w:rPr>
        <w:rFonts w:ascii="Courier New" w:cs="Courier New" w:eastAsia="Courier New" w:hAnsi="Courier New"/>
      </w:rPr>
    </w:lvl>
    <w:lvl w:ilvl="2">
      <w:start w:val="1"/>
      <w:numFmt w:val="bullet"/>
      <w:lvlText w:val="▪"/>
      <w:lvlJc w:val="left"/>
      <w:pPr>
        <w:ind w:left="2279" w:hanging="360"/>
      </w:pPr>
      <w:rPr>
        <w:rFonts w:ascii="Noto Sans Symbols" w:cs="Noto Sans Symbols" w:eastAsia="Noto Sans Symbols" w:hAnsi="Noto Sans Symbols"/>
      </w:rPr>
    </w:lvl>
    <w:lvl w:ilvl="3">
      <w:start w:val="1"/>
      <w:numFmt w:val="bullet"/>
      <w:lvlText w:val="●"/>
      <w:lvlJc w:val="left"/>
      <w:pPr>
        <w:ind w:left="2999" w:hanging="360"/>
      </w:pPr>
      <w:rPr>
        <w:rFonts w:ascii="Noto Sans Symbols" w:cs="Noto Sans Symbols" w:eastAsia="Noto Sans Symbols" w:hAnsi="Noto Sans Symbols"/>
      </w:rPr>
    </w:lvl>
    <w:lvl w:ilvl="4">
      <w:start w:val="1"/>
      <w:numFmt w:val="bullet"/>
      <w:lvlText w:val="o"/>
      <w:lvlJc w:val="left"/>
      <w:pPr>
        <w:ind w:left="3719" w:hanging="360"/>
      </w:pPr>
      <w:rPr>
        <w:rFonts w:ascii="Courier New" w:cs="Courier New" w:eastAsia="Courier New" w:hAnsi="Courier New"/>
      </w:rPr>
    </w:lvl>
    <w:lvl w:ilvl="5">
      <w:start w:val="1"/>
      <w:numFmt w:val="bullet"/>
      <w:lvlText w:val="▪"/>
      <w:lvlJc w:val="left"/>
      <w:pPr>
        <w:ind w:left="4439" w:hanging="360"/>
      </w:pPr>
      <w:rPr>
        <w:rFonts w:ascii="Noto Sans Symbols" w:cs="Noto Sans Symbols" w:eastAsia="Noto Sans Symbols" w:hAnsi="Noto Sans Symbols"/>
      </w:rPr>
    </w:lvl>
    <w:lvl w:ilvl="6">
      <w:start w:val="1"/>
      <w:numFmt w:val="bullet"/>
      <w:lvlText w:val="●"/>
      <w:lvlJc w:val="left"/>
      <w:pPr>
        <w:ind w:left="5159" w:hanging="360"/>
      </w:pPr>
      <w:rPr>
        <w:rFonts w:ascii="Noto Sans Symbols" w:cs="Noto Sans Symbols" w:eastAsia="Noto Sans Symbols" w:hAnsi="Noto Sans Symbols"/>
      </w:rPr>
    </w:lvl>
    <w:lvl w:ilvl="7">
      <w:start w:val="1"/>
      <w:numFmt w:val="bullet"/>
      <w:lvlText w:val="o"/>
      <w:lvlJc w:val="left"/>
      <w:pPr>
        <w:ind w:left="5879" w:hanging="360"/>
      </w:pPr>
      <w:rPr>
        <w:rFonts w:ascii="Courier New" w:cs="Courier New" w:eastAsia="Courier New" w:hAnsi="Courier New"/>
      </w:rPr>
    </w:lvl>
    <w:lvl w:ilvl="8">
      <w:start w:val="1"/>
      <w:numFmt w:val="bullet"/>
      <w:lvlText w:val="▪"/>
      <w:lvlJc w:val="left"/>
      <w:pPr>
        <w:ind w:left="6599" w:hanging="360"/>
      </w:pPr>
      <w:rPr>
        <w:rFonts w:ascii="Noto Sans Symbols" w:cs="Noto Sans Symbols" w:eastAsia="Noto Sans Symbols" w:hAnsi="Noto Sans Symbols"/>
      </w:rPr>
    </w:lvl>
  </w:abstractNum>
  <w:abstractNum w:abstractNumId="67">
    <w:lvl w:ilvl="0">
      <w:start w:val="1"/>
      <w:numFmt w:val="bullet"/>
      <w:lvlText w:val="●"/>
      <w:lvlJc w:val="left"/>
      <w:pPr>
        <w:ind w:left="888" w:hanging="360"/>
      </w:pPr>
      <w:rPr>
        <w:rFonts w:ascii="Noto Sans Symbols" w:cs="Noto Sans Symbols" w:eastAsia="Noto Sans Symbols" w:hAnsi="Noto Sans Symbols"/>
      </w:rPr>
    </w:lvl>
    <w:lvl w:ilvl="1">
      <w:start w:val="1"/>
      <w:numFmt w:val="bullet"/>
      <w:lvlText w:val="o"/>
      <w:lvlJc w:val="left"/>
      <w:pPr>
        <w:ind w:left="1608" w:hanging="360"/>
      </w:pPr>
      <w:rPr>
        <w:rFonts w:ascii="Courier New" w:cs="Courier New" w:eastAsia="Courier New" w:hAnsi="Courier New"/>
      </w:rPr>
    </w:lvl>
    <w:lvl w:ilvl="2">
      <w:start w:val="1"/>
      <w:numFmt w:val="bullet"/>
      <w:lvlText w:val="▪"/>
      <w:lvlJc w:val="left"/>
      <w:pPr>
        <w:ind w:left="2328" w:hanging="360"/>
      </w:pPr>
      <w:rPr>
        <w:rFonts w:ascii="Noto Sans Symbols" w:cs="Noto Sans Symbols" w:eastAsia="Noto Sans Symbols" w:hAnsi="Noto Sans Symbols"/>
      </w:rPr>
    </w:lvl>
    <w:lvl w:ilvl="3">
      <w:start w:val="1"/>
      <w:numFmt w:val="bullet"/>
      <w:lvlText w:val="●"/>
      <w:lvlJc w:val="left"/>
      <w:pPr>
        <w:ind w:left="3048" w:hanging="360"/>
      </w:pPr>
      <w:rPr>
        <w:rFonts w:ascii="Noto Sans Symbols" w:cs="Noto Sans Symbols" w:eastAsia="Noto Sans Symbols" w:hAnsi="Noto Sans Symbols"/>
      </w:rPr>
    </w:lvl>
    <w:lvl w:ilvl="4">
      <w:start w:val="1"/>
      <w:numFmt w:val="bullet"/>
      <w:lvlText w:val="o"/>
      <w:lvlJc w:val="left"/>
      <w:pPr>
        <w:ind w:left="3768" w:hanging="360"/>
      </w:pPr>
      <w:rPr>
        <w:rFonts w:ascii="Courier New" w:cs="Courier New" w:eastAsia="Courier New" w:hAnsi="Courier New"/>
      </w:rPr>
    </w:lvl>
    <w:lvl w:ilvl="5">
      <w:start w:val="1"/>
      <w:numFmt w:val="bullet"/>
      <w:lvlText w:val="▪"/>
      <w:lvlJc w:val="left"/>
      <w:pPr>
        <w:ind w:left="4488" w:hanging="360"/>
      </w:pPr>
      <w:rPr>
        <w:rFonts w:ascii="Noto Sans Symbols" w:cs="Noto Sans Symbols" w:eastAsia="Noto Sans Symbols" w:hAnsi="Noto Sans Symbols"/>
      </w:rPr>
    </w:lvl>
    <w:lvl w:ilvl="6">
      <w:start w:val="1"/>
      <w:numFmt w:val="bullet"/>
      <w:lvlText w:val="●"/>
      <w:lvlJc w:val="left"/>
      <w:pPr>
        <w:ind w:left="5208" w:hanging="360"/>
      </w:pPr>
      <w:rPr>
        <w:rFonts w:ascii="Noto Sans Symbols" w:cs="Noto Sans Symbols" w:eastAsia="Noto Sans Symbols" w:hAnsi="Noto Sans Symbols"/>
      </w:rPr>
    </w:lvl>
    <w:lvl w:ilvl="7">
      <w:start w:val="1"/>
      <w:numFmt w:val="bullet"/>
      <w:lvlText w:val="o"/>
      <w:lvlJc w:val="left"/>
      <w:pPr>
        <w:ind w:left="5928" w:hanging="360"/>
      </w:pPr>
      <w:rPr>
        <w:rFonts w:ascii="Courier New" w:cs="Courier New" w:eastAsia="Courier New" w:hAnsi="Courier New"/>
      </w:rPr>
    </w:lvl>
    <w:lvl w:ilvl="8">
      <w:start w:val="1"/>
      <w:numFmt w:val="bullet"/>
      <w:lvlText w:val="▪"/>
      <w:lvlJc w:val="left"/>
      <w:pPr>
        <w:ind w:left="6648" w:hanging="360"/>
      </w:pPr>
      <w:rPr>
        <w:rFonts w:ascii="Noto Sans Symbols" w:cs="Noto Sans Symbols" w:eastAsia="Noto Sans Symbols" w:hAnsi="Noto Sans Symbols"/>
      </w:rPr>
    </w:lvl>
  </w:abstractNum>
  <w:abstractNum w:abstractNumI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lvl w:ilvl="0">
      <w:start w:val="1"/>
      <w:numFmt w:val="bullet"/>
      <w:lvlText w:val="●"/>
      <w:lvlJc w:val="left"/>
      <w:pPr>
        <w:ind w:left="841" w:hanging="360.00000000000006"/>
      </w:pPr>
      <w:rPr>
        <w:rFonts w:ascii="Noto Sans Symbols" w:cs="Noto Sans Symbols" w:eastAsia="Noto Sans Symbols" w:hAnsi="Noto Sans Symbols"/>
      </w:rPr>
    </w:lvl>
    <w:lvl w:ilvl="1">
      <w:start w:val="1"/>
      <w:numFmt w:val="bullet"/>
      <w:lvlText w:val="o"/>
      <w:lvlJc w:val="left"/>
      <w:pPr>
        <w:ind w:left="1561" w:hanging="360"/>
      </w:pPr>
      <w:rPr>
        <w:rFonts w:ascii="Courier New" w:cs="Courier New" w:eastAsia="Courier New" w:hAnsi="Courier New"/>
      </w:rPr>
    </w:lvl>
    <w:lvl w:ilvl="2">
      <w:start w:val="1"/>
      <w:numFmt w:val="bullet"/>
      <w:lvlText w:val="▪"/>
      <w:lvlJc w:val="left"/>
      <w:pPr>
        <w:ind w:left="2281" w:hanging="360"/>
      </w:pPr>
      <w:rPr>
        <w:rFonts w:ascii="Noto Sans Symbols" w:cs="Noto Sans Symbols" w:eastAsia="Noto Sans Symbols" w:hAnsi="Noto Sans Symbols"/>
      </w:rPr>
    </w:lvl>
    <w:lvl w:ilvl="3">
      <w:start w:val="1"/>
      <w:numFmt w:val="bullet"/>
      <w:lvlText w:val="●"/>
      <w:lvlJc w:val="left"/>
      <w:pPr>
        <w:ind w:left="3001" w:hanging="360"/>
      </w:pPr>
      <w:rPr>
        <w:rFonts w:ascii="Noto Sans Symbols" w:cs="Noto Sans Symbols" w:eastAsia="Noto Sans Symbols" w:hAnsi="Noto Sans Symbols"/>
      </w:rPr>
    </w:lvl>
    <w:lvl w:ilvl="4">
      <w:start w:val="1"/>
      <w:numFmt w:val="bullet"/>
      <w:lvlText w:val="o"/>
      <w:lvlJc w:val="left"/>
      <w:pPr>
        <w:ind w:left="3721" w:hanging="360"/>
      </w:pPr>
      <w:rPr>
        <w:rFonts w:ascii="Courier New" w:cs="Courier New" w:eastAsia="Courier New" w:hAnsi="Courier New"/>
      </w:rPr>
    </w:lvl>
    <w:lvl w:ilvl="5">
      <w:start w:val="1"/>
      <w:numFmt w:val="bullet"/>
      <w:lvlText w:val="▪"/>
      <w:lvlJc w:val="left"/>
      <w:pPr>
        <w:ind w:left="4441" w:hanging="360"/>
      </w:pPr>
      <w:rPr>
        <w:rFonts w:ascii="Noto Sans Symbols" w:cs="Noto Sans Symbols" w:eastAsia="Noto Sans Symbols" w:hAnsi="Noto Sans Symbols"/>
      </w:rPr>
    </w:lvl>
    <w:lvl w:ilvl="6">
      <w:start w:val="1"/>
      <w:numFmt w:val="bullet"/>
      <w:lvlText w:val="●"/>
      <w:lvlJc w:val="left"/>
      <w:pPr>
        <w:ind w:left="5161" w:hanging="360"/>
      </w:pPr>
      <w:rPr>
        <w:rFonts w:ascii="Noto Sans Symbols" w:cs="Noto Sans Symbols" w:eastAsia="Noto Sans Symbols" w:hAnsi="Noto Sans Symbols"/>
      </w:rPr>
    </w:lvl>
    <w:lvl w:ilvl="7">
      <w:start w:val="1"/>
      <w:numFmt w:val="bullet"/>
      <w:lvlText w:val="o"/>
      <w:lvlJc w:val="left"/>
      <w:pPr>
        <w:ind w:left="5881" w:hanging="360"/>
      </w:pPr>
      <w:rPr>
        <w:rFonts w:ascii="Courier New" w:cs="Courier New" w:eastAsia="Courier New" w:hAnsi="Courier New"/>
      </w:rPr>
    </w:lvl>
    <w:lvl w:ilvl="8">
      <w:start w:val="1"/>
      <w:numFmt w:val="bullet"/>
      <w:lvlText w:val="▪"/>
      <w:lvlJc w:val="left"/>
      <w:pPr>
        <w:ind w:left="6601" w:hanging="360"/>
      </w:pPr>
      <w:rPr>
        <w:rFonts w:ascii="Noto Sans Symbols" w:cs="Noto Sans Symbols" w:eastAsia="Noto Sans Symbols" w:hAnsi="Noto Sans Symbols"/>
      </w:rPr>
    </w:lvl>
  </w:abstractNum>
  <w:abstractNum w:abstractNumId="8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4">
    <w:lvl w:ilvl="0">
      <w:start w:val="1"/>
      <w:numFmt w:val="bullet"/>
      <w:lvlText w:val="●"/>
      <w:lvlJc w:val="left"/>
      <w:pPr>
        <w:ind w:left="906" w:hanging="360"/>
      </w:pPr>
      <w:rPr>
        <w:rFonts w:ascii="Noto Sans Symbols" w:cs="Noto Sans Symbols" w:eastAsia="Noto Sans Symbols" w:hAnsi="Noto Sans Symbols"/>
      </w:rPr>
    </w:lvl>
    <w:lvl w:ilvl="1">
      <w:start w:val="1"/>
      <w:numFmt w:val="bullet"/>
      <w:lvlText w:val="o"/>
      <w:lvlJc w:val="left"/>
      <w:pPr>
        <w:ind w:left="1626" w:hanging="360"/>
      </w:pPr>
      <w:rPr>
        <w:rFonts w:ascii="Courier New" w:cs="Courier New" w:eastAsia="Courier New" w:hAnsi="Courier New"/>
      </w:rPr>
    </w:lvl>
    <w:lvl w:ilvl="2">
      <w:start w:val="1"/>
      <w:numFmt w:val="bullet"/>
      <w:lvlText w:val="▪"/>
      <w:lvlJc w:val="left"/>
      <w:pPr>
        <w:ind w:left="2346" w:hanging="360"/>
      </w:pPr>
      <w:rPr>
        <w:rFonts w:ascii="Noto Sans Symbols" w:cs="Noto Sans Symbols" w:eastAsia="Noto Sans Symbols" w:hAnsi="Noto Sans Symbols"/>
      </w:rPr>
    </w:lvl>
    <w:lvl w:ilvl="3">
      <w:start w:val="1"/>
      <w:numFmt w:val="bullet"/>
      <w:lvlText w:val="●"/>
      <w:lvlJc w:val="left"/>
      <w:pPr>
        <w:ind w:left="3066" w:hanging="360"/>
      </w:pPr>
      <w:rPr>
        <w:rFonts w:ascii="Noto Sans Symbols" w:cs="Noto Sans Symbols" w:eastAsia="Noto Sans Symbols" w:hAnsi="Noto Sans Symbols"/>
      </w:rPr>
    </w:lvl>
    <w:lvl w:ilvl="4">
      <w:start w:val="1"/>
      <w:numFmt w:val="bullet"/>
      <w:lvlText w:val="o"/>
      <w:lvlJc w:val="left"/>
      <w:pPr>
        <w:ind w:left="3786" w:hanging="360"/>
      </w:pPr>
      <w:rPr>
        <w:rFonts w:ascii="Courier New" w:cs="Courier New" w:eastAsia="Courier New" w:hAnsi="Courier New"/>
      </w:rPr>
    </w:lvl>
    <w:lvl w:ilvl="5">
      <w:start w:val="1"/>
      <w:numFmt w:val="bullet"/>
      <w:lvlText w:val="▪"/>
      <w:lvlJc w:val="left"/>
      <w:pPr>
        <w:ind w:left="4506" w:hanging="360"/>
      </w:pPr>
      <w:rPr>
        <w:rFonts w:ascii="Noto Sans Symbols" w:cs="Noto Sans Symbols" w:eastAsia="Noto Sans Symbols" w:hAnsi="Noto Sans Symbols"/>
      </w:rPr>
    </w:lvl>
    <w:lvl w:ilvl="6">
      <w:start w:val="1"/>
      <w:numFmt w:val="bullet"/>
      <w:lvlText w:val="●"/>
      <w:lvlJc w:val="left"/>
      <w:pPr>
        <w:ind w:left="5226" w:hanging="360"/>
      </w:pPr>
      <w:rPr>
        <w:rFonts w:ascii="Noto Sans Symbols" w:cs="Noto Sans Symbols" w:eastAsia="Noto Sans Symbols" w:hAnsi="Noto Sans Symbols"/>
      </w:rPr>
    </w:lvl>
    <w:lvl w:ilvl="7">
      <w:start w:val="1"/>
      <w:numFmt w:val="bullet"/>
      <w:lvlText w:val="o"/>
      <w:lvlJc w:val="left"/>
      <w:pPr>
        <w:ind w:left="5946" w:hanging="360"/>
      </w:pPr>
      <w:rPr>
        <w:rFonts w:ascii="Courier New" w:cs="Courier New" w:eastAsia="Courier New" w:hAnsi="Courier New"/>
      </w:rPr>
    </w:lvl>
    <w:lvl w:ilvl="8">
      <w:start w:val="1"/>
      <w:numFmt w:val="bullet"/>
      <w:lvlText w:val="▪"/>
      <w:lvlJc w:val="left"/>
      <w:pPr>
        <w:ind w:left="6666" w:hanging="360"/>
      </w:pPr>
      <w:rPr>
        <w:rFonts w:ascii="Noto Sans Symbols" w:cs="Noto Sans Symbols" w:eastAsia="Noto Sans Symbols" w:hAnsi="Noto Sans Symbols"/>
      </w:rPr>
    </w:lvl>
  </w:abstractNum>
  <w:abstractNum w:abstractNumId="85">
    <w:lvl w:ilvl="0">
      <w:start w:val="1"/>
      <w:numFmt w:val="bullet"/>
      <w:lvlText w:val="●"/>
      <w:lvlJc w:val="left"/>
      <w:pPr>
        <w:ind w:left="1023" w:hanging="360"/>
      </w:pPr>
      <w:rPr>
        <w:rFonts w:ascii="Noto Sans Symbols" w:cs="Noto Sans Symbols" w:eastAsia="Noto Sans Symbols" w:hAnsi="Noto Sans Symbols"/>
      </w:rPr>
    </w:lvl>
    <w:lvl w:ilvl="1">
      <w:start w:val="1"/>
      <w:numFmt w:val="bullet"/>
      <w:lvlText w:val="o"/>
      <w:lvlJc w:val="left"/>
      <w:pPr>
        <w:ind w:left="1743" w:hanging="360"/>
      </w:pPr>
      <w:rPr>
        <w:rFonts w:ascii="Courier New" w:cs="Courier New" w:eastAsia="Courier New" w:hAnsi="Courier New"/>
      </w:rPr>
    </w:lvl>
    <w:lvl w:ilvl="2">
      <w:start w:val="1"/>
      <w:numFmt w:val="bullet"/>
      <w:lvlText w:val="▪"/>
      <w:lvlJc w:val="left"/>
      <w:pPr>
        <w:ind w:left="2463" w:hanging="360"/>
      </w:pPr>
      <w:rPr>
        <w:rFonts w:ascii="Noto Sans Symbols" w:cs="Noto Sans Symbols" w:eastAsia="Noto Sans Symbols" w:hAnsi="Noto Sans Symbols"/>
      </w:rPr>
    </w:lvl>
    <w:lvl w:ilvl="3">
      <w:start w:val="1"/>
      <w:numFmt w:val="bullet"/>
      <w:lvlText w:val="●"/>
      <w:lvlJc w:val="left"/>
      <w:pPr>
        <w:ind w:left="3183" w:hanging="360"/>
      </w:pPr>
      <w:rPr>
        <w:rFonts w:ascii="Noto Sans Symbols" w:cs="Noto Sans Symbols" w:eastAsia="Noto Sans Symbols" w:hAnsi="Noto Sans Symbols"/>
      </w:rPr>
    </w:lvl>
    <w:lvl w:ilvl="4">
      <w:start w:val="1"/>
      <w:numFmt w:val="bullet"/>
      <w:lvlText w:val="o"/>
      <w:lvlJc w:val="left"/>
      <w:pPr>
        <w:ind w:left="3903" w:hanging="360"/>
      </w:pPr>
      <w:rPr>
        <w:rFonts w:ascii="Courier New" w:cs="Courier New" w:eastAsia="Courier New" w:hAnsi="Courier New"/>
      </w:rPr>
    </w:lvl>
    <w:lvl w:ilvl="5">
      <w:start w:val="1"/>
      <w:numFmt w:val="bullet"/>
      <w:lvlText w:val="▪"/>
      <w:lvlJc w:val="left"/>
      <w:pPr>
        <w:ind w:left="4623" w:hanging="360"/>
      </w:pPr>
      <w:rPr>
        <w:rFonts w:ascii="Noto Sans Symbols" w:cs="Noto Sans Symbols" w:eastAsia="Noto Sans Symbols" w:hAnsi="Noto Sans Symbols"/>
      </w:rPr>
    </w:lvl>
    <w:lvl w:ilvl="6">
      <w:start w:val="1"/>
      <w:numFmt w:val="bullet"/>
      <w:lvlText w:val="●"/>
      <w:lvlJc w:val="left"/>
      <w:pPr>
        <w:ind w:left="5343" w:hanging="360"/>
      </w:pPr>
      <w:rPr>
        <w:rFonts w:ascii="Noto Sans Symbols" w:cs="Noto Sans Symbols" w:eastAsia="Noto Sans Symbols" w:hAnsi="Noto Sans Symbols"/>
      </w:rPr>
    </w:lvl>
    <w:lvl w:ilvl="7">
      <w:start w:val="1"/>
      <w:numFmt w:val="bullet"/>
      <w:lvlText w:val="o"/>
      <w:lvlJc w:val="left"/>
      <w:pPr>
        <w:ind w:left="6063" w:hanging="360"/>
      </w:pPr>
      <w:rPr>
        <w:rFonts w:ascii="Courier New" w:cs="Courier New" w:eastAsia="Courier New" w:hAnsi="Courier New"/>
      </w:rPr>
    </w:lvl>
    <w:lvl w:ilvl="8">
      <w:start w:val="1"/>
      <w:numFmt w:val="bullet"/>
      <w:lvlText w:val="▪"/>
      <w:lvlJc w:val="left"/>
      <w:pPr>
        <w:ind w:left="6783" w:hanging="360"/>
      </w:pPr>
      <w:rPr>
        <w:rFonts w:ascii="Noto Sans Symbols" w:cs="Noto Sans Symbols" w:eastAsia="Noto Sans Symbols" w:hAnsi="Noto Sans Symbols"/>
      </w:rPr>
    </w:lvl>
  </w:abstractNum>
  <w:abstractNum w:abstractNumI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e" w:default="1">
    <w:name w:val="Normal"/>
    <w:qFormat w:val="1"/>
    <w:rsid w:val="00A7259E"/>
  </w:style>
  <w:style w:type="paragraph" w:styleId="Titolo1">
    <w:name w:val="heading 1"/>
    <w:basedOn w:val="normal"/>
    <w:next w:val="normal"/>
    <w:rsid w:val="0098566B"/>
    <w:pPr>
      <w:keepNext w:val="1"/>
      <w:keepLines w:val="1"/>
      <w:spacing w:after="120" w:before="480"/>
      <w:outlineLvl w:val="0"/>
    </w:pPr>
    <w:rPr>
      <w:b w:val="1"/>
      <w:sz w:val="48"/>
      <w:szCs w:val="48"/>
    </w:rPr>
  </w:style>
  <w:style w:type="paragraph" w:styleId="Titolo2">
    <w:name w:val="heading 2"/>
    <w:basedOn w:val="normal"/>
    <w:next w:val="normal"/>
    <w:rsid w:val="0098566B"/>
    <w:pPr>
      <w:keepNext w:val="1"/>
      <w:keepLines w:val="1"/>
      <w:spacing w:after="80" w:before="360"/>
      <w:outlineLvl w:val="1"/>
    </w:pPr>
    <w:rPr>
      <w:b w:val="1"/>
      <w:sz w:val="36"/>
      <w:szCs w:val="36"/>
    </w:rPr>
  </w:style>
  <w:style w:type="paragraph" w:styleId="Titolo3">
    <w:name w:val="heading 3"/>
    <w:basedOn w:val="normal"/>
    <w:next w:val="normal"/>
    <w:rsid w:val="0098566B"/>
    <w:pPr>
      <w:keepNext w:val="1"/>
      <w:keepLines w:val="1"/>
      <w:spacing w:after="80" w:before="280"/>
      <w:outlineLvl w:val="2"/>
    </w:pPr>
    <w:rPr>
      <w:b w:val="1"/>
      <w:sz w:val="28"/>
      <w:szCs w:val="28"/>
    </w:rPr>
  </w:style>
  <w:style w:type="paragraph" w:styleId="Titolo4">
    <w:name w:val="heading 4"/>
    <w:basedOn w:val="normal"/>
    <w:next w:val="normal"/>
    <w:rsid w:val="0098566B"/>
    <w:pPr>
      <w:keepNext w:val="1"/>
      <w:keepLines w:val="1"/>
      <w:spacing w:after="40" w:before="240"/>
      <w:outlineLvl w:val="3"/>
    </w:pPr>
    <w:rPr>
      <w:b w:val="1"/>
      <w:sz w:val="24"/>
      <w:szCs w:val="24"/>
    </w:rPr>
  </w:style>
  <w:style w:type="paragraph" w:styleId="Titolo5">
    <w:name w:val="heading 5"/>
    <w:basedOn w:val="normal"/>
    <w:next w:val="normal"/>
    <w:rsid w:val="0098566B"/>
    <w:pPr>
      <w:keepNext w:val="1"/>
      <w:keepLines w:val="1"/>
      <w:spacing w:after="40" w:before="220"/>
      <w:outlineLvl w:val="4"/>
    </w:pPr>
    <w:rPr>
      <w:b w:val="1"/>
    </w:rPr>
  </w:style>
  <w:style w:type="paragraph" w:styleId="Titolo6">
    <w:name w:val="heading 6"/>
    <w:basedOn w:val="normal"/>
    <w:next w:val="normal"/>
    <w:rsid w:val="0098566B"/>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normal" w:customStyle="1">
    <w:name w:val="normal"/>
    <w:rsid w:val="0098566B"/>
  </w:style>
  <w:style w:type="table" w:styleId="TableNormal" w:customStyle="1">
    <w:name w:val="Table Normal"/>
    <w:rsid w:val="0098566B"/>
    <w:tblPr>
      <w:tblCellMar>
        <w:top w:w="0.0" w:type="dxa"/>
        <w:left w:w="0.0" w:type="dxa"/>
        <w:bottom w:w="0.0" w:type="dxa"/>
        <w:right w:w="0.0" w:type="dxa"/>
      </w:tblCellMar>
    </w:tblPr>
  </w:style>
  <w:style w:type="paragraph" w:styleId="Titolo">
    <w:name w:val="Title"/>
    <w:basedOn w:val="normal"/>
    <w:next w:val="normal"/>
    <w:rsid w:val="0098566B"/>
    <w:pPr>
      <w:keepNext w:val="1"/>
      <w:keepLines w:val="1"/>
      <w:spacing w:after="120" w:before="480"/>
    </w:pPr>
    <w:rPr>
      <w:b w:val="1"/>
      <w:sz w:val="72"/>
      <w:szCs w:val="72"/>
    </w:rPr>
  </w:style>
  <w:style w:type="paragraph" w:styleId="Sottotitolo">
    <w:name w:val="Subtitle"/>
    <w:basedOn w:val="normal"/>
    <w:next w:val="normal"/>
    <w:rsid w:val="0098566B"/>
    <w:pPr>
      <w:keepNext w:val="1"/>
      <w:keepLines w:val="1"/>
      <w:spacing w:after="80" w:before="360"/>
    </w:pPr>
    <w:rPr>
      <w:rFonts w:ascii="Georgia" w:cs="Georgia" w:eastAsia="Georgia" w:hAnsi="Georgia"/>
      <w:i w:val="1"/>
      <w:color w:val="666666"/>
      <w:sz w:val="48"/>
      <w:szCs w:val="48"/>
    </w:rPr>
  </w:style>
  <w:style w:type="table" w:styleId="a" w:customStyle="1">
    <w:basedOn w:val="TableNormal"/>
    <w:rsid w:val="0098566B"/>
    <w:tblPr>
      <w:tblStyleRowBandSize w:val="1"/>
      <w:tblStyleColBandSize w:val="1"/>
      <w:tblCellMar>
        <w:top w:w="100.0" w:type="dxa"/>
        <w:left w:w="100.0" w:type="dxa"/>
        <w:bottom w:w="100.0" w:type="dxa"/>
        <w:right w:w="100.0" w:type="dxa"/>
      </w:tblCellMar>
    </w:tblPr>
  </w:style>
  <w:style w:type="table" w:styleId="a0" w:customStyle="1">
    <w:basedOn w:val="TableNormal"/>
    <w:rsid w:val="0098566B"/>
    <w:tblPr>
      <w:tblStyleRowBandSize w:val="1"/>
      <w:tblStyleColBandSize w:val="1"/>
      <w:tblCellMar>
        <w:top w:w="100.0" w:type="dxa"/>
        <w:left w:w="100.0" w:type="dxa"/>
        <w:bottom w:w="100.0" w:type="dxa"/>
        <w:right w:w="100.0" w:type="dxa"/>
      </w:tblCellMar>
    </w:tblPr>
  </w:style>
  <w:style w:type="table" w:styleId="a1" w:customStyle="1">
    <w:basedOn w:val="TableNormal"/>
    <w:rsid w:val="0098566B"/>
    <w:tblPr>
      <w:tblStyleRowBandSize w:val="1"/>
      <w:tblStyleColBandSize w:val="1"/>
      <w:tblCellMar>
        <w:top w:w="100.0" w:type="dxa"/>
        <w:left w:w="100.0" w:type="dxa"/>
        <w:bottom w:w="100.0" w:type="dxa"/>
        <w:right w:w="100.0" w:type="dxa"/>
      </w:tblCellMar>
    </w:tblPr>
  </w:style>
  <w:style w:type="table" w:styleId="a2" w:customStyle="1">
    <w:basedOn w:val="TableNormal"/>
    <w:rsid w:val="0098566B"/>
    <w:tblPr>
      <w:tblStyleRowBandSize w:val="1"/>
      <w:tblStyleColBandSize w:val="1"/>
      <w:tblCellMar>
        <w:top w:w="100.0" w:type="dxa"/>
        <w:left w:w="100.0" w:type="dxa"/>
        <w:bottom w:w="100.0" w:type="dxa"/>
        <w:right w:w="100.0" w:type="dxa"/>
      </w:tblCellMar>
    </w:tblPr>
  </w:style>
  <w:style w:type="table" w:styleId="a3" w:customStyle="1">
    <w:basedOn w:val="TableNormal"/>
    <w:rsid w:val="0098566B"/>
    <w:tblPr>
      <w:tblStyleRowBandSize w:val="1"/>
      <w:tblStyleColBandSize w:val="1"/>
      <w:tblCellMar>
        <w:top w:w="100.0" w:type="dxa"/>
        <w:left w:w="100.0" w:type="dxa"/>
        <w:bottom w:w="100.0" w:type="dxa"/>
        <w:right w:w="100.0" w:type="dxa"/>
      </w:tblCellMar>
    </w:tblPr>
  </w:style>
  <w:style w:type="table" w:styleId="a4" w:customStyle="1">
    <w:basedOn w:val="TableNormal"/>
    <w:rsid w:val="0098566B"/>
    <w:tblPr>
      <w:tblStyleRowBandSize w:val="1"/>
      <w:tblStyleColBandSize w:val="1"/>
      <w:tblCellMar>
        <w:top w:w="100.0" w:type="dxa"/>
        <w:left w:w="100.0" w:type="dxa"/>
        <w:bottom w:w="100.0" w:type="dxa"/>
        <w:right w:w="100.0" w:type="dxa"/>
      </w:tblCellMar>
    </w:tblPr>
  </w:style>
  <w:style w:type="table" w:styleId="a5" w:customStyle="1">
    <w:basedOn w:val="TableNormal"/>
    <w:rsid w:val="0098566B"/>
    <w:tblPr>
      <w:tblStyleRowBandSize w:val="1"/>
      <w:tblStyleColBandSize w:val="1"/>
      <w:tblCellMar>
        <w:top w:w="100.0" w:type="dxa"/>
        <w:left w:w="100.0" w:type="dxa"/>
        <w:bottom w:w="100.0" w:type="dxa"/>
        <w:right w:w="100.0" w:type="dxa"/>
      </w:tblCellMar>
    </w:tblPr>
  </w:style>
  <w:style w:type="table" w:styleId="a6" w:customStyle="1">
    <w:basedOn w:val="TableNormal"/>
    <w:rsid w:val="0098566B"/>
    <w:tblPr>
      <w:tblStyleRowBandSize w:val="1"/>
      <w:tblStyleColBandSize w:val="1"/>
      <w:tblCellMar>
        <w:top w:w="100.0" w:type="dxa"/>
        <w:left w:w="100.0" w:type="dxa"/>
        <w:bottom w:w="100.0" w:type="dxa"/>
        <w:right w:w="100.0" w:type="dxa"/>
      </w:tblCellMar>
    </w:tblPr>
  </w:style>
  <w:style w:type="table" w:styleId="a7" w:customStyle="1">
    <w:basedOn w:val="TableNormal"/>
    <w:rsid w:val="0098566B"/>
    <w:tblPr>
      <w:tblStyleRowBandSize w:val="1"/>
      <w:tblStyleColBandSize w:val="1"/>
      <w:tblCellMar>
        <w:top w:w="100.0" w:type="dxa"/>
        <w:left w:w="100.0" w:type="dxa"/>
        <w:bottom w:w="100.0" w:type="dxa"/>
        <w:right w:w="100.0" w:type="dxa"/>
      </w:tblCellMar>
    </w:tblPr>
  </w:style>
  <w:style w:type="table" w:styleId="a8" w:customStyle="1">
    <w:basedOn w:val="TableNormal"/>
    <w:rsid w:val="0098566B"/>
    <w:tblPr>
      <w:tblStyleRowBandSize w:val="1"/>
      <w:tblStyleColBandSize w:val="1"/>
      <w:tblCellMar>
        <w:top w:w="100.0" w:type="dxa"/>
        <w:left w:w="100.0" w:type="dxa"/>
        <w:bottom w:w="100.0" w:type="dxa"/>
        <w:right w:w="100.0" w:type="dxa"/>
      </w:tblCellMar>
    </w:tblPr>
  </w:style>
  <w:style w:type="table" w:styleId="a9" w:customStyle="1">
    <w:basedOn w:val="TableNormal"/>
    <w:rsid w:val="0098566B"/>
    <w:tblPr>
      <w:tblStyleRowBandSize w:val="1"/>
      <w:tblStyleColBandSize w:val="1"/>
      <w:tblCellMar>
        <w:top w:w="100.0" w:type="dxa"/>
        <w:left w:w="100.0" w:type="dxa"/>
        <w:bottom w:w="100.0" w:type="dxa"/>
        <w:right w:w="100.0" w:type="dxa"/>
      </w:tblCellMar>
    </w:tblPr>
  </w:style>
  <w:style w:type="table" w:styleId="aa" w:customStyle="1">
    <w:basedOn w:val="TableNormal"/>
    <w:rsid w:val="0098566B"/>
    <w:tblPr>
      <w:tblStyleRowBandSize w:val="1"/>
      <w:tblStyleColBandSize w:val="1"/>
      <w:tblCellMar>
        <w:top w:w="100.0" w:type="dxa"/>
        <w:left w:w="100.0" w:type="dxa"/>
        <w:bottom w:w="100.0" w:type="dxa"/>
        <w:right w:w="100.0" w:type="dxa"/>
      </w:tblCellMar>
    </w:tblPr>
  </w:style>
  <w:style w:type="table" w:styleId="ab" w:customStyle="1">
    <w:basedOn w:val="TableNormal"/>
    <w:rsid w:val="0098566B"/>
    <w:tblPr>
      <w:tblStyleRowBandSize w:val="1"/>
      <w:tblStyleColBandSize w:val="1"/>
      <w:tblCellMar>
        <w:top w:w="100.0" w:type="dxa"/>
        <w:left w:w="100.0" w:type="dxa"/>
        <w:bottom w:w="100.0" w:type="dxa"/>
        <w:right w:w="100.0" w:type="dxa"/>
      </w:tblCellMar>
    </w:tblPr>
  </w:style>
  <w:style w:type="table" w:styleId="ac" w:customStyle="1">
    <w:basedOn w:val="TableNormal"/>
    <w:rsid w:val="0098566B"/>
    <w:tblPr>
      <w:tblStyleRowBandSize w:val="1"/>
      <w:tblStyleColBandSize w:val="1"/>
      <w:tblCellMar>
        <w:top w:w="100.0" w:type="dxa"/>
        <w:left w:w="100.0" w:type="dxa"/>
        <w:bottom w:w="100.0" w:type="dxa"/>
        <w:right w:w="100.0" w:type="dxa"/>
      </w:tblCellMar>
    </w:tblPr>
  </w:style>
  <w:style w:type="table" w:styleId="ad" w:customStyle="1">
    <w:basedOn w:val="TableNormal"/>
    <w:rsid w:val="0098566B"/>
    <w:tblPr>
      <w:tblStyleRowBandSize w:val="1"/>
      <w:tblStyleColBandSize w:val="1"/>
      <w:tblCellMar>
        <w:top w:w="100.0" w:type="dxa"/>
        <w:left w:w="100.0" w:type="dxa"/>
        <w:bottom w:w="100.0" w:type="dxa"/>
        <w:right w:w="100.0" w:type="dxa"/>
      </w:tblCellMar>
    </w:tblPr>
  </w:style>
  <w:style w:type="table" w:styleId="ae" w:customStyle="1">
    <w:basedOn w:val="TableNormal"/>
    <w:rsid w:val="0098566B"/>
    <w:tblPr>
      <w:tblStyleRowBandSize w:val="1"/>
      <w:tblStyleColBandSize w:val="1"/>
      <w:tblCellMar>
        <w:top w:w="100.0" w:type="dxa"/>
        <w:left w:w="100.0" w:type="dxa"/>
        <w:bottom w:w="100.0" w:type="dxa"/>
        <w:right w:w="100.0" w:type="dxa"/>
      </w:tblCellMar>
    </w:tblPr>
  </w:style>
  <w:style w:type="table" w:styleId="af" w:customStyle="1">
    <w:basedOn w:val="TableNormal"/>
    <w:rsid w:val="0098566B"/>
    <w:tblPr>
      <w:tblStyleRowBandSize w:val="1"/>
      <w:tblStyleColBandSize w:val="1"/>
      <w:tblCellMar>
        <w:top w:w="100.0" w:type="dxa"/>
        <w:left w:w="100.0" w:type="dxa"/>
        <w:bottom w:w="100.0" w:type="dxa"/>
        <w:right w:w="100.0" w:type="dxa"/>
      </w:tblCellMar>
    </w:tblPr>
  </w:style>
  <w:style w:type="table" w:styleId="af0" w:customStyle="1">
    <w:basedOn w:val="TableNormal"/>
    <w:rsid w:val="0098566B"/>
    <w:tblPr>
      <w:tblStyleRowBandSize w:val="1"/>
      <w:tblStyleColBandSize w:val="1"/>
      <w:tblCellMar>
        <w:top w:w="100.0" w:type="dxa"/>
        <w:left w:w="100.0" w:type="dxa"/>
        <w:bottom w:w="100.0" w:type="dxa"/>
        <w:right w:w="100.0" w:type="dxa"/>
      </w:tblCellMar>
    </w:tblPr>
  </w:style>
  <w:style w:type="table" w:styleId="af1" w:customStyle="1">
    <w:basedOn w:val="TableNormal"/>
    <w:rsid w:val="0098566B"/>
    <w:tblPr>
      <w:tblStyleRowBandSize w:val="1"/>
      <w:tblStyleColBandSize w:val="1"/>
      <w:tblCellMar>
        <w:top w:w="100.0" w:type="dxa"/>
        <w:left w:w="100.0" w:type="dxa"/>
        <w:bottom w:w="100.0" w:type="dxa"/>
        <w:right w:w="100.0" w:type="dxa"/>
      </w:tblCellMar>
    </w:tblPr>
  </w:style>
  <w:style w:type="table" w:styleId="af2" w:customStyle="1">
    <w:basedOn w:val="TableNormal"/>
    <w:rsid w:val="0098566B"/>
    <w:tblPr>
      <w:tblStyleRowBandSize w:val="1"/>
      <w:tblStyleColBandSize w:val="1"/>
      <w:tblCellMar>
        <w:top w:w="100.0" w:type="dxa"/>
        <w:left w:w="100.0" w:type="dxa"/>
        <w:bottom w:w="100.0" w:type="dxa"/>
        <w:right w:w="100.0" w:type="dxa"/>
      </w:tblCellMar>
    </w:tblPr>
  </w:style>
  <w:style w:type="table" w:styleId="af3" w:customStyle="1">
    <w:basedOn w:val="TableNormal"/>
    <w:rsid w:val="0098566B"/>
    <w:tblPr>
      <w:tblStyleRowBandSize w:val="1"/>
      <w:tblStyleColBandSize w:val="1"/>
      <w:tblCellMar>
        <w:top w:w="100.0" w:type="dxa"/>
        <w:left w:w="100.0" w:type="dxa"/>
        <w:bottom w:w="100.0" w:type="dxa"/>
        <w:right w:w="100.0" w:type="dxa"/>
      </w:tblCellMar>
    </w:tblPr>
  </w:style>
  <w:style w:type="table" w:styleId="af4" w:customStyle="1">
    <w:basedOn w:val="TableNormal"/>
    <w:rsid w:val="0098566B"/>
    <w:tblPr>
      <w:tblStyleRowBandSize w:val="1"/>
      <w:tblStyleColBandSize w:val="1"/>
      <w:tblCellMar>
        <w:top w:w="100.0" w:type="dxa"/>
        <w:left w:w="100.0" w:type="dxa"/>
        <w:bottom w:w="100.0" w:type="dxa"/>
        <w:right w:w="100.0" w:type="dxa"/>
      </w:tblCellMar>
    </w:tblPr>
  </w:style>
  <w:style w:type="table" w:styleId="af5" w:customStyle="1">
    <w:basedOn w:val="TableNormal"/>
    <w:rsid w:val="0098566B"/>
    <w:tblPr>
      <w:tblStyleRowBandSize w:val="1"/>
      <w:tblStyleColBandSize w:val="1"/>
      <w:tblCellMar>
        <w:top w:w="100.0" w:type="dxa"/>
        <w:left w:w="100.0" w:type="dxa"/>
        <w:bottom w:w="100.0" w:type="dxa"/>
        <w:right w:w="100.0" w:type="dxa"/>
      </w:tblCellMar>
    </w:tblPr>
  </w:style>
  <w:style w:type="table" w:styleId="af6" w:customStyle="1">
    <w:basedOn w:val="TableNormal"/>
    <w:rsid w:val="0098566B"/>
    <w:tblPr>
      <w:tblStyleRowBandSize w:val="1"/>
      <w:tblStyleColBandSize w:val="1"/>
      <w:tblCellMar>
        <w:top w:w="100.0" w:type="dxa"/>
        <w:left w:w="100.0" w:type="dxa"/>
        <w:bottom w:w="100.0" w:type="dxa"/>
        <w:right w:w="100.0" w:type="dxa"/>
      </w:tblCellMar>
    </w:tblPr>
  </w:style>
  <w:style w:type="table" w:styleId="af7" w:customStyle="1">
    <w:basedOn w:val="TableNormal"/>
    <w:rsid w:val="0098566B"/>
    <w:tblPr>
      <w:tblStyleRowBandSize w:val="1"/>
      <w:tblStyleColBandSize w:val="1"/>
      <w:tblCellMar>
        <w:top w:w="100.0" w:type="dxa"/>
        <w:left w:w="100.0" w:type="dxa"/>
        <w:bottom w:w="100.0" w:type="dxa"/>
        <w:right w:w="100.0" w:type="dxa"/>
      </w:tblCellMar>
    </w:tblPr>
  </w:style>
  <w:style w:type="table" w:styleId="af8" w:customStyle="1">
    <w:basedOn w:val="TableNormal"/>
    <w:rsid w:val="0098566B"/>
    <w:tblPr>
      <w:tblStyleRowBandSize w:val="1"/>
      <w:tblStyleColBandSize w:val="1"/>
      <w:tblCellMar>
        <w:top w:w="100.0" w:type="dxa"/>
        <w:left w:w="100.0" w:type="dxa"/>
        <w:bottom w:w="100.0" w:type="dxa"/>
        <w:right w:w="100.0" w:type="dxa"/>
      </w:tblCellMar>
    </w:tblPr>
  </w:style>
  <w:style w:type="table" w:styleId="af9" w:customStyle="1">
    <w:basedOn w:val="TableNormal"/>
    <w:rsid w:val="0098566B"/>
    <w:tblPr>
      <w:tblStyleRowBandSize w:val="1"/>
      <w:tblStyleColBandSize w:val="1"/>
      <w:tblCellMar>
        <w:top w:w="100.0" w:type="dxa"/>
        <w:left w:w="100.0" w:type="dxa"/>
        <w:bottom w:w="100.0" w:type="dxa"/>
        <w:right w:w="100.0" w:type="dxa"/>
      </w:tblCellMar>
    </w:tblPr>
  </w:style>
  <w:style w:type="table" w:styleId="afa" w:customStyle="1">
    <w:basedOn w:val="TableNormal"/>
    <w:rsid w:val="0098566B"/>
    <w:tblPr>
      <w:tblStyleRowBandSize w:val="1"/>
      <w:tblStyleColBandSize w:val="1"/>
      <w:tblCellMar>
        <w:top w:w="100.0" w:type="dxa"/>
        <w:left w:w="100.0" w:type="dxa"/>
        <w:bottom w:w="100.0" w:type="dxa"/>
        <w:right w:w="100.0" w:type="dxa"/>
      </w:tblCellMar>
    </w:tblPr>
  </w:style>
  <w:style w:type="table" w:styleId="afb" w:customStyle="1">
    <w:basedOn w:val="TableNormal"/>
    <w:rsid w:val="0098566B"/>
    <w:tblPr>
      <w:tblStyleRowBandSize w:val="1"/>
      <w:tblStyleColBandSize w:val="1"/>
      <w:tblCellMar>
        <w:top w:w="100.0" w:type="dxa"/>
        <w:left w:w="100.0" w:type="dxa"/>
        <w:bottom w:w="100.0" w:type="dxa"/>
        <w:right w:w="100.0" w:type="dxa"/>
      </w:tblCellMar>
    </w:tblPr>
  </w:style>
  <w:style w:type="table" w:styleId="afc" w:customStyle="1">
    <w:basedOn w:val="TableNormal"/>
    <w:rsid w:val="0098566B"/>
    <w:tblPr>
      <w:tblStyleRowBandSize w:val="1"/>
      <w:tblStyleColBandSize w:val="1"/>
      <w:tblCellMar>
        <w:top w:w="100.0" w:type="dxa"/>
        <w:left w:w="100.0" w:type="dxa"/>
        <w:bottom w:w="100.0" w:type="dxa"/>
        <w:right w:w="100.0" w:type="dxa"/>
      </w:tblCellMar>
    </w:tblPr>
  </w:style>
  <w:style w:type="table" w:styleId="afd" w:customStyle="1">
    <w:basedOn w:val="TableNormal"/>
    <w:rsid w:val="0098566B"/>
    <w:tblPr>
      <w:tblStyleRowBandSize w:val="1"/>
      <w:tblStyleColBandSize w:val="1"/>
      <w:tblCellMar>
        <w:top w:w="100.0" w:type="dxa"/>
        <w:left w:w="100.0" w:type="dxa"/>
        <w:bottom w:w="100.0" w:type="dxa"/>
        <w:right w:w="100.0" w:type="dxa"/>
      </w:tblCellMar>
    </w:tblPr>
  </w:style>
  <w:style w:type="table" w:styleId="afe" w:customStyle="1">
    <w:basedOn w:val="TableNormal"/>
    <w:rsid w:val="0098566B"/>
    <w:tblPr>
      <w:tblStyleRowBandSize w:val="1"/>
      <w:tblStyleColBandSize w:val="1"/>
      <w:tblCellMar>
        <w:top w:w="100.0" w:type="dxa"/>
        <w:left w:w="100.0" w:type="dxa"/>
        <w:bottom w:w="100.0" w:type="dxa"/>
        <w:right w:w="100.0" w:type="dxa"/>
      </w:tblCellMar>
    </w:tblPr>
  </w:style>
  <w:style w:type="table" w:styleId="aff" w:customStyle="1">
    <w:basedOn w:val="TableNormal"/>
    <w:rsid w:val="0098566B"/>
    <w:tblPr>
      <w:tblStyleRowBandSize w:val="1"/>
      <w:tblStyleColBandSize w:val="1"/>
      <w:tblCellMar>
        <w:top w:w="100.0" w:type="dxa"/>
        <w:left w:w="100.0" w:type="dxa"/>
        <w:bottom w:w="100.0" w:type="dxa"/>
        <w:right w:w="100.0" w:type="dxa"/>
      </w:tblCellMar>
    </w:tblPr>
  </w:style>
  <w:style w:type="paragraph" w:styleId="Default" w:customStyle="1">
    <w:name w:val="Default"/>
    <w:rsid w:val="00372CE4"/>
    <w:pPr>
      <w:autoSpaceDE w:val="0"/>
      <w:autoSpaceDN w:val="0"/>
      <w:adjustRightInd w:val="0"/>
      <w:spacing w:line="240" w:lineRule="auto"/>
    </w:pPr>
    <w:rPr>
      <w:rFonts w:ascii="Homizio" w:cs="Homizio" w:hAnsi="Homizio"/>
      <w:color w:val="000000"/>
      <w:sz w:val="24"/>
      <w:szCs w:val="24"/>
    </w:rPr>
  </w:style>
  <w:style w:type="paragraph" w:styleId="Pa24" w:customStyle="1">
    <w:name w:val="Pa24"/>
    <w:basedOn w:val="Default"/>
    <w:next w:val="Default"/>
    <w:uiPriority w:val="99"/>
    <w:rsid w:val="00372CE4"/>
    <w:pPr>
      <w:spacing w:line="231" w:lineRule="atLeast"/>
    </w:pPr>
    <w:rPr>
      <w:rFonts w:cs="Arial"/>
      <w:color w:val="auto"/>
    </w:rPr>
  </w:style>
  <w:style w:type="paragraph" w:styleId="Paragrafoelenco">
    <w:name w:val="List Paragraph"/>
    <w:basedOn w:val="Normale"/>
    <w:uiPriority w:val="34"/>
    <w:qFormat w:val="1"/>
    <w:rsid w:val="00E65B48"/>
    <w:pPr>
      <w:ind w:left="720"/>
      <w:contextualSpacing w:val="1"/>
    </w:pPr>
  </w:style>
  <w:style w:type="paragraph" w:styleId="Pa75" w:customStyle="1">
    <w:name w:val="Pa7_5"/>
    <w:basedOn w:val="Default"/>
    <w:next w:val="Default"/>
    <w:uiPriority w:val="99"/>
    <w:rsid w:val="00B35C14"/>
    <w:pPr>
      <w:spacing w:line="231" w:lineRule="atLeast"/>
    </w:pPr>
    <w:rPr>
      <w:rFonts w:ascii="Times New Roman" w:cs="Times New Roman" w:hAnsi="Times New Roman"/>
      <w:color w:val="auto"/>
    </w:rPr>
  </w:style>
  <w:style w:type="table" w:styleId="Grigliatabella">
    <w:name w:val="Table Grid"/>
    <w:basedOn w:val="Tabellanormale"/>
    <w:uiPriority w:val="59"/>
    <w:rsid w:val="00C0666A"/>
    <w:pPr>
      <w:spacing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msmZ0Og25WRPhppW5WJ4t3+bug==">AMUW2mUtmybBOmjFgYjWbSqFcf9u2wdWwQ5IvC74FkPNBE07TooNAVCYISkeFHrnDakhR3wQbluKUUb1IQXnItAitv2w0e0qO6gLT1G6gNlweNsIXesjNtE=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2021-10-10T15:53:00Z</dcterms:created>
  <dc:creator>michela pala</dc:creator>
</cp:coreProperties>
</file>