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300"/>
        <w:gridCol w:w="3669"/>
        <w:gridCol w:w="2440"/>
        <w:tblGridChange w:id="0">
          <w:tblGrid>
            <w:gridCol w:w="3369"/>
            <w:gridCol w:w="300"/>
            <w:gridCol w:w="3669"/>
            <w:gridCol w:w="244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Scuola  Primaria   classi quinte      </w:t>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b w:val="1"/>
                <w:sz w:val="28"/>
                <w:szCs w:val="28"/>
                <w:rtl w:val="0"/>
              </w:rPr>
              <w:t xml:space="preserve">a.s. 2021/2022</w:t>
            </w:r>
          </w:p>
          <w:p w:rsidR="00000000" w:rsidDel="00000000" w:rsidP="00000000" w:rsidRDefault="00000000" w:rsidRPr="00000000" w14:paraId="00000004">
            <w:pPr>
              <w:spacing w:after="0" w:line="240" w:lineRule="auto"/>
              <w:jc w:val="center"/>
              <w:rPr>
                <w:b w:val="1"/>
                <w:sz w:val="28"/>
                <w:szCs w:val="28"/>
              </w:rPr>
            </w:pPr>
            <w:r w:rsidDel="00000000" w:rsidR="00000000" w:rsidRPr="00000000">
              <w:rPr>
                <w:b w:val="1"/>
                <w:sz w:val="28"/>
                <w:szCs w:val="28"/>
                <w:rtl w:val="0"/>
              </w:rPr>
              <w:t xml:space="preserve">PROGRAMMAZIONE PER COMPETENZE: educazione fisica</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Competenza da certificare  al termine della Primaria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avviare l’alunno alla  consapevolezza che l’espressione culturale riguarda l’importanza dell’espressione creativa di idee, esperienze ed emozioni in un’ampia varietà di mezzi di comunicazione, compresi la musica, le Arti dello spettacolo, la letteratura e le arti visive</w:t>
            </w:r>
          </w:p>
          <w:p w:rsidR="00000000" w:rsidDel="00000000" w:rsidP="00000000" w:rsidRDefault="00000000" w:rsidRPr="00000000" w14:paraId="00000009">
            <w:pPr>
              <w:spacing w:after="0" w:line="240" w:lineRule="auto"/>
              <w:rPr>
                <w:sz w:val="18"/>
                <w:szCs w:val="18"/>
              </w:rPr>
            </w:pPr>
            <w:r w:rsidDel="00000000" w:rsidR="00000000" w:rsidRPr="00000000">
              <w:rPr>
                <w:rtl w:val="0"/>
              </w:rPr>
            </w:r>
          </w:p>
          <w:p w:rsidR="00000000" w:rsidDel="00000000" w:rsidP="00000000" w:rsidRDefault="00000000" w:rsidRPr="00000000" w14:paraId="0000000A">
            <w:pPr>
              <w:spacing w:after="0" w:line="240" w:lineRule="auto"/>
              <w:rPr>
                <w:sz w:val="18"/>
                <w:szCs w:val="18"/>
              </w:rPr>
            </w:pPr>
            <w:r w:rsidDel="00000000" w:rsidR="00000000" w:rsidRPr="00000000">
              <w:rPr>
                <w:rtl w:val="0"/>
              </w:rPr>
            </w:r>
          </w:p>
          <w:p w:rsidR="00000000" w:rsidDel="00000000" w:rsidP="00000000" w:rsidRDefault="00000000" w:rsidRPr="00000000" w14:paraId="0000000B">
            <w:pPr>
              <w:spacing w:after="0" w:line="240" w:lineRule="auto"/>
              <w:rPr>
                <w:sz w:val="18"/>
                <w:szCs w:val="18"/>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Competenza da certificare  al termine della Primaria: in relazione alle proprie potenzialità e al proprio talento si esprime negli ambiti motori, artistici e musicali che gli sono congeniali</w:t>
            </w: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240" w:lineRule="auto"/>
              <w:rPr>
                <w:b w:val="1"/>
                <w:sz w:val="28"/>
                <w:szCs w:val="28"/>
              </w:rPr>
            </w:pPr>
            <w:r w:rsidDel="00000000" w:rsidR="00000000" w:rsidRPr="00000000">
              <w:rPr>
                <w:b w:val="1"/>
                <w:sz w:val="28"/>
                <w:szCs w:val="28"/>
                <w:rtl w:val="0"/>
              </w:rPr>
              <w:t xml:space="preserve">               Nucleo tematico:  1 il corpo e la sua relazione con lo spazio e il tempo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40" w:lineRule="auto"/>
              <w:jc w:val="center"/>
              <w:rPr>
                <w:b w:val="1"/>
                <w:sz w:val="28"/>
                <w:szCs w:val="28"/>
              </w:rPr>
            </w:pPr>
            <w:r w:rsidDel="00000000" w:rsidR="00000000" w:rsidRPr="00000000">
              <w:rPr>
                <w:b w:val="1"/>
                <w:sz w:val="28"/>
                <w:szCs w:val="28"/>
                <w:rtl w:val="0"/>
              </w:rPr>
              <w:t xml:space="preserve">Traguardi di competenza disciplinare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240" w:lineRule="auto"/>
              <w:rPr>
                <w:b w:val="1"/>
              </w:rPr>
            </w:pPr>
            <w:r w:rsidDel="00000000" w:rsidR="00000000" w:rsidRPr="00000000">
              <w:rPr>
                <w:b w:val="1"/>
                <w:sz w:val="28"/>
                <w:szCs w:val="28"/>
                <w:rtl w:val="0"/>
              </w:rPr>
              <w:t xml:space="preserve">Obiettivi</w:t>
            </w:r>
            <w:r w:rsidDel="00000000" w:rsidR="00000000" w:rsidRPr="00000000">
              <w:rPr>
                <w:b w:val="1"/>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40" w:lineRule="auto"/>
              <w:jc w:val="both"/>
              <w:rPr/>
            </w:pPr>
            <w:r w:rsidDel="00000000" w:rsidR="00000000" w:rsidRPr="00000000">
              <w:rPr>
                <w:rtl w:val="0"/>
              </w:rPr>
              <w:t xml:space="preserve">1a.Acquisire consapevolezza di sé attraverso la percezione del proprio corpo e la padronanza degli schemi motori e posturali nel continuo adattamento alle variabili spaziali e temporali contingenti</w:t>
            </w:r>
          </w:p>
          <w:p w:rsidR="00000000" w:rsidDel="00000000" w:rsidP="00000000" w:rsidRDefault="00000000" w:rsidRPr="00000000" w14:paraId="0000001A">
            <w:pPr>
              <w:spacing w:after="0" w:line="240" w:lineRule="auto"/>
              <w:jc w:val="center"/>
              <w:rPr/>
            </w:pPr>
            <w:r w:rsidDel="00000000" w:rsidR="00000000" w:rsidRPr="00000000">
              <w:rPr>
                <w:rtl w:val="0"/>
              </w:rPr>
            </w:r>
          </w:p>
          <w:p w:rsidR="00000000" w:rsidDel="00000000" w:rsidP="00000000" w:rsidRDefault="00000000" w:rsidRPr="00000000" w14:paraId="0000001B">
            <w:pPr>
              <w:spacing w:after="0" w:line="240" w:lineRule="auto"/>
              <w:jc w:val="center"/>
              <w:rPr/>
            </w:pPr>
            <w:r w:rsidDel="00000000" w:rsidR="00000000" w:rsidRPr="00000000">
              <w:rPr>
                <w:rtl w:val="0"/>
              </w:rPr>
            </w:r>
          </w:p>
          <w:p w:rsidR="00000000" w:rsidDel="00000000" w:rsidP="00000000" w:rsidRDefault="00000000" w:rsidRPr="00000000" w14:paraId="0000001C">
            <w:pPr>
              <w:spacing w:after="0" w:line="240" w:lineRule="auto"/>
              <w:jc w:val="center"/>
              <w:rPr/>
            </w:pPr>
            <w:r w:rsidDel="00000000" w:rsidR="00000000" w:rsidRPr="00000000">
              <w:rPr>
                <w:rtl w:val="0"/>
              </w:rPr>
            </w:r>
          </w:p>
          <w:p w:rsidR="00000000" w:rsidDel="00000000" w:rsidP="00000000" w:rsidRDefault="00000000" w:rsidRPr="00000000" w14:paraId="0000001D">
            <w:pPr>
              <w:spacing w:after="0" w:line="240" w:lineRule="auto"/>
              <w:jc w:val="center"/>
              <w:rPr/>
            </w:pPr>
            <w:r w:rsidDel="00000000" w:rsidR="00000000" w:rsidRPr="00000000">
              <w:rPr>
                <w:rtl w:val="0"/>
              </w:rPr>
            </w:r>
          </w:p>
          <w:p w:rsidR="00000000" w:rsidDel="00000000" w:rsidP="00000000" w:rsidRDefault="00000000" w:rsidRPr="00000000" w14:paraId="0000001E">
            <w:pPr>
              <w:spacing w:after="0" w:line="240" w:lineRule="auto"/>
              <w:jc w:val="center"/>
              <w:rPr/>
            </w:pPr>
            <w:r w:rsidDel="00000000" w:rsidR="00000000" w:rsidRPr="00000000">
              <w:rPr>
                <w:rtl w:val="0"/>
              </w:rPr>
            </w:r>
          </w:p>
          <w:p w:rsidR="00000000" w:rsidDel="00000000" w:rsidP="00000000" w:rsidRDefault="00000000" w:rsidRPr="00000000" w14:paraId="0000001F">
            <w:pPr>
              <w:spacing w:after="0" w:line="240" w:lineRule="auto"/>
              <w:jc w:val="center"/>
              <w:rPr/>
            </w:pPr>
            <w:r w:rsidDel="00000000" w:rsidR="00000000" w:rsidRPr="00000000">
              <w:rPr>
                <w:rtl w:val="0"/>
              </w:rPr>
            </w:r>
          </w:p>
          <w:p w:rsidR="00000000" w:rsidDel="00000000" w:rsidP="00000000" w:rsidRDefault="00000000" w:rsidRPr="00000000" w14:paraId="00000020">
            <w:pPr>
              <w:spacing w:after="0" w:line="240" w:lineRule="auto"/>
              <w:jc w:val="center"/>
              <w:rPr/>
            </w:pPr>
            <w:r w:rsidDel="00000000" w:rsidR="00000000" w:rsidRPr="00000000">
              <w:rPr>
                <w:rtl w:val="0"/>
              </w:rPr>
            </w:r>
          </w:p>
          <w:p w:rsidR="00000000" w:rsidDel="00000000" w:rsidP="00000000" w:rsidRDefault="00000000" w:rsidRPr="00000000" w14:paraId="00000021">
            <w:pPr>
              <w:spacing w:after="0" w:line="240" w:lineRule="auto"/>
              <w:jc w:val="cente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40" w:lineRule="auto"/>
              <w:rPr/>
            </w:pPr>
            <w:r w:rsidDel="00000000" w:rsidR="00000000" w:rsidRPr="00000000">
              <w:rPr>
                <w:rtl w:val="0"/>
              </w:rPr>
              <w:t xml:space="preserve">1.a.1.Coordinazione statica</w:t>
            </w:r>
          </w:p>
          <w:p w:rsidR="00000000" w:rsidDel="00000000" w:rsidP="00000000" w:rsidRDefault="00000000" w:rsidRPr="00000000" w14:paraId="00000023">
            <w:pPr>
              <w:spacing w:after="0" w:line="240" w:lineRule="auto"/>
              <w:rPr/>
            </w:pPr>
            <w:r w:rsidDel="00000000" w:rsidR="00000000" w:rsidRPr="00000000">
              <w:rPr>
                <w:rtl w:val="0"/>
              </w:rPr>
              <w:t xml:space="preserve">1.a.2 Coordinazione dinamica</w:t>
            </w:r>
          </w:p>
          <w:p w:rsidR="00000000" w:rsidDel="00000000" w:rsidP="00000000" w:rsidRDefault="00000000" w:rsidRPr="00000000" w14:paraId="00000024">
            <w:pPr>
              <w:spacing w:after="0" w:line="240" w:lineRule="auto"/>
              <w:rPr/>
            </w:pPr>
            <w:r w:rsidDel="00000000" w:rsidR="00000000" w:rsidRPr="00000000">
              <w:rPr>
                <w:rtl w:val="0"/>
              </w:rPr>
              <w:t xml:space="preserve">1.a.3 Schemi motori di base</w:t>
            </w:r>
          </w:p>
          <w:p w:rsidR="00000000" w:rsidDel="00000000" w:rsidP="00000000" w:rsidRDefault="00000000" w:rsidRPr="00000000" w14:paraId="00000025">
            <w:pPr>
              <w:spacing w:after="0" w:line="240" w:lineRule="auto"/>
              <w:rPr/>
            </w:pPr>
            <w:r w:rsidDel="00000000" w:rsidR="00000000" w:rsidRPr="00000000">
              <w:rPr>
                <w:rtl w:val="0"/>
              </w:rPr>
              <w:t xml:space="preserve">1.a.4 Valutazione di traiettorie, distanze, ritmi esecutivi successioni temporali delle azioni motorie</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rPr>
                <w:b w:val="1"/>
                <w:sz w:val="28"/>
                <w:szCs w:val="28"/>
              </w:rPr>
            </w:pPr>
            <w:r w:rsidDel="00000000" w:rsidR="00000000" w:rsidRPr="00000000">
              <w:rPr>
                <w:b w:val="1"/>
                <w:sz w:val="28"/>
                <w:szCs w:val="28"/>
                <w:rtl w:val="0"/>
              </w:rPr>
              <w:t xml:space="preserve">Nucleo tematico: 2 il linguaggio del corpo come modalità comunicativo-espressiva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jc w:val="center"/>
              <w:rPr>
                <w:b w:val="1"/>
                <w:sz w:val="28"/>
                <w:szCs w:val="28"/>
              </w:rPr>
            </w:pPr>
            <w:r w:rsidDel="00000000" w:rsidR="00000000" w:rsidRPr="00000000">
              <w:rPr>
                <w:b w:val="1"/>
                <w:sz w:val="28"/>
                <w:szCs w:val="28"/>
                <w:rtl w:val="0"/>
              </w:rPr>
              <w:t xml:space="preserve">Traguardi di competenza disciplinare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rPr>
                <w:b w:val="1"/>
              </w:rPr>
            </w:pPr>
            <w:r w:rsidDel="00000000" w:rsidR="00000000" w:rsidRPr="00000000">
              <w:rPr>
                <w:b w:val="1"/>
                <w:sz w:val="28"/>
                <w:szCs w:val="28"/>
                <w:rtl w:val="0"/>
              </w:rPr>
              <w:t xml:space="preserve">Obiettivi</w:t>
            </w:r>
            <w:r w:rsidDel="00000000" w:rsidR="00000000" w:rsidRPr="00000000">
              <w:rPr>
                <w:b w:val="1"/>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jc w:val="center"/>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t xml:space="preserve">2a.Utilizza il linguaggio corporeo e motorio per comunicare ed esprimere i propri stati d’animo attraverso la drammatizzazione ed esperienze ritmico-musicali</w:t>
            </w:r>
          </w:p>
          <w:p w:rsidR="00000000" w:rsidDel="00000000" w:rsidP="00000000" w:rsidRDefault="00000000" w:rsidRPr="00000000" w14:paraId="00000032">
            <w:pPr>
              <w:spacing w:after="0" w:line="240" w:lineRule="auto"/>
              <w:jc w:val="center"/>
              <w:rPr/>
            </w:pPr>
            <w:r w:rsidDel="00000000" w:rsidR="00000000" w:rsidRPr="00000000">
              <w:rPr>
                <w:rtl w:val="0"/>
              </w:rPr>
            </w:r>
          </w:p>
          <w:p w:rsidR="00000000" w:rsidDel="00000000" w:rsidP="00000000" w:rsidRDefault="00000000" w:rsidRPr="00000000" w14:paraId="00000033">
            <w:pPr>
              <w:spacing w:after="0" w:line="240" w:lineRule="auto"/>
              <w:jc w:val="center"/>
              <w:rPr/>
            </w:pPr>
            <w:r w:rsidDel="00000000" w:rsidR="00000000" w:rsidRPr="00000000">
              <w:rPr>
                <w:rtl w:val="0"/>
              </w:rPr>
            </w:r>
          </w:p>
          <w:p w:rsidR="00000000" w:rsidDel="00000000" w:rsidP="00000000" w:rsidRDefault="00000000" w:rsidRPr="00000000" w14:paraId="00000034">
            <w:pPr>
              <w:spacing w:after="0" w:line="240" w:lineRule="auto"/>
              <w:jc w:val="center"/>
              <w:rPr/>
            </w:pPr>
            <w:r w:rsidDel="00000000" w:rsidR="00000000" w:rsidRPr="00000000">
              <w:rPr>
                <w:rtl w:val="0"/>
              </w:rPr>
            </w:r>
          </w:p>
          <w:p w:rsidR="00000000" w:rsidDel="00000000" w:rsidP="00000000" w:rsidRDefault="00000000" w:rsidRPr="00000000" w14:paraId="00000035">
            <w:pPr>
              <w:spacing w:after="0" w:line="240" w:lineRule="auto"/>
              <w:jc w:val="center"/>
              <w:rPr/>
            </w:pPr>
            <w:r w:rsidDel="00000000" w:rsidR="00000000" w:rsidRPr="00000000">
              <w:rPr>
                <w:rtl w:val="0"/>
              </w:rPr>
            </w:r>
          </w:p>
          <w:p w:rsidR="00000000" w:rsidDel="00000000" w:rsidP="00000000" w:rsidRDefault="00000000" w:rsidRPr="00000000" w14:paraId="00000036">
            <w:pPr>
              <w:spacing w:after="0" w:line="240" w:lineRule="auto"/>
              <w:jc w:val="center"/>
              <w:rPr/>
            </w:pPr>
            <w:r w:rsidDel="00000000" w:rsidR="00000000" w:rsidRPr="00000000">
              <w:rPr>
                <w:rtl w:val="0"/>
              </w:rPr>
            </w:r>
          </w:p>
          <w:p w:rsidR="00000000" w:rsidDel="00000000" w:rsidP="00000000" w:rsidRDefault="00000000" w:rsidRPr="00000000" w14:paraId="00000037">
            <w:pPr>
              <w:spacing w:after="0" w:line="240" w:lineRule="auto"/>
              <w:jc w:val="cente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t xml:space="preserve">2.a.1 Utilizzare modalità espressive corporee attraverso drammatizzazione e danza</w:t>
            </w:r>
          </w:p>
          <w:p w:rsidR="00000000" w:rsidDel="00000000" w:rsidP="00000000" w:rsidRDefault="00000000" w:rsidRPr="00000000" w14:paraId="0000003A">
            <w:pPr>
              <w:spacing w:after="0" w:line="240" w:lineRule="auto"/>
              <w:rPr/>
            </w:pPr>
            <w:r w:rsidDel="00000000" w:rsidR="00000000" w:rsidRPr="00000000">
              <w:rPr>
                <w:rtl w:val="0"/>
              </w:rPr>
              <w:t xml:space="preserve">2.a.2 Eseguire semplici coreografie</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rPr>
                <w:rFonts w:ascii="Arial Rounded" w:cs="Arial Rounded" w:eastAsia="Arial Rounded" w:hAnsi="Arial Rounded"/>
                <w:b w:val="1"/>
                <w:sz w:val="24"/>
                <w:szCs w:val="24"/>
              </w:rPr>
            </w:pPr>
            <w:r w:rsidDel="00000000" w:rsidR="00000000" w:rsidRPr="00000000">
              <w:rPr>
                <w:rtl w:val="0"/>
              </w:rPr>
              <w:t xml:space="preserve">                </w:t>
            </w:r>
            <w:r w:rsidDel="00000000" w:rsidR="00000000" w:rsidRPr="00000000">
              <w:rPr>
                <w:rFonts w:ascii="Arial Rounded" w:cs="Arial Rounded" w:eastAsia="Arial Rounded" w:hAnsi="Arial Rounded"/>
                <w:b w:val="1"/>
                <w:sz w:val="24"/>
                <w:szCs w:val="24"/>
                <w:rtl w:val="0"/>
              </w:rPr>
              <w:t xml:space="preserve">Nucleo tematico:  3 il gioco, lo sport, le regole e il fair play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40" w:lineRule="auto"/>
              <w:rPr/>
            </w:pPr>
            <w:r w:rsidDel="00000000" w:rsidR="00000000" w:rsidRPr="00000000">
              <w:rPr>
                <w:rtl w:val="0"/>
              </w:rPr>
              <w:t xml:space="preserve">Traguardi di competenza disciplinare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rPr/>
            </w:pPr>
            <w:r w:rsidDel="00000000" w:rsidR="00000000" w:rsidRPr="00000000">
              <w:rPr>
                <w:rtl w:val="0"/>
              </w:rPr>
              <w:t xml:space="preserve">Obiettivi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40" w:lineRule="auto"/>
              <w:rPr/>
            </w:pPr>
            <w:r w:rsidDel="00000000" w:rsidR="00000000" w:rsidRPr="00000000">
              <w:rPr>
                <w:rtl w:val="0"/>
              </w:rPr>
              <w:t xml:space="preserve">3a. Sperimenta diverse gestualità tecniche e comprende, al’’interno delle varie occasioni di gioco e di sport, il valore delle regole e l’importanza di rispettarle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rPr/>
            </w:pPr>
            <w:r w:rsidDel="00000000" w:rsidR="00000000" w:rsidRPr="00000000">
              <w:rPr>
                <w:rtl w:val="0"/>
              </w:rPr>
              <w:t xml:space="preserve">3.a.1 Conoscere ed applicare in modo corretto modalità esecutive di diverse proposte di gioco-sport</w:t>
            </w:r>
          </w:p>
          <w:p w:rsidR="00000000" w:rsidDel="00000000" w:rsidP="00000000" w:rsidRDefault="00000000" w:rsidRPr="00000000" w14:paraId="00000047">
            <w:pPr>
              <w:spacing w:after="0" w:line="240" w:lineRule="auto"/>
              <w:rPr/>
            </w:pPr>
            <w:r w:rsidDel="00000000" w:rsidR="00000000" w:rsidRPr="00000000">
              <w:rPr>
                <w:rtl w:val="0"/>
              </w:rPr>
              <w:t xml:space="preserve">3.a.2 Utilizzare giochi tradizionali applicando correttamente le regole</w:t>
            </w:r>
          </w:p>
          <w:p w:rsidR="00000000" w:rsidDel="00000000" w:rsidP="00000000" w:rsidRDefault="00000000" w:rsidRPr="00000000" w14:paraId="00000048">
            <w:pPr>
              <w:spacing w:after="0" w:line="240" w:lineRule="auto"/>
              <w:rPr/>
            </w:pPr>
            <w:r w:rsidDel="00000000" w:rsidR="00000000" w:rsidRPr="00000000">
              <w:rPr>
                <w:rtl w:val="0"/>
              </w:rPr>
              <w:t xml:space="preserve">3.a.3 Partecipare attivamente alle varie proposte di giochi</w:t>
            </w:r>
          </w:p>
          <w:p w:rsidR="00000000" w:rsidDel="00000000" w:rsidP="00000000" w:rsidRDefault="00000000" w:rsidRPr="00000000" w14:paraId="00000049">
            <w:pPr>
              <w:spacing w:after="0" w:line="240" w:lineRule="auto"/>
              <w:rPr/>
            </w:pPr>
            <w:r w:rsidDel="00000000" w:rsidR="00000000" w:rsidRPr="00000000">
              <w:rPr>
                <w:rtl w:val="0"/>
              </w:rPr>
              <w:t xml:space="preserve">3.a.4 Rispettare le regole della competizione sportiva (obiettivo trasversale con ed. civica)</w:t>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t xml:space="preserve">3.a.5 Imparare ad accettare la sconfitta (obiettivo trasversale con ed. civica)</w:t>
            </w:r>
          </w:p>
          <w:p w:rsidR="00000000" w:rsidDel="00000000" w:rsidP="00000000" w:rsidRDefault="00000000" w:rsidRPr="00000000" w14:paraId="0000004C">
            <w:pPr>
              <w:spacing w:after="0" w:line="240" w:lineRule="auto"/>
              <w:rPr/>
            </w:pPr>
            <w:r w:rsidDel="00000000" w:rsidR="00000000" w:rsidRPr="00000000">
              <w:rPr>
                <w:rtl w:val="0"/>
              </w:rPr>
              <w:t xml:space="preserve">3.a.6 Vivere la vittoria nel rispetto dei perdenti manifestando senso di responsabilità (obiettivo trasversale con ed. civica)</w:t>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240" w:lineRule="auto"/>
              <w:rPr>
                <w:rFonts w:ascii="Arial Rounded" w:cs="Arial Rounded" w:eastAsia="Arial Rounded" w:hAnsi="Arial Rounded"/>
                <w:b w:val="1"/>
                <w:sz w:val="24"/>
                <w:szCs w:val="24"/>
              </w:rPr>
            </w:pPr>
            <w:r w:rsidDel="00000000" w:rsidR="00000000" w:rsidRPr="00000000">
              <w:rPr>
                <w:rtl w:val="0"/>
              </w:rPr>
              <w:t xml:space="preserve">                   </w:t>
            </w:r>
            <w:r w:rsidDel="00000000" w:rsidR="00000000" w:rsidRPr="00000000">
              <w:rPr>
                <w:rFonts w:ascii="Arial Rounded" w:cs="Arial Rounded" w:eastAsia="Arial Rounded" w:hAnsi="Arial Rounded"/>
                <w:b w:val="1"/>
                <w:sz w:val="24"/>
                <w:szCs w:val="24"/>
                <w:rtl w:val="0"/>
              </w:rPr>
              <w:t xml:space="preserve">Nucleo tematico:  4 Salute, benessere, prevenzione e sicurezza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240" w:lineRule="auto"/>
              <w:rPr/>
            </w:pPr>
            <w:r w:rsidDel="00000000" w:rsidR="00000000" w:rsidRPr="00000000">
              <w:rPr>
                <w:rtl w:val="0"/>
              </w:rPr>
              <w:t xml:space="preserve">Traguardi di competenza disciplinare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240" w:lineRule="auto"/>
              <w:rPr/>
            </w:pPr>
            <w:r w:rsidDel="00000000" w:rsidR="00000000" w:rsidRPr="00000000">
              <w:rPr>
                <w:rtl w:val="0"/>
              </w:rPr>
              <w:t xml:space="preserve">Obiettivi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240" w:lineRule="auto"/>
              <w:rPr/>
            </w:pPr>
            <w:r w:rsidDel="00000000" w:rsidR="00000000" w:rsidRPr="00000000">
              <w:rPr>
                <w:rFonts w:ascii="Arial Rounded" w:cs="Arial Rounded" w:eastAsia="Arial Rounded" w:hAnsi="Arial Rounded"/>
                <w:b w:val="1"/>
                <w:rtl w:val="0"/>
              </w:rPr>
              <w:t xml:space="preserve">4a</w:t>
            </w:r>
            <w:r w:rsidDel="00000000" w:rsidR="00000000" w:rsidRPr="00000000">
              <w:rPr>
                <w:rtl w:val="0"/>
              </w:rPr>
              <w:t xml:space="preserve">. Riconosce alcuni essenziali principi relativi al proprio benessere psico-fisico legati alla cura del proprio corpo, ad un corretto regime alimentare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40" w:lineRule="auto"/>
              <w:rPr/>
            </w:pPr>
            <w:r w:rsidDel="00000000" w:rsidR="00000000" w:rsidRPr="00000000">
              <w:rPr>
                <w:rtl w:val="0"/>
              </w:rPr>
              <w:t xml:space="preserve">4.a.1 Adottare comportamenti adeguati per la incolumità propria e dei compagni (obiettivo trasversale con ed. civica)</w:t>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t xml:space="preserve">4.a.2 Riconoscere il corretto rapporto tra alimentazione ed esercizio fisico (obiettivo trasversale con ed. civica)</w:t>
            </w:r>
          </w:p>
          <w:p w:rsidR="00000000" w:rsidDel="00000000" w:rsidP="00000000" w:rsidRDefault="00000000" w:rsidRPr="00000000" w14:paraId="0000005D">
            <w:pPr>
              <w:spacing w:after="0" w:line="240" w:lineRule="auto"/>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spacing w:after="0" w:line="240" w:lineRule="auto"/>
              <w:jc w:val="center"/>
              <w:rPr/>
            </w:pPr>
            <w:r w:rsidDel="00000000" w:rsidR="00000000" w:rsidRPr="00000000">
              <w:rPr>
                <w:b w:val="1"/>
                <w:sz w:val="28"/>
                <w:szCs w:val="28"/>
                <w:rtl w:val="0"/>
              </w:rPr>
              <w:t xml:space="preserve">Attività e contenuti</w:t>
            </w:r>
            <w:r w:rsidDel="00000000" w:rsidR="00000000" w:rsidRPr="00000000">
              <w:rPr>
                <w:rtl w:val="0"/>
              </w:rPr>
            </w:r>
          </w:p>
        </w:tc>
      </w:tr>
      <w:tr>
        <w:trPr>
          <w:cantSplit w:val="0"/>
          <w:trHeight w:val="269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numPr>
                <w:ilvl w:val="0"/>
                <w:numId w:val="4"/>
              </w:numPr>
              <w:spacing w:after="0" w:line="240" w:lineRule="auto"/>
              <w:ind w:left="720" w:hanging="360"/>
              <w:rPr/>
            </w:pPr>
            <w:r w:rsidDel="00000000" w:rsidR="00000000" w:rsidRPr="00000000">
              <w:rPr>
                <w:rtl w:val="0"/>
              </w:rPr>
              <w:t xml:space="preserve">Esercizi per i riflessi,anticipazione motoria</w:t>
            </w:r>
          </w:p>
          <w:p w:rsidR="00000000" w:rsidDel="00000000" w:rsidP="00000000" w:rsidRDefault="00000000" w:rsidRPr="00000000" w14:paraId="00000067">
            <w:pPr>
              <w:numPr>
                <w:ilvl w:val="0"/>
                <w:numId w:val="4"/>
              </w:numPr>
              <w:spacing w:after="0" w:line="240" w:lineRule="auto"/>
              <w:ind w:left="720" w:hanging="360"/>
              <w:rPr/>
            </w:pPr>
            <w:r w:rsidDel="00000000" w:rsidR="00000000" w:rsidRPr="00000000">
              <w:rPr>
                <w:rtl w:val="0"/>
              </w:rPr>
              <w:t xml:space="preserve">Rapidità forza, resistenza</w:t>
            </w:r>
          </w:p>
          <w:p w:rsidR="00000000" w:rsidDel="00000000" w:rsidP="00000000" w:rsidRDefault="00000000" w:rsidRPr="00000000" w14:paraId="00000068">
            <w:pPr>
              <w:numPr>
                <w:ilvl w:val="0"/>
                <w:numId w:val="4"/>
              </w:numPr>
              <w:spacing w:after="0" w:line="240" w:lineRule="auto"/>
              <w:ind w:left="720" w:hanging="360"/>
              <w:rPr/>
            </w:pPr>
            <w:r w:rsidDel="00000000" w:rsidR="00000000" w:rsidRPr="00000000">
              <w:rPr>
                <w:rtl w:val="0"/>
              </w:rPr>
              <w:t xml:space="preserve">La respirazione</w:t>
            </w:r>
          </w:p>
          <w:p w:rsidR="00000000" w:rsidDel="00000000" w:rsidP="00000000" w:rsidRDefault="00000000" w:rsidRPr="00000000" w14:paraId="00000069">
            <w:pPr>
              <w:numPr>
                <w:ilvl w:val="0"/>
                <w:numId w:val="4"/>
              </w:numPr>
              <w:spacing w:after="0" w:line="240" w:lineRule="auto"/>
              <w:ind w:left="720" w:hanging="360"/>
              <w:rPr/>
            </w:pPr>
            <w:r w:rsidDel="00000000" w:rsidR="00000000" w:rsidRPr="00000000">
              <w:rPr>
                <w:rtl w:val="0"/>
              </w:rPr>
              <w:t xml:space="preserve">Esercizi con la palla, lanci</w:t>
            </w:r>
          </w:p>
          <w:p w:rsidR="00000000" w:rsidDel="00000000" w:rsidP="00000000" w:rsidRDefault="00000000" w:rsidRPr="00000000" w14:paraId="0000006A">
            <w:pPr>
              <w:numPr>
                <w:ilvl w:val="0"/>
                <w:numId w:val="4"/>
              </w:numPr>
              <w:spacing w:after="0" w:line="240" w:lineRule="auto"/>
              <w:ind w:left="720" w:hanging="360"/>
              <w:rPr/>
            </w:pPr>
            <w:r w:rsidDel="00000000" w:rsidR="00000000" w:rsidRPr="00000000">
              <w:rPr>
                <w:rtl w:val="0"/>
              </w:rPr>
              <w:t xml:space="preserve">Esercizi con attrezzi e senza</w:t>
            </w:r>
          </w:p>
          <w:p w:rsidR="00000000" w:rsidDel="00000000" w:rsidP="00000000" w:rsidRDefault="00000000" w:rsidRPr="00000000" w14:paraId="0000006B">
            <w:pPr>
              <w:numPr>
                <w:ilvl w:val="0"/>
                <w:numId w:val="4"/>
              </w:numPr>
              <w:spacing w:after="0" w:line="240" w:lineRule="auto"/>
              <w:ind w:left="720" w:hanging="360"/>
              <w:rPr/>
            </w:pPr>
            <w:r w:rsidDel="00000000" w:rsidR="00000000" w:rsidRPr="00000000">
              <w:rPr>
                <w:rtl w:val="0"/>
              </w:rPr>
              <w:t xml:space="preserve">Giochi individuali e di squadra, staffette</w:t>
            </w:r>
          </w:p>
          <w:p w:rsidR="00000000" w:rsidDel="00000000" w:rsidP="00000000" w:rsidRDefault="00000000" w:rsidRPr="00000000" w14:paraId="0000006C">
            <w:pPr>
              <w:numPr>
                <w:ilvl w:val="0"/>
                <w:numId w:val="4"/>
              </w:numPr>
              <w:spacing w:after="0" w:line="240" w:lineRule="auto"/>
              <w:ind w:left="720" w:hanging="360"/>
              <w:rPr/>
            </w:pPr>
            <w:r w:rsidDel="00000000" w:rsidR="00000000" w:rsidRPr="00000000">
              <w:rPr>
                <w:rtl w:val="0"/>
              </w:rPr>
              <w:t xml:space="preserve">Giochi strutturati: apprendimento, applicazione e condivisione delle regole</w:t>
            </w:r>
          </w:p>
          <w:p w:rsidR="00000000" w:rsidDel="00000000" w:rsidP="00000000" w:rsidRDefault="00000000" w:rsidRPr="00000000" w14:paraId="0000006D">
            <w:pPr>
              <w:numPr>
                <w:ilvl w:val="0"/>
                <w:numId w:val="4"/>
              </w:numPr>
              <w:spacing w:after="0" w:line="240" w:lineRule="auto"/>
              <w:ind w:left="720" w:hanging="360"/>
              <w:rPr/>
            </w:pPr>
            <w:r w:rsidDel="00000000" w:rsidR="00000000" w:rsidRPr="00000000">
              <w:rPr>
                <w:rtl w:val="0"/>
              </w:rPr>
              <w:t xml:space="preserve">Salti</w:t>
            </w:r>
          </w:p>
          <w:p w:rsidR="00000000" w:rsidDel="00000000" w:rsidP="00000000" w:rsidRDefault="00000000" w:rsidRPr="00000000" w14:paraId="0000006E">
            <w:pPr>
              <w:numPr>
                <w:ilvl w:val="0"/>
                <w:numId w:val="4"/>
              </w:numPr>
              <w:spacing w:after="0" w:line="240" w:lineRule="auto"/>
              <w:ind w:left="720" w:hanging="360"/>
              <w:rPr/>
            </w:pPr>
            <w:r w:rsidDel="00000000" w:rsidR="00000000" w:rsidRPr="00000000">
              <w:rPr>
                <w:rtl w:val="0"/>
              </w:rPr>
              <w:t xml:space="preserve">Esercizi di contrasto movimenti/immobilità</w:t>
            </w:r>
          </w:p>
          <w:p w:rsidR="00000000" w:rsidDel="00000000" w:rsidP="00000000" w:rsidRDefault="00000000" w:rsidRPr="00000000" w14:paraId="0000006F">
            <w:pPr>
              <w:numPr>
                <w:ilvl w:val="0"/>
                <w:numId w:val="4"/>
              </w:numPr>
              <w:spacing w:after="0" w:line="240" w:lineRule="auto"/>
              <w:ind w:left="720" w:hanging="360"/>
              <w:rPr/>
            </w:pPr>
            <w:r w:rsidDel="00000000" w:rsidR="00000000" w:rsidRPr="00000000">
              <w:rPr>
                <w:rtl w:val="0"/>
              </w:rPr>
              <w:t xml:space="preserve">Esercizi di contrasto pesante/leggero</w:t>
            </w:r>
          </w:p>
          <w:p w:rsidR="00000000" w:rsidDel="00000000" w:rsidP="00000000" w:rsidRDefault="00000000" w:rsidRPr="00000000" w14:paraId="00000070">
            <w:pPr>
              <w:numPr>
                <w:ilvl w:val="0"/>
                <w:numId w:val="4"/>
              </w:numPr>
              <w:spacing w:after="0" w:line="240" w:lineRule="auto"/>
              <w:ind w:left="720" w:hanging="360"/>
              <w:rPr/>
            </w:pPr>
            <w:r w:rsidDel="00000000" w:rsidR="00000000" w:rsidRPr="00000000">
              <w:rPr>
                <w:rtl w:val="0"/>
              </w:rPr>
              <w:t xml:space="preserve">Esercizi di contrasto lento/veloce</w:t>
            </w:r>
          </w:p>
          <w:p w:rsidR="00000000" w:rsidDel="00000000" w:rsidP="00000000" w:rsidRDefault="00000000" w:rsidRPr="00000000" w14:paraId="00000071">
            <w:pPr>
              <w:numPr>
                <w:ilvl w:val="0"/>
                <w:numId w:val="4"/>
              </w:numPr>
              <w:spacing w:after="0" w:line="240" w:lineRule="auto"/>
              <w:ind w:left="720" w:hanging="360"/>
              <w:rPr/>
            </w:pPr>
            <w:r w:rsidDel="00000000" w:rsidR="00000000" w:rsidRPr="00000000">
              <w:rPr>
                <w:rtl w:val="0"/>
              </w:rPr>
              <w:t xml:space="preserve">Esercizi per l’equilibrio dinamico e statico</w:t>
            </w:r>
          </w:p>
          <w:p w:rsidR="00000000" w:rsidDel="00000000" w:rsidP="00000000" w:rsidRDefault="00000000" w:rsidRPr="00000000" w14:paraId="00000072">
            <w:pPr>
              <w:numPr>
                <w:ilvl w:val="0"/>
                <w:numId w:val="4"/>
              </w:numPr>
              <w:spacing w:after="0" w:line="240" w:lineRule="auto"/>
              <w:ind w:left="720" w:hanging="360"/>
              <w:rPr/>
            </w:pPr>
            <w:r w:rsidDel="00000000" w:rsidR="00000000" w:rsidRPr="00000000">
              <w:rPr>
                <w:rtl w:val="0"/>
              </w:rPr>
              <w:t xml:space="preserve">Equilibrio statico: occhi aperti/chiusi, su un solo piede alternato</w:t>
            </w:r>
          </w:p>
          <w:p w:rsidR="00000000" w:rsidDel="00000000" w:rsidP="00000000" w:rsidRDefault="00000000" w:rsidRPr="00000000" w14:paraId="00000073">
            <w:pPr>
              <w:numPr>
                <w:ilvl w:val="0"/>
                <w:numId w:val="4"/>
              </w:numPr>
              <w:spacing w:after="0" w:line="240" w:lineRule="auto"/>
              <w:ind w:left="720" w:hanging="360"/>
              <w:rPr/>
            </w:pPr>
            <w:r w:rsidDel="00000000" w:rsidR="00000000" w:rsidRPr="00000000">
              <w:rPr>
                <w:rtl w:val="0"/>
              </w:rPr>
              <w:t xml:space="preserve">Esercizi per l’equilibrio e la coordinazione dinamica</w:t>
            </w:r>
          </w:p>
          <w:p w:rsidR="00000000" w:rsidDel="00000000" w:rsidP="00000000" w:rsidRDefault="00000000" w:rsidRPr="00000000" w14:paraId="00000074">
            <w:pPr>
              <w:numPr>
                <w:ilvl w:val="0"/>
                <w:numId w:val="4"/>
              </w:numPr>
              <w:spacing w:after="0" w:line="240" w:lineRule="auto"/>
              <w:ind w:left="720" w:hanging="360"/>
              <w:rPr/>
            </w:pPr>
            <w:r w:rsidDel="00000000" w:rsidR="00000000" w:rsidRPr="00000000">
              <w:rPr>
                <w:rtl w:val="0"/>
              </w:rPr>
              <w:t xml:space="preserve">Coordinazione dinamica con attrezzi e/o senza</w:t>
            </w:r>
          </w:p>
          <w:p w:rsidR="00000000" w:rsidDel="00000000" w:rsidP="00000000" w:rsidRDefault="00000000" w:rsidRPr="00000000" w14:paraId="00000075">
            <w:pPr>
              <w:numPr>
                <w:ilvl w:val="0"/>
                <w:numId w:val="4"/>
              </w:numPr>
              <w:spacing w:after="0" w:line="240" w:lineRule="auto"/>
              <w:ind w:left="720" w:hanging="360"/>
              <w:rPr/>
            </w:pPr>
            <w:r w:rsidDel="00000000" w:rsidR="00000000" w:rsidRPr="00000000">
              <w:rPr>
                <w:rtl w:val="0"/>
              </w:rPr>
              <w:t xml:space="preserve">Esercizi per la motricità fine</w:t>
            </w:r>
          </w:p>
          <w:p w:rsidR="00000000" w:rsidDel="00000000" w:rsidP="00000000" w:rsidRDefault="00000000" w:rsidRPr="00000000" w14:paraId="00000076">
            <w:pPr>
              <w:numPr>
                <w:ilvl w:val="0"/>
                <w:numId w:val="4"/>
              </w:numPr>
              <w:spacing w:after="0" w:line="240" w:lineRule="auto"/>
              <w:ind w:left="720" w:hanging="360"/>
              <w:rPr/>
            </w:pPr>
            <w:r w:rsidDel="00000000" w:rsidR="00000000" w:rsidRPr="00000000">
              <w:rPr>
                <w:rtl w:val="0"/>
              </w:rPr>
              <w:t xml:space="preserve">Esercizi di orientamento</w:t>
            </w:r>
          </w:p>
          <w:p w:rsidR="00000000" w:rsidDel="00000000" w:rsidP="00000000" w:rsidRDefault="00000000" w:rsidRPr="00000000" w14:paraId="00000077">
            <w:pPr>
              <w:numPr>
                <w:ilvl w:val="0"/>
                <w:numId w:val="4"/>
              </w:numPr>
              <w:spacing w:after="0" w:line="240" w:lineRule="auto"/>
              <w:ind w:left="720" w:hanging="360"/>
              <w:rPr/>
            </w:pPr>
            <w:r w:rsidDel="00000000" w:rsidR="00000000" w:rsidRPr="00000000">
              <w:rPr>
                <w:rtl w:val="0"/>
              </w:rPr>
              <w:t xml:space="preserve">Movimento come linguaggio espressivo</w:t>
            </w:r>
          </w:p>
          <w:p w:rsidR="00000000" w:rsidDel="00000000" w:rsidP="00000000" w:rsidRDefault="00000000" w:rsidRPr="00000000" w14:paraId="00000078">
            <w:pPr>
              <w:numPr>
                <w:ilvl w:val="0"/>
                <w:numId w:val="4"/>
              </w:numPr>
              <w:spacing w:after="0" w:line="240" w:lineRule="auto"/>
              <w:ind w:left="720" w:hanging="360"/>
              <w:rPr/>
            </w:pPr>
            <w:r w:rsidDel="00000000" w:rsidR="00000000" w:rsidRPr="00000000">
              <w:rPr>
                <w:rtl w:val="0"/>
              </w:rPr>
              <w:t xml:space="preserve">Movimento imitativo</w:t>
            </w:r>
          </w:p>
          <w:p w:rsidR="00000000" w:rsidDel="00000000" w:rsidP="00000000" w:rsidRDefault="00000000" w:rsidRPr="00000000" w14:paraId="00000079">
            <w:pPr>
              <w:spacing w:after="0" w:line="240" w:lineRule="auto"/>
              <w:rPr/>
            </w:pP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after="0" w:line="240" w:lineRule="auto"/>
              <w:jc w:val="center"/>
              <w:rPr>
                <w:b w:val="1"/>
                <w:sz w:val="28"/>
                <w:szCs w:val="28"/>
              </w:rPr>
            </w:pPr>
            <w:r w:rsidDel="00000000" w:rsidR="00000000" w:rsidRPr="00000000">
              <w:rPr>
                <w:b w:val="1"/>
                <w:sz w:val="28"/>
                <w:szCs w:val="28"/>
                <w:rtl w:val="0"/>
              </w:rPr>
              <w:t xml:space="preserve">Strategia didattica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spacing w:after="0" w:line="240" w:lineRule="auto"/>
              <w:jc w:val="center"/>
              <w:rPr>
                <w:b w:val="1"/>
              </w:rPr>
            </w:pPr>
            <w:r w:rsidDel="00000000" w:rsidR="00000000" w:rsidRPr="00000000">
              <w:rPr>
                <w:b w:val="1"/>
                <w:rtl w:val="0"/>
              </w:rPr>
              <w:t xml:space="preserve">Note</w:t>
            </w:r>
          </w:p>
        </w:tc>
      </w:tr>
      <w:tr>
        <w:trPr>
          <w:cantSplit w:val="0"/>
          <w:trHeight w:val="411"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numPr>
                <w:ilvl w:val="0"/>
                <w:numId w:val="1"/>
              </w:numPr>
              <w:spacing w:after="0" w:line="240" w:lineRule="auto"/>
              <w:ind w:left="720" w:hanging="360"/>
              <w:rPr/>
            </w:pPr>
            <w:r w:rsidDel="00000000" w:rsidR="00000000" w:rsidRPr="00000000">
              <w:rPr>
                <w:rtl w:val="0"/>
              </w:rPr>
              <w:t xml:space="preserve">Esercizi individuali</w:t>
            </w:r>
          </w:p>
          <w:p w:rsidR="00000000" w:rsidDel="00000000" w:rsidP="00000000" w:rsidRDefault="00000000" w:rsidRPr="00000000" w14:paraId="00000083">
            <w:pPr>
              <w:numPr>
                <w:ilvl w:val="0"/>
                <w:numId w:val="1"/>
              </w:numPr>
              <w:spacing w:after="0" w:line="240" w:lineRule="auto"/>
              <w:ind w:left="720" w:hanging="360"/>
              <w:rPr/>
            </w:pPr>
            <w:r w:rsidDel="00000000" w:rsidR="00000000" w:rsidRPr="00000000">
              <w:rPr>
                <w:rtl w:val="0"/>
              </w:rPr>
              <w:t xml:space="preserve">Giochi di squadra</w:t>
            </w:r>
          </w:p>
          <w:p w:rsidR="00000000" w:rsidDel="00000000" w:rsidP="00000000" w:rsidRDefault="00000000" w:rsidRPr="00000000" w14:paraId="00000084">
            <w:pPr>
              <w:numPr>
                <w:ilvl w:val="0"/>
                <w:numId w:val="1"/>
              </w:numPr>
              <w:spacing w:after="0" w:line="240" w:lineRule="auto"/>
              <w:ind w:left="720" w:hanging="360"/>
              <w:rPr/>
            </w:pPr>
            <w:r w:rsidDel="00000000" w:rsidR="00000000" w:rsidRPr="00000000">
              <w:rPr>
                <w:rtl w:val="0"/>
              </w:rPr>
              <w:t xml:space="preserve">Esercizi con attrezzi e non</w:t>
            </w:r>
          </w:p>
          <w:p w:rsidR="00000000" w:rsidDel="00000000" w:rsidP="00000000" w:rsidRDefault="00000000" w:rsidRPr="00000000" w14:paraId="00000085">
            <w:pPr>
              <w:numPr>
                <w:ilvl w:val="0"/>
                <w:numId w:val="1"/>
              </w:numPr>
              <w:spacing w:after="0" w:line="240" w:lineRule="auto"/>
              <w:ind w:left="720" w:hanging="360"/>
              <w:rPr/>
            </w:pPr>
            <w:r w:rsidDel="00000000" w:rsidR="00000000" w:rsidRPr="00000000">
              <w:rPr>
                <w:rtl w:val="0"/>
              </w:rPr>
              <w:t xml:space="preserve">Giochi con attrezzi e non</w:t>
            </w:r>
          </w:p>
          <w:p w:rsidR="00000000" w:rsidDel="00000000" w:rsidP="00000000" w:rsidRDefault="00000000" w:rsidRPr="00000000" w14:paraId="00000086">
            <w:pPr>
              <w:spacing w:after="0" w:line="240" w:lineRule="auto"/>
              <w:rPr/>
            </w:pPr>
            <w:r w:rsidDel="00000000" w:rsidR="00000000" w:rsidRPr="00000000">
              <w:rPr>
                <w:rtl w:val="0"/>
              </w:rPr>
            </w:r>
          </w:p>
          <w:p w:rsidR="00000000" w:rsidDel="00000000" w:rsidP="00000000" w:rsidRDefault="00000000" w:rsidRPr="00000000" w14:paraId="00000087">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40" w:lineRule="auto"/>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jc w:val="center"/>
              <w:rPr>
                <w:b w:val="1"/>
                <w:sz w:val="28"/>
                <w:szCs w:val="28"/>
              </w:rPr>
            </w:pPr>
            <w:r w:rsidDel="00000000" w:rsidR="00000000" w:rsidRPr="00000000">
              <w:rPr>
                <w:b w:val="1"/>
                <w:sz w:val="28"/>
                <w:szCs w:val="28"/>
                <w:rtl w:val="0"/>
              </w:rPr>
              <w:t xml:space="preserve">Valutazione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spacing w:after="0" w:line="240" w:lineRule="auto"/>
              <w:jc w:val="center"/>
              <w:rPr/>
            </w:pPr>
            <w:r w:rsidDel="00000000" w:rsidR="00000000" w:rsidRPr="00000000">
              <w:rPr>
                <w:b w:val="1"/>
                <w:rtl w:val="0"/>
              </w:rPr>
              <w:t xml:space="preserve">Note</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240" w:lineRule="auto"/>
              <w:jc w:val="center"/>
              <w:rPr>
                <w:b w:val="1"/>
              </w:rPr>
            </w:pPr>
            <w:r w:rsidDel="00000000" w:rsidR="00000000" w:rsidRPr="00000000">
              <w:rPr>
                <w:b w:val="1"/>
                <w:rtl w:val="0"/>
              </w:rPr>
              <w:t xml:space="preserve">Strategie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0" w:line="240" w:lineRule="auto"/>
              <w:jc w:val="center"/>
              <w:rPr>
                <w:b w:val="1"/>
              </w:rPr>
            </w:pPr>
            <w:r w:rsidDel="00000000" w:rsidR="00000000" w:rsidRPr="00000000">
              <w:rPr>
                <w:b w:val="1"/>
                <w:rtl w:val="0"/>
              </w:rPr>
              <w:t xml:space="preserve">Strumenti</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0" w:line="240" w:lineRule="auto"/>
              <w:jc w:val="center"/>
              <w:rPr>
                <w:b w:val="1"/>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line="240" w:lineRule="auto"/>
              <w:rPr/>
            </w:pPr>
            <w:r w:rsidDel="00000000" w:rsidR="00000000" w:rsidRPr="00000000">
              <w:rPr>
                <w:rtl w:val="0"/>
              </w:rPr>
            </w:r>
          </w:p>
          <w:p w:rsidR="00000000" w:rsidDel="00000000" w:rsidP="00000000" w:rsidRDefault="00000000" w:rsidRPr="00000000" w14:paraId="00000094">
            <w:pPr>
              <w:numPr>
                <w:ilvl w:val="0"/>
                <w:numId w:val="2"/>
              </w:numPr>
              <w:spacing w:after="0" w:line="240" w:lineRule="auto"/>
              <w:ind w:left="720" w:hanging="360"/>
              <w:rPr/>
            </w:pPr>
            <w:r w:rsidDel="00000000" w:rsidR="00000000" w:rsidRPr="00000000">
              <w:rPr>
                <w:rtl w:val="0"/>
              </w:rPr>
              <w:t xml:space="preserve">Osservazioni sistematiche durante l’attività</w:t>
            </w:r>
          </w:p>
          <w:p w:rsidR="00000000" w:rsidDel="00000000" w:rsidP="00000000" w:rsidRDefault="00000000" w:rsidRPr="00000000" w14:paraId="00000095">
            <w:pPr>
              <w:numPr>
                <w:ilvl w:val="0"/>
                <w:numId w:val="2"/>
              </w:numPr>
              <w:spacing w:after="0" w:line="240" w:lineRule="auto"/>
              <w:ind w:left="720" w:hanging="360"/>
              <w:rPr/>
            </w:pPr>
            <w:r w:rsidDel="00000000" w:rsidR="00000000" w:rsidRPr="00000000">
              <w:rPr>
                <w:rtl w:val="0"/>
              </w:rPr>
              <w:t xml:space="preserve">Prove fisiche</w:t>
            </w:r>
          </w:p>
          <w:p w:rsidR="00000000" w:rsidDel="00000000" w:rsidP="00000000" w:rsidRDefault="00000000" w:rsidRPr="00000000" w14:paraId="00000096">
            <w:pPr>
              <w:numPr>
                <w:ilvl w:val="0"/>
                <w:numId w:val="2"/>
              </w:numPr>
              <w:spacing w:after="0" w:line="240" w:lineRule="auto"/>
              <w:ind w:left="720" w:hanging="360"/>
              <w:rPr/>
            </w:pPr>
            <w:r w:rsidDel="00000000" w:rsidR="00000000" w:rsidRPr="00000000">
              <w:rPr>
                <w:rtl w:val="0"/>
              </w:rPr>
              <w:t xml:space="preserve">Attività in circuito</w:t>
            </w:r>
          </w:p>
          <w:p w:rsidR="00000000" w:rsidDel="00000000" w:rsidP="00000000" w:rsidRDefault="00000000" w:rsidRPr="00000000" w14:paraId="00000097">
            <w:pPr>
              <w:spacing w:after="0" w:line="240" w:lineRule="auto"/>
              <w:ind w:left="720" w:firstLine="0"/>
              <w:rPr/>
            </w:pPr>
            <w:r w:rsidDel="00000000" w:rsidR="00000000" w:rsidRPr="00000000">
              <w:rPr>
                <w:rtl w:val="0"/>
              </w:rPr>
            </w:r>
          </w:p>
          <w:p w:rsidR="00000000" w:rsidDel="00000000" w:rsidP="00000000" w:rsidRDefault="00000000" w:rsidRPr="00000000" w14:paraId="00000098">
            <w:pPr>
              <w:spacing w:after="0" w:line="240" w:lineRule="auto"/>
              <w:rPr/>
            </w:pPr>
            <w:r w:rsidDel="00000000" w:rsidR="00000000" w:rsidRPr="00000000">
              <w:rPr>
                <w:rtl w:val="0"/>
              </w:rPr>
            </w:r>
          </w:p>
          <w:p w:rsidR="00000000" w:rsidDel="00000000" w:rsidP="00000000" w:rsidRDefault="00000000" w:rsidRPr="00000000" w14:paraId="00000099">
            <w:pPr>
              <w:spacing w:after="0" w:line="240" w:lineRule="auto"/>
              <w:rPr/>
            </w:pPr>
            <w:r w:rsidDel="00000000" w:rsidR="00000000" w:rsidRPr="00000000">
              <w:rPr>
                <w:rtl w:val="0"/>
              </w:rPr>
            </w:r>
          </w:p>
          <w:p w:rsidR="00000000" w:rsidDel="00000000" w:rsidP="00000000" w:rsidRDefault="00000000" w:rsidRPr="00000000" w14:paraId="0000009A">
            <w:pPr>
              <w:spacing w:after="0" w:line="240" w:lineRule="auto"/>
              <w:rPr/>
            </w:pPr>
            <w:r w:rsidDel="00000000" w:rsidR="00000000" w:rsidRPr="00000000">
              <w:rPr>
                <w:rtl w:val="0"/>
              </w:rPr>
            </w:r>
          </w:p>
          <w:p w:rsidR="00000000" w:rsidDel="00000000" w:rsidP="00000000" w:rsidRDefault="00000000" w:rsidRPr="00000000" w14:paraId="0000009B">
            <w:pPr>
              <w:spacing w:after="0" w:line="240" w:lineRule="auto"/>
              <w:rPr/>
            </w:pPr>
            <w:r w:rsidDel="00000000" w:rsidR="00000000" w:rsidRPr="00000000">
              <w:rPr>
                <w:rtl w:val="0"/>
              </w:rPr>
            </w:r>
          </w:p>
          <w:p w:rsidR="00000000" w:rsidDel="00000000" w:rsidP="00000000" w:rsidRDefault="00000000" w:rsidRPr="00000000" w14:paraId="0000009C">
            <w:pPr>
              <w:spacing w:after="0" w:line="240" w:lineRule="auto"/>
              <w:rPr/>
            </w:pPr>
            <w:r w:rsidDel="00000000" w:rsidR="00000000" w:rsidRPr="00000000">
              <w:rPr>
                <w:rtl w:val="0"/>
              </w:rPr>
            </w:r>
          </w:p>
          <w:p w:rsidR="00000000" w:rsidDel="00000000" w:rsidP="00000000" w:rsidRDefault="00000000" w:rsidRPr="00000000" w14:paraId="0000009D">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240" w:lineRule="auto"/>
              <w:rPr/>
            </w:pPr>
            <w:r w:rsidDel="00000000" w:rsidR="00000000" w:rsidRPr="00000000">
              <w:rPr>
                <w:rtl w:val="0"/>
              </w:rPr>
            </w:r>
          </w:p>
          <w:p w:rsidR="00000000" w:rsidDel="00000000" w:rsidP="00000000" w:rsidRDefault="00000000" w:rsidRPr="00000000" w14:paraId="000000A0">
            <w:pPr>
              <w:numPr>
                <w:ilvl w:val="0"/>
                <w:numId w:val="2"/>
              </w:numPr>
              <w:spacing w:after="0" w:line="240" w:lineRule="auto"/>
              <w:ind w:left="720" w:hanging="360"/>
              <w:rPr/>
            </w:pPr>
            <w:r w:rsidDel="00000000" w:rsidR="00000000" w:rsidRPr="00000000">
              <w:rPr>
                <w:rtl w:val="0"/>
              </w:rPr>
              <w:t xml:space="preserve">L’osservazione stessa durante le attività</w:t>
            </w:r>
          </w:p>
          <w:p w:rsidR="00000000" w:rsidDel="00000000" w:rsidP="00000000" w:rsidRDefault="00000000" w:rsidRPr="00000000" w14:paraId="000000A1">
            <w:pPr>
              <w:spacing w:after="0" w:line="240" w:lineRule="auto"/>
              <w:rPr/>
            </w:pPr>
            <w:r w:rsidDel="00000000" w:rsidR="00000000" w:rsidRPr="00000000">
              <w:rPr>
                <w:rtl w:val="0"/>
              </w:rPr>
            </w:r>
          </w:p>
          <w:p w:rsidR="00000000" w:rsidDel="00000000" w:rsidP="00000000" w:rsidRDefault="00000000" w:rsidRPr="00000000" w14:paraId="000000A2">
            <w:pPr>
              <w:spacing w:after="0" w:line="240" w:lineRule="auto"/>
              <w:rPr/>
            </w:pPr>
            <w:r w:rsidDel="00000000" w:rsidR="00000000" w:rsidRPr="00000000">
              <w:rPr>
                <w:rtl w:val="0"/>
              </w:rPr>
            </w:r>
          </w:p>
          <w:p w:rsidR="00000000" w:rsidDel="00000000" w:rsidP="00000000" w:rsidRDefault="00000000" w:rsidRPr="00000000" w14:paraId="000000A3">
            <w:pPr>
              <w:spacing w:after="0" w:line="240" w:lineRule="auto"/>
              <w:rPr/>
            </w:pPr>
            <w:r w:rsidDel="00000000" w:rsidR="00000000" w:rsidRPr="00000000">
              <w:rPr>
                <w:rtl w:val="0"/>
              </w:rPr>
            </w:r>
          </w:p>
          <w:p w:rsidR="00000000" w:rsidDel="00000000" w:rsidP="00000000" w:rsidRDefault="00000000" w:rsidRPr="00000000" w14:paraId="000000A4">
            <w:pPr>
              <w:spacing w:after="0" w:line="240" w:lineRule="auto"/>
              <w:rPr/>
            </w:pPr>
            <w:r w:rsidDel="00000000" w:rsidR="00000000" w:rsidRPr="00000000">
              <w:rPr>
                <w:rtl w:val="0"/>
              </w:rPr>
            </w:r>
          </w:p>
          <w:p w:rsidR="00000000" w:rsidDel="00000000" w:rsidP="00000000" w:rsidRDefault="00000000" w:rsidRPr="00000000" w14:paraId="000000A5">
            <w:pPr>
              <w:spacing w:after="0" w:line="240" w:lineRule="auto"/>
              <w:rPr/>
            </w:pPr>
            <w:r w:rsidDel="00000000" w:rsidR="00000000" w:rsidRPr="00000000">
              <w:rPr>
                <w:rtl w:val="0"/>
              </w:rPr>
            </w:r>
          </w:p>
          <w:p w:rsidR="00000000" w:rsidDel="00000000" w:rsidP="00000000" w:rsidRDefault="00000000" w:rsidRPr="00000000" w14:paraId="000000A6">
            <w:pPr>
              <w:spacing w:after="0" w:line="240" w:lineRule="auto"/>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Rounde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Calibri" w:cs="Calibri" w:eastAsia="Calibri" w:hAnsi="Calibri"/>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B62BED"/>
    <w:rPr>
      <w:rFonts w:ascii="Calibri" w:cs="Times New Roman" w:eastAsia="Calibri" w:hAnsi="Calibri"/>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B62BE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k7B/AoXXq0M0MMVrO5bLEAPezg==">AMUW2mXEuvD31qkX+zlyCDzN19p6p6/ww/k/oZBkPf8our7H03fi2EqukojTcXmDwSatPnne9QtYJYHAMz/wRV1bsyCo3Db7TQFInNWEQEyOtWG8Scc/Fzo=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2021-09-29T09:58:00Z</dcterms:created>
  <dc:creator>Annalisa</dc:creator>
</cp:coreProperties>
</file>