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4034" w:leader="none"/>
        </w:tabs>
        <w:jc w:val="center"/>
        <w:rPr>
          <w:rFonts w:ascii="Times New Roman" w:hAnsi="Times New Roman" w:cs="Times New Roman"/>
          <w:b/>
          <w:b/>
        </w:rPr>
      </w:pPr>
      <w:r>
        <w:rPr>
          <w:rFonts w:cs="Times New Roman" w:ascii="Times New Roman" w:hAnsi="Times New Roman"/>
          <w:b/>
        </w:rPr>
        <w:t xml:space="preserve">FUNZIONIGRAMMA ISTITUTO COMPRENSIVO di Tolfa a.s. 2019/20 </w:t>
      </w:r>
    </w:p>
    <w:tbl>
      <w:tblPr>
        <w:tblStyle w:val="Grigliatabella"/>
        <w:tblW w:w="15349" w:type="dxa"/>
        <w:jc w:val="left"/>
        <w:tblInd w:w="0" w:type="dxa"/>
        <w:tblCellMar>
          <w:top w:w="0" w:type="dxa"/>
          <w:left w:w="108" w:type="dxa"/>
          <w:bottom w:w="0" w:type="dxa"/>
          <w:right w:w="108" w:type="dxa"/>
        </w:tblCellMar>
        <w:tblLook w:firstRow="1" w:noVBand="1" w:lastRow="0" w:firstColumn="1" w:lastColumn="0" w:noHBand="0" w:val="04a0"/>
      </w:tblPr>
      <w:tblGrid>
        <w:gridCol w:w="2122"/>
        <w:gridCol w:w="1026"/>
        <w:gridCol w:w="2399"/>
        <w:gridCol w:w="9801"/>
      </w:tblGrid>
      <w:tr>
        <w:trPr/>
        <w:tc>
          <w:tcPr>
            <w:tcW w:w="2122" w:type="dxa"/>
            <w:vMerge w:val="restart"/>
            <w:tcBorders>
              <w:bottom w:val="single" w:sz="6" w:space="0" w:color="000000"/>
            </w:tcBorders>
            <w:shd w:color="auto" w:fill="C6D9F1" w:themeFill="text2" w:themeFillTint="33"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b/>
                <w:bCs/>
              </w:rPr>
              <w:t>AREA ORGANIZZATIVA</w:t>
            </w:r>
          </w:p>
        </w:tc>
        <w:tc>
          <w:tcPr>
            <w:tcW w:w="1026" w:type="dxa"/>
            <w:tcBorders>
              <w:top w:val="nil"/>
              <w:bottom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mc:AlternateContent>
                <mc:Choice Requires="wps">
                  <w:drawing>
                    <wp:anchor behindDoc="0" distT="0" distB="0" distL="0" distR="0" simplePos="0" locked="0" layoutInCell="1" allowOverlap="1" relativeHeight="3" wp14:anchorId="0534104B">
                      <wp:simplePos x="0" y="0"/>
                      <wp:positionH relativeFrom="column">
                        <wp:posOffset>-38735</wp:posOffset>
                      </wp:positionH>
                      <wp:positionV relativeFrom="paragraph">
                        <wp:posOffset>531495</wp:posOffset>
                      </wp:positionV>
                      <wp:extent cx="607060" cy="606425"/>
                      <wp:effectExtent l="0" t="133350" r="0" b="22860"/>
                      <wp:wrapNone/>
                      <wp:docPr id="1" name="Connettore 4 1"/>
                      <a:graphic xmlns:a="http://schemas.openxmlformats.org/drawingml/2006/main">
                        <a:graphicData uri="http://schemas.microsoft.com/office/word/2010/wordprocessingShape">
                          <wps:wsp>
                            <wps:cNvSpPr/>
                            <wps:spPr>
                              <a:xfrm flipV="1">
                                <a:off x="0" y="0"/>
                                <a:ext cx="606600" cy="605880"/>
                              </a:xfrm>
                              <a:prstGeom prst="bentConnector3">
                                <a:avLst>
                                  <a:gd name="adj1" fmla="val 50000"/>
                                </a:avLst>
                              </a:prstGeom>
                              <a:noFill/>
                              <a:ln w="38160">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Connettore 4 1" stroked="t" style="position:absolute;margin-left:-3.05pt;margin-top:41.85pt;width:47.7pt;height:47.65pt;flip:y" wp14:anchorId="0534104B" type="shapetype_34">
                      <w10:wrap type="none"/>
                      <v:fill o:detectmouseclick="t" on="false"/>
                      <v:stroke color="#4a7ebb" weight="38160" endarrow="block" endarrowwidth="medium" endarrowlength="medium" joinstyle="round" endcap="flat"/>
                    </v:shape>
                  </w:pict>
                </mc:Fallback>
              </mc:AlternateContent>
            </w:r>
          </w:p>
        </w:tc>
        <w:tc>
          <w:tcPr>
            <w:tcW w:w="2399" w:type="dxa"/>
            <w:tcBorders>
              <w:bottom w:val="single" w:sz="6" w:space="0" w:color="000000"/>
            </w:tcBorders>
            <w:shd w:fill="auto" w:val="clear"/>
            <w:vAlign w:val="center"/>
          </w:tcPr>
          <w:p>
            <w:pPr>
              <w:pStyle w:val="Normal"/>
              <w:spacing w:lineRule="auto" w:line="240" w:before="0" w:after="0"/>
              <w:jc w:val="center"/>
              <w:rPr>
                <w:rFonts w:ascii="Times New Roman" w:hAnsi="Times New Roman" w:cs="Times New Roman"/>
                <w:b/>
                <w:b/>
                <w:u w:val="single"/>
              </w:rPr>
            </w:pPr>
            <w:r>
              <w:rPr>
                <w:rFonts w:cs="Times New Roman" w:ascii="Times New Roman" w:hAnsi="Times New Roman"/>
                <w:b/>
                <w:u w:val="single"/>
              </w:rPr>
              <w:t>DIRIGENTE SCOLASTICO</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Prof.ssa</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Somma Laura</w:t>
            </w:r>
          </w:p>
        </w:tc>
        <w:tc>
          <w:tcPr>
            <w:tcW w:w="9801" w:type="dxa"/>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Il Dirigente Scolastico assicura la gestione unitaria dell'istituzione, ne ha la legale rappresentanza, è responsabile della gestione delle risorse finanziarie e strumentali e dei risultati del servizio;</w:t>
            </w:r>
          </w:p>
          <w:p>
            <w:pPr>
              <w:pStyle w:val="Normal"/>
              <w:spacing w:lineRule="auto" w:line="240" w:before="0" w:after="0"/>
              <w:jc w:val="both"/>
              <w:rPr>
                <w:rFonts w:ascii="Times New Roman" w:hAnsi="Times New Roman" w:cs="Times New Roman"/>
              </w:rPr>
            </w:pPr>
            <w:r>
              <w:rPr>
                <w:rFonts w:cs="Times New Roman" w:ascii="Times New Roman" w:hAnsi="Times New Roman"/>
              </w:rPr>
              <w:t>· ha autonomi poteri di direzione, di coordinamento e di valorizzazione delle risorse umane, nel rispetto delle competenze degli organi collegiali; è titolare delle relazioni sindacali;</w:t>
            </w:r>
          </w:p>
          <w:p>
            <w:pPr>
              <w:pStyle w:val="Normal"/>
              <w:spacing w:lineRule="auto" w:line="240" w:before="0" w:after="0"/>
              <w:jc w:val="both"/>
              <w:rPr>
                <w:rFonts w:ascii="Times New Roman" w:hAnsi="Times New Roman" w:cs="Times New Roman"/>
              </w:rPr>
            </w:pPr>
            <w:r>
              <w:rPr>
                <w:rFonts w:cs="Times New Roman" w:ascii="Times New Roman" w:hAnsi="Times New Roman"/>
              </w:rPr>
              <w:t>· organizza le attività secondo criteri di efficienza, di efficacia, di qualità del servizio erogato.</w:t>
            </w:r>
          </w:p>
          <w:p>
            <w:pPr>
              <w:pStyle w:val="Normal"/>
              <w:spacing w:lineRule="auto" w:line="240" w:before="0" w:after="0"/>
              <w:jc w:val="both"/>
              <w:rPr>
                <w:rFonts w:ascii="Times New Roman" w:hAnsi="Times New Roman" w:cs="Times New Roman"/>
              </w:rPr>
            </w:pPr>
            <w:r>
              <w:rPr>
                <w:rFonts w:cs="Times New Roman" w:ascii="Times New Roman" w:hAnsi="Times New Roman"/>
              </w:rPr>
            </w:r>
          </w:p>
        </w:tc>
      </w:tr>
      <w:tr>
        <w:trPr>
          <w:trHeight w:val="607" w:hRule="atLeast"/>
        </w:trPr>
        <w:tc>
          <w:tcPr>
            <w:tcW w:w="2122" w:type="dxa"/>
            <w:vMerge w:val="continue"/>
            <w:tcBorders>
              <w:top w:val="single" w:sz="6" w:space="0" w:color="000000"/>
              <w:bottom w:val="single" w:sz="6" w:space="0" w:color="000000"/>
            </w:tcBorders>
            <w:shd w:color="auto" w:fill="C6D9F1" w:themeFill="text2" w:themeFillTint="33"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026" w:type="dxa"/>
            <w:tcBorders>
              <w:top w:val="nil"/>
              <w:bottom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399" w:type="dxa"/>
            <w:vMerge w:val="restart"/>
            <w:tcBorders>
              <w:top w:val="single" w:sz="6" w:space="0" w:color="000000"/>
            </w:tcBorders>
            <w:shd w:fill="auto" w:val="clear"/>
          </w:tcPr>
          <w:p>
            <w:pPr>
              <w:pStyle w:val="Normal"/>
              <w:spacing w:lineRule="auto" w:line="240" w:before="0" w:after="0"/>
              <w:jc w:val="center"/>
              <w:rPr>
                <w:rFonts w:ascii="Times New Roman" w:hAnsi="Times New Roman" w:cs="Times New Roman"/>
                <w:b/>
                <w:b/>
                <w:i/>
                <w:i/>
                <w:u w:val="single"/>
              </w:rPr>
            </w:pPr>
            <w:r>
              <w:rPr>
                <w:rFonts w:cs="Times New Roman" w:ascii="Times New Roman" w:hAnsi="Times New Roman"/>
                <w:b/>
                <w:i/>
                <w:u w:val="single"/>
              </w:rPr>
              <w:t>COLLABORATORI NELLA</w:t>
            </w:r>
          </w:p>
          <w:p>
            <w:pPr>
              <w:pStyle w:val="Normal"/>
              <w:spacing w:lineRule="auto" w:line="240" w:before="0" w:after="0"/>
              <w:jc w:val="center"/>
              <w:rPr>
                <w:rFonts w:ascii="Times New Roman" w:hAnsi="Times New Roman" w:cs="Times New Roman"/>
                <w:b/>
                <w:b/>
                <w:i/>
                <w:i/>
                <w:u w:val="single"/>
              </w:rPr>
            </w:pPr>
            <w:r>
              <w:rPr>
                <w:rFonts w:cs="Times New Roman" w:ascii="Times New Roman" w:hAnsi="Times New Roman"/>
                <w:b/>
                <w:i/>
                <w:u w:val="single"/>
              </w:rPr>
              <w:t>GESTIONE E ORGANIZZAZIONE</w:t>
            </w:r>
          </w:p>
          <w:p>
            <w:pPr>
              <w:pStyle w:val="Normal"/>
              <w:spacing w:lineRule="auto" w:line="240" w:before="0" w:after="0"/>
              <w:rPr>
                <w:rFonts w:ascii="Times New Roman" w:hAnsi="Times New Roman" w:cs="Times New Roman"/>
                <w:b/>
                <w:b/>
                <w:i/>
                <w:i/>
              </w:rPr>
            </w:pPr>
            <w:r>
              <w:rPr>
                <w:rFonts w:cs="Times New Roman" w:ascii="Times New Roman" w:hAnsi="Times New Roman"/>
                <w:b/>
                <w:i/>
              </w:rPr>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1° COLLABORATORE D.S.</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Prof.ssa Antonella Bertini</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(Coordinatore del plesso di via A, Caro, Tolfa)</w:t>
            </w:r>
          </w:p>
        </w:tc>
        <w:tc>
          <w:tcPr>
            <w:tcW w:w="9801" w:type="dxa"/>
            <w:vMerge w:val="restart"/>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Il 1° Collaboratore sostituisce il DS in caso di assenze o impedimento con potere di firma di atti interni e/o trasmissione di documenti.</w:t>
            </w:r>
          </w:p>
          <w:p>
            <w:pPr>
              <w:pStyle w:val="Normal"/>
              <w:spacing w:lineRule="auto" w:line="240" w:before="0" w:after="0"/>
              <w:rPr>
                <w:rFonts w:ascii="Times New Roman" w:hAnsi="Times New Roman" w:cs="Times New Roman"/>
              </w:rPr>
            </w:pPr>
            <w:r>
              <w:rPr>
                <w:rFonts w:cs="Times New Roman" w:ascii="Times New Roman" w:hAnsi="Times New Roman"/>
              </w:rPr>
              <w:t>Coordina lo staff, le funzioni strumentali e i fiduciari di plesso, in accordo o in sostituzione del DS.</w:t>
            </w:r>
          </w:p>
          <w:p>
            <w:pPr>
              <w:pStyle w:val="Normal"/>
              <w:spacing w:lineRule="auto" w:line="240" w:before="0" w:after="0"/>
              <w:rPr>
                <w:rFonts w:ascii="Times New Roman" w:hAnsi="Times New Roman" w:cs="Times New Roman"/>
              </w:rPr>
            </w:pPr>
            <w:r>
              <w:rPr>
                <w:rFonts w:cs="Times New Roman" w:ascii="Times New Roman" w:hAnsi="Times New Roman"/>
              </w:rPr>
              <w:t>Collabora con il DS per il coordinamento dell’attività didattica (monitoraggio di tutte le attività del POF) e per l’organizzazione delle attività gestionali (circolari, riunioni di staff, supporto al DS, segnalazione criticità, supporto al lavoro del DS)</w:t>
            </w:r>
          </w:p>
          <w:p>
            <w:pPr>
              <w:pStyle w:val="Normal"/>
              <w:spacing w:lineRule="auto" w:line="240" w:before="0" w:after="0"/>
              <w:rPr>
                <w:rFonts w:ascii="Times New Roman" w:hAnsi="Times New Roman" w:cs="Times New Roman"/>
              </w:rPr>
            </w:pPr>
            <w:r>
              <w:rPr>
                <w:rFonts w:cs="Times New Roman" w:ascii="Times New Roman" w:hAnsi="Times New Roman"/>
              </w:rPr>
              <w:t>Cura i rapporti con le famiglie;</w:t>
            </w:r>
          </w:p>
          <w:p>
            <w:pPr>
              <w:pStyle w:val="Normal"/>
              <w:spacing w:lineRule="auto" w:line="240" w:before="0" w:after="0"/>
              <w:rPr>
                <w:rFonts w:ascii="Times New Roman" w:hAnsi="Times New Roman" w:cs="Times New Roman"/>
              </w:rPr>
            </w:pPr>
            <w:r>
              <w:rPr>
                <w:rFonts w:cs="Times New Roman" w:ascii="Times New Roman" w:hAnsi="Times New Roman"/>
              </w:rPr>
              <w:t>Coordina le attività collegiali e ne cura le deliberazioni;</w:t>
            </w:r>
          </w:p>
          <w:p>
            <w:pPr>
              <w:pStyle w:val="Normal"/>
              <w:spacing w:lineRule="auto" w:line="240" w:before="0" w:after="0"/>
              <w:rPr>
                <w:rFonts w:ascii="Times New Roman" w:hAnsi="Times New Roman" w:cs="Times New Roman"/>
              </w:rPr>
            </w:pPr>
            <w:r>
              <w:rPr>
                <w:rFonts w:cs="Times New Roman" w:ascii="Times New Roman" w:hAnsi="Times New Roman"/>
              </w:rPr>
              <w:t>E’ delegato a presiedere i GLHI e GLHO in assenza del DS e della Funzione Strumentale Inclusione;</w:t>
            </w:r>
          </w:p>
          <w:p>
            <w:pPr>
              <w:pStyle w:val="Normal"/>
              <w:spacing w:lineRule="auto" w:line="240" w:before="0" w:after="0"/>
              <w:rPr>
                <w:rFonts w:ascii="Times New Roman" w:hAnsi="Times New Roman" w:cs="Times New Roman"/>
              </w:rPr>
            </w:pPr>
            <w:r>
              <w:rPr>
                <w:rFonts w:cs="Times New Roman" w:ascii="Times New Roman" w:hAnsi="Times New Roman"/>
              </w:rPr>
              <w:t>E’ referente per le attività didattiche e organizzative della Secondaria di Primo grado;</w:t>
            </w:r>
          </w:p>
          <w:p>
            <w:pPr>
              <w:pStyle w:val="Normal"/>
              <w:spacing w:lineRule="auto" w:line="240" w:before="0" w:after="0"/>
              <w:rPr>
                <w:rFonts w:ascii="Times New Roman" w:hAnsi="Times New Roman" w:cs="Times New Roman"/>
              </w:rPr>
            </w:pPr>
            <w:r>
              <w:rPr>
                <w:rFonts w:cs="Times New Roman" w:ascii="Times New Roman" w:hAnsi="Times New Roman"/>
              </w:rPr>
              <w:t>Gestisce permessi brevi con recupero, sostituzioni e cambi turno dei docenti e collaboratori della Secondaria di 1° grado, d’intesa con la Presidenza/Segreteria;</w:t>
            </w:r>
          </w:p>
          <w:p>
            <w:pPr>
              <w:pStyle w:val="Normal"/>
              <w:spacing w:lineRule="auto" w:line="240" w:before="0" w:after="0"/>
              <w:rPr>
                <w:rFonts w:ascii="Times New Roman" w:hAnsi="Times New Roman" w:cs="Times New Roman"/>
              </w:rPr>
            </w:pPr>
            <w:r>
              <w:rPr>
                <w:rFonts w:cs="Times New Roman" w:ascii="Times New Roman" w:hAnsi="Times New Roman"/>
              </w:rPr>
              <w:t>Vigila sul rispetto dell’orario di servizio del personale docente e ausiliario.</w:t>
            </w:r>
          </w:p>
          <w:p>
            <w:pPr>
              <w:pStyle w:val="Normal"/>
              <w:spacing w:lineRule="auto" w:line="240" w:before="0" w:after="0"/>
              <w:rPr>
                <w:rFonts w:ascii="Times New Roman" w:hAnsi="Times New Roman" w:cs="Times New Roman"/>
              </w:rPr>
            </w:pPr>
            <w:r>
              <w:rPr>
                <w:rFonts w:cs="Times New Roman" w:ascii="Times New Roman" w:hAnsi="Times New Roman"/>
              </w:rPr>
              <w:t>Vigila sull’accesso di estranei nei locali della scuola;</w:t>
            </w:r>
          </w:p>
          <w:p>
            <w:pPr>
              <w:pStyle w:val="Normal"/>
              <w:spacing w:lineRule="auto" w:line="240" w:before="0" w:after="0"/>
              <w:rPr>
                <w:rFonts w:ascii="Times New Roman" w:hAnsi="Times New Roman" w:cs="Times New Roman"/>
              </w:rPr>
            </w:pPr>
            <w:r>
              <w:rPr>
                <w:rFonts w:cs="Times New Roman" w:ascii="Times New Roman" w:hAnsi="Times New Roman"/>
              </w:rPr>
              <w:t xml:space="preserve">Effettua i controlli inerenti il rispetto delle norme di sicurezza in qualità di </w:t>
            </w:r>
            <w:r>
              <w:rPr>
                <w:rFonts w:cs="Times New Roman" w:ascii="Times New Roman" w:hAnsi="Times New Roman"/>
                <w:u w:val="single"/>
              </w:rPr>
              <w:t>dirigente</w:t>
            </w:r>
            <w:r>
              <w:rPr>
                <w:rFonts w:cs="Times New Roman" w:ascii="Times New Roman" w:hAnsi="Times New Roman"/>
              </w:rPr>
              <w:t>.</w:t>
            </w:r>
          </w:p>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122" w:type="dxa"/>
            <w:vMerge w:val="continue"/>
            <w:tcBorders>
              <w:top w:val="single" w:sz="6" w:space="0" w:color="000000"/>
              <w:bottom w:val="single" w:sz="6" w:space="0" w:color="000000"/>
            </w:tcBorders>
            <w:shd w:color="auto" w:fill="C6D9F1" w:themeFill="text2" w:themeFillTint="33"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026" w:type="dxa"/>
            <w:tcBorders>
              <w:top w:val="nil"/>
              <w:bottom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mc:AlternateContent>
                <mc:Choice Requires="wps">
                  <w:drawing>
                    <wp:anchor behindDoc="0" distT="0" distB="0" distL="0" distR="0" simplePos="0" locked="0" layoutInCell="1" allowOverlap="1" relativeHeight="5" wp14:anchorId="73DB2584">
                      <wp:simplePos x="0" y="0"/>
                      <wp:positionH relativeFrom="column">
                        <wp:posOffset>-38735</wp:posOffset>
                      </wp:positionH>
                      <wp:positionV relativeFrom="paragraph">
                        <wp:posOffset>1826260</wp:posOffset>
                      </wp:positionV>
                      <wp:extent cx="600710" cy="490220"/>
                      <wp:effectExtent l="0" t="133350" r="0" b="24765"/>
                      <wp:wrapNone/>
                      <wp:docPr id="2" name="Connettore 4 2"/>
                      <a:graphic xmlns:a="http://schemas.openxmlformats.org/drawingml/2006/main">
                        <a:graphicData uri="http://schemas.microsoft.com/office/word/2010/wordprocessingShape">
                          <wps:wsp>
                            <wps:cNvSpPr/>
                            <wps:spPr>
                              <a:xfrm flipV="1">
                                <a:off x="0" y="0"/>
                                <a:ext cx="600120" cy="489600"/>
                              </a:xfrm>
                              <a:prstGeom prst="bentConnector3">
                                <a:avLst>
                                  <a:gd name="adj1" fmla="val 50000"/>
                                </a:avLst>
                              </a:prstGeom>
                              <a:noFill/>
                              <a:ln w="38160">
                                <a:solidFill>
                                  <a:srgbClr val="4a7ebb"/>
                                </a:solidFill>
                                <a:round/>
                                <a:tailEnd len="med" type="triangle" w="med"/>
                              </a:ln>
                            </wps:spPr>
                            <wps:style>
                              <a:lnRef idx="0"/>
                              <a:fillRef idx="0"/>
                              <a:effectRef idx="0"/>
                              <a:fontRef idx="minor"/>
                            </wps:style>
                            <wps:bodyPr/>
                          </wps:wsp>
                        </a:graphicData>
                      </a:graphic>
                    </wp:anchor>
                  </w:drawing>
                </mc:Choice>
                <mc:Fallback>
                  <w:pict>
                    <v:shape id="shape_0" ID="Connettore 4 2" stroked="t" style="position:absolute;margin-left:-3.05pt;margin-top:143.8pt;width:47.2pt;height:38.5pt;flip:y" wp14:anchorId="73DB2584" type="shapetype_34">
                      <w10:wrap type="none"/>
                      <v:fill o:detectmouseclick="t" on="false"/>
                      <v:stroke color="#4a7ebb" weight="38160" endarrow="block" endarrowwidth="medium" endarrowlength="medium" joinstyle="round" endcap="flat"/>
                    </v:shape>
                  </w:pict>
                </mc:Fallback>
              </mc:AlternateContent>
            </w:r>
          </w:p>
        </w:tc>
        <w:tc>
          <w:tcPr>
            <w:tcW w:w="2399" w:type="dxa"/>
            <w:vMerge w:val="continue"/>
            <w:tcBorders>
              <w:bottom w:val="single" w:sz="6" w:space="0" w:color="000000"/>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r>
          </w:p>
        </w:tc>
        <w:tc>
          <w:tcPr>
            <w:tcW w:w="9801" w:type="dxa"/>
            <w:vMerge w:val="continue"/>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2122" w:type="dxa"/>
            <w:vMerge w:val="continue"/>
            <w:tcBorders>
              <w:top w:val="single" w:sz="6" w:space="0" w:color="000000"/>
            </w:tcBorders>
            <w:shd w:color="auto" w:fill="C6D9F1" w:themeFill="text2" w:themeFillTint="33"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026" w:type="dxa"/>
            <w:tcBorders>
              <w:top w:val="nil"/>
              <w:bottom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mc:AlternateContent>
                <mc:Choice Requires="wps">
                  <w:drawing>
                    <wp:anchor behindDoc="0" distT="0" distB="0" distL="0" distR="0" simplePos="0" locked="0" layoutInCell="1" allowOverlap="1" relativeHeight="4" wp14:anchorId="30B8FD85">
                      <wp:simplePos x="0" y="0"/>
                      <wp:positionH relativeFrom="column">
                        <wp:posOffset>-38100</wp:posOffset>
                      </wp:positionH>
                      <wp:positionV relativeFrom="paragraph">
                        <wp:posOffset>200025</wp:posOffset>
                      </wp:positionV>
                      <wp:extent cx="600710" cy="573405"/>
                      <wp:effectExtent l="0" t="19050" r="66675" b="132080"/>
                      <wp:wrapNone/>
                      <wp:docPr id="3" name="Connettore 4 3"/>
                      <a:graphic xmlns:a="http://schemas.openxmlformats.org/drawingml/2006/main">
                        <a:graphicData uri="http://schemas.microsoft.com/office/word/2010/wordprocessingShape">
                          <wps:wsp>
                            <wps:cNvSpPr/>
                            <wps:spPr>
                              <a:xfrm>
                                <a:off x="0" y="0"/>
                                <a:ext cx="600120" cy="572760"/>
                              </a:xfrm>
                              <a:prstGeom prst="bentConnector3">
                                <a:avLst>
                                  <a:gd name="adj1" fmla="val 50000"/>
                                </a:avLst>
                              </a:prstGeom>
                              <a:noFill/>
                              <a:ln w="38160">
                                <a:solidFill>
                                  <a:srgbClr val="4a7ebb"/>
                                </a:solidFill>
                                <a:round/>
                                <a:tailEnd len="med" type="triangle" w="med"/>
                              </a:ln>
                            </wps:spPr>
                            <wps:style>
                              <a:lnRef idx="0"/>
                              <a:fillRef idx="0"/>
                              <a:effectRef idx="0"/>
                              <a:fontRef idx="minor"/>
                            </wps:style>
                            <wps:bodyPr/>
                          </wps:wsp>
                        </a:graphicData>
                      </a:graphic>
                    </wp:anchor>
                  </w:drawing>
                </mc:Choice>
                <mc:Fallback>
                  <w:pict>
                    <v:shape id="shape_0" ID="Connettore 4 3" stroked="t" style="position:absolute;margin-left:-3pt;margin-top:15.75pt;width:47.2pt;height:45.05pt" wp14:anchorId="30B8FD85" type="shapetype_34">
                      <w10:wrap type="none"/>
                      <v:fill o:detectmouseclick="t" on="false"/>
                      <v:stroke color="#4a7ebb" weight="38160" endarrow="block" endarrowwidth="medium" endarrowlength="medium" joinstyle="round" endcap="flat"/>
                    </v:shape>
                  </w:pict>
                </mc:Fallback>
              </mc:AlternateContent>
            </w:r>
          </w:p>
        </w:tc>
        <w:tc>
          <w:tcPr>
            <w:tcW w:w="2399" w:type="dxa"/>
            <w:tcBorders>
              <w:top w:val="single" w:sz="6" w:space="0" w:color="000000"/>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2° COLLABORATORE D.S.</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Ins. Maria Grazia Pieragostini</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 coordinatore del plesso di p.zza Turati, Allumiere)</w:t>
            </w:r>
          </w:p>
        </w:tc>
        <w:tc>
          <w:tcPr>
            <w:tcW w:w="9801" w:type="dxa"/>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rPr>
              <w:t>Il 2° Collaboratore sostituisce il DS, per tempi limitati, in caso di contemporanee assenze o impedimento del DS e del Primo Collaboratore, con potere di firma di atti interni e/o trasmissione di documenti.</w:t>
            </w:r>
          </w:p>
          <w:p>
            <w:pPr>
              <w:pStyle w:val="Normal"/>
              <w:spacing w:lineRule="auto" w:line="240" w:before="0" w:after="0"/>
              <w:rPr>
                <w:rFonts w:ascii="Times New Roman" w:hAnsi="Times New Roman" w:cs="Times New Roman"/>
              </w:rPr>
            </w:pPr>
            <w:r>
              <w:rPr>
                <w:rFonts w:cs="Times New Roman" w:ascii="Times New Roman" w:hAnsi="Times New Roman"/>
              </w:rPr>
              <w:t>Collabora con il DS per il coordinamento dell’attività didattica (monitoraggio di tutte le attività del POF, nell’ambito del quale gestisce specificatamente i progetti internazionali) e per l’organizzazione delle attività gestionali (circolari, riunioni di staff, supporto al DS, segnalazione criticità).</w:t>
            </w:r>
          </w:p>
          <w:p>
            <w:pPr>
              <w:pStyle w:val="Normal"/>
              <w:spacing w:lineRule="auto" w:line="240" w:before="0" w:after="0"/>
              <w:rPr>
                <w:rFonts w:ascii="Times New Roman" w:hAnsi="Times New Roman" w:cs="Times New Roman"/>
              </w:rPr>
            </w:pPr>
            <w:r>
              <w:rPr>
                <w:rFonts w:cs="Times New Roman" w:ascii="Times New Roman" w:hAnsi="Times New Roman"/>
              </w:rPr>
              <w:t>Cura i rapporti con le famiglie;</w:t>
            </w:r>
          </w:p>
          <w:p>
            <w:pPr>
              <w:pStyle w:val="Normal"/>
              <w:spacing w:lineRule="auto" w:line="240" w:before="0" w:after="0"/>
              <w:rPr>
                <w:rFonts w:ascii="Times New Roman" w:hAnsi="Times New Roman" w:cs="Times New Roman"/>
              </w:rPr>
            </w:pPr>
            <w:r>
              <w:rPr>
                <w:rFonts w:cs="Times New Roman" w:ascii="Times New Roman" w:hAnsi="Times New Roman"/>
              </w:rPr>
              <w:t>Gestisce permessi brevi, sostituzioni e cambi turno dei docenti e collaboratori della Primaria di Castel Giuliano d’intesa con la Presidenza/Segreteria;</w:t>
            </w:r>
          </w:p>
          <w:p>
            <w:pPr>
              <w:pStyle w:val="Normal"/>
              <w:spacing w:lineRule="auto" w:line="240" w:before="0" w:after="0"/>
              <w:rPr>
                <w:rFonts w:ascii="Times New Roman" w:hAnsi="Times New Roman" w:cs="Times New Roman"/>
              </w:rPr>
            </w:pPr>
            <w:r>
              <w:rPr>
                <w:rFonts w:cs="Times New Roman" w:ascii="Times New Roman" w:hAnsi="Times New Roman"/>
              </w:rPr>
              <w:t>Vigila sul rispetto dell’orario di servizio del personale docente e ausiliario.</w:t>
            </w:r>
          </w:p>
          <w:p>
            <w:pPr>
              <w:pStyle w:val="Normal"/>
              <w:spacing w:lineRule="auto" w:line="240" w:before="0" w:after="0"/>
              <w:rPr>
                <w:rFonts w:ascii="Times New Roman" w:hAnsi="Times New Roman" w:cs="Times New Roman"/>
              </w:rPr>
            </w:pPr>
            <w:r>
              <w:rPr>
                <w:rFonts w:cs="Times New Roman" w:ascii="Times New Roman" w:hAnsi="Times New Roman"/>
              </w:rPr>
              <w:t>Vigila sull’accesso di estranei nei locali della scuola;</w:t>
            </w:r>
          </w:p>
          <w:p>
            <w:pPr>
              <w:pStyle w:val="Normal"/>
              <w:spacing w:lineRule="auto" w:line="240" w:before="0" w:after="0"/>
              <w:rPr>
                <w:rFonts w:ascii="Times New Roman" w:hAnsi="Times New Roman" w:cs="Times New Roman"/>
              </w:rPr>
            </w:pPr>
            <w:r>
              <w:rPr>
                <w:rFonts w:cs="Times New Roman" w:ascii="Times New Roman" w:hAnsi="Times New Roman"/>
              </w:rPr>
              <w:t>E’ referente per le attività didattiche e organizzative della scuola Primaria;</w:t>
            </w:r>
          </w:p>
          <w:p>
            <w:pPr>
              <w:pStyle w:val="Normal"/>
              <w:spacing w:lineRule="auto" w:line="240" w:before="0" w:after="0"/>
              <w:rPr>
                <w:rFonts w:ascii="Times New Roman" w:hAnsi="Times New Roman" w:cs="Times New Roman"/>
                <w:u w:val="single"/>
              </w:rPr>
            </w:pPr>
            <w:r>
              <w:rPr>
                <w:rFonts w:cs="Times New Roman" w:ascii="Times New Roman" w:hAnsi="Times New Roman"/>
              </w:rPr>
              <w:t xml:space="preserve">Effettua i controlli inerenti il rispetto delle norme di sicurezza in qualità di </w:t>
            </w:r>
            <w:r>
              <w:rPr>
                <w:rFonts w:cs="Times New Roman" w:ascii="Times New Roman" w:hAnsi="Times New Roman"/>
                <w:u w:val="single"/>
              </w:rPr>
              <w:t>preposto.</w:t>
            </w:r>
          </w:p>
          <w:p>
            <w:pPr>
              <w:pStyle w:val="Normal"/>
              <w:spacing w:lineRule="auto" w:line="240" w:before="0" w:after="0"/>
              <w:rPr>
                <w:rFonts w:ascii="Times New Roman" w:hAnsi="Times New Roman" w:cs="Times New Roman"/>
              </w:rPr>
            </w:pPr>
            <w:r>
              <w:rPr>
                <w:rFonts w:cs="Times New Roman" w:ascii="Times New Roman" w:hAnsi="Times New Roman"/>
              </w:rPr>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Style w:val="Grigliatabella"/>
        <w:tblW w:w="15276" w:type="dxa"/>
        <w:jc w:val="left"/>
        <w:tblInd w:w="0" w:type="dxa"/>
        <w:tblCellMar>
          <w:top w:w="0" w:type="dxa"/>
          <w:left w:w="108" w:type="dxa"/>
          <w:bottom w:w="0" w:type="dxa"/>
          <w:right w:w="108" w:type="dxa"/>
        </w:tblCellMar>
        <w:tblLook w:firstRow="1" w:noVBand="1" w:lastRow="0" w:firstColumn="1" w:lastColumn="0" w:noHBand="0" w:val="04a0"/>
      </w:tblPr>
      <w:tblGrid>
        <w:gridCol w:w="2297"/>
        <w:gridCol w:w="1011"/>
        <w:gridCol w:w="2805"/>
        <w:gridCol w:w="9162"/>
      </w:tblGrid>
      <w:tr>
        <w:trPr/>
        <w:tc>
          <w:tcPr>
            <w:tcW w:w="2297" w:type="dxa"/>
            <w:tcBorders/>
            <w:shd w:color="auto" w:fill="C6D9F1" w:themeFill="text2" w:themeFillTint="33" w:val="clear"/>
            <w:vAlign w:val="center"/>
          </w:tcPr>
          <w:p>
            <w:pPr>
              <w:pStyle w:val="NormalWeb"/>
              <w:spacing w:lineRule="atLeast" w:line="270" w:beforeAutospacing="0" w:before="75" w:afterAutospacing="0" w:after="75"/>
              <w:jc w:val="center"/>
              <w:rPr>
                <w:sz w:val="22"/>
                <w:szCs w:val="22"/>
              </w:rPr>
            </w:pPr>
            <w:r>
              <w:rPr>
                <w:b/>
              </w:rPr>
              <w:t>AREA ORGANIZZATIVA</w:t>
            </w:r>
          </w:p>
        </w:tc>
        <w:tc>
          <w:tcPr>
            <w:tcW w:w="1011" w:type="dxa"/>
            <w:tcBorders>
              <w:top w:val="nil"/>
              <w:bottom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mc:AlternateContent>
                <mc:Choice Requires="wps">
                  <w:drawing>
                    <wp:anchor behindDoc="0" distT="0" distB="0" distL="0" distR="0" simplePos="0" locked="0" layoutInCell="1" allowOverlap="1" relativeHeight="6" wp14:anchorId="691DCF70">
                      <wp:simplePos x="0" y="0"/>
                      <wp:positionH relativeFrom="column">
                        <wp:posOffset>-74295</wp:posOffset>
                      </wp:positionH>
                      <wp:positionV relativeFrom="paragraph">
                        <wp:posOffset>1375410</wp:posOffset>
                      </wp:positionV>
                      <wp:extent cx="655955" cy="8890"/>
                      <wp:effectExtent l="0" t="114300" r="0" b="125095"/>
                      <wp:wrapNone/>
                      <wp:docPr id="4" name="Connettore 2 4"/>
                      <a:graphic xmlns:a="http://schemas.openxmlformats.org/drawingml/2006/main">
                        <a:graphicData uri="http://schemas.microsoft.com/office/word/2010/wordprocessingShape">
                          <wps:wsp>
                            <wps:cNvSpPr/>
                            <wps:spPr>
                              <a:xfrm>
                                <a:off x="0" y="0"/>
                                <a:ext cx="655200" cy="8280"/>
                              </a:xfrm>
                              <a:custGeom>
                                <a:avLst/>
                                <a:gdLst/>
                                <a:ahLst/>
                                <a:rect l="l" t="t" r="r" b="b"/>
                                <a:pathLst>
                                  <a:path w="21600" h="21600">
                                    <a:moveTo>
                                      <a:pt x="0" y="0"/>
                                    </a:moveTo>
                                    <a:lnTo>
                                      <a:pt x="21600" y="21600"/>
                                    </a:lnTo>
                                  </a:path>
                                </a:pathLst>
                              </a:custGeom>
                              <a:noFill/>
                              <a:ln w="38160">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nettore 2 4" stroked="t" style="position:absolute;margin-left:-5.85pt;margin-top:108.3pt;width:51.55pt;height:0.6pt" wp14:anchorId="691DCF70" type="shapetype_32">
                      <w10:wrap type="none"/>
                      <v:fill o:detectmouseclick="t" on="false"/>
                      <v:stroke color="#4a7ebb" weight="38160" endarrow="block" endarrowwidth="medium" endarrowlength="medium" joinstyle="round" endcap="flat"/>
                    </v:shape>
                  </w:pict>
                </mc:Fallback>
              </mc:AlternateContent>
            </w:r>
          </w:p>
        </w:tc>
        <w:tc>
          <w:tcPr>
            <w:tcW w:w="2805"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RESPONSABILI DI PLESSO</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rPr>
            </w:pPr>
            <w:r>
              <w:rPr>
                <w:rFonts w:cs="Times New Roman" w:ascii="Times New Roman" w:hAnsi="Times New Roman"/>
                <w:b/>
              </w:rPr>
              <w:t>Infanzia SSN:</w:t>
            </w:r>
            <w:r>
              <w:rPr>
                <w:rFonts w:cs="Times New Roman" w:ascii="Times New Roman" w:hAnsi="Times New Roman"/>
              </w:rPr>
              <w:t xml:space="preserve"> ins. Sestili Silvia</w:t>
            </w:r>
          </w:p>
          <w:p>
            <w:pPr>
              <w:pStyle w:val="Normal"/>
              <w:spacing w:lineRule="auto" w:line="240" w:before="0" w:after="0"/>
              <w:rPr>
                <w:rFonts w:ascii="Times New Roman" w:hAnsi="Times New Roman" w:cs="Times New Roman"/>
              </w:rPr>
            </w:pPr>
            <w:r>
              <w:rPr>
                <w:rFonts w:cs="Times New Roman" w:ascii="Times New Roman" w:hAnsi="Times New Roman"/>
                <w:b/>
              </w:rPr>
              <w:t>Infanzia Tolfa:</w:t>
            </w:r>
            <w:r>
              <w:rPr>
                <w:rFonts w:cs="Times New Roman" w:ascii="Times New Roman" w:hAnsi="Times New Roman"/>
              </w:rPr>
              <w:t xml:space="preserve"> ins. M.T. Perfetti</w:t>
            </w:r>
          </w:p>
          <w:p>
            <w:pPr>
              <w:pStyle w:val="Normal"/>
              <w:spacing w:lineRule="auto" w:line="240" w:before="0" w:after="0"/>
              <w:rPr>
                <w:rFonts w:ascii="Times New Roman" w:hAnsi="Times New Roman" w:cs="Times New Roman"/>
              </w:rPr>
            </w:pPr>
            <w:r>
              <w:rPr>
                <w:rFonts w:cs="Times New Roman" w:ascii="Times New Roman" w:hAnsi="Times New Roman"/>
                <w:b/>
              </w:rPr>
              <w:t>Infanzia Allumiere:</w:t>
            </w:r>
            <w:r>
              <w:rPr>
                <w:rFonts w:cs="Times New Roman" w:ascii="Times New Roman" w:hAnsi="Times New Roman"/>
              </w:rPr>
              <w:t xml:space="preserve"> ins. M.A. Perfetti</w:t>
            </w:r>
          </w:p>
          <w:p>
            <w:pPr>
              <w:pStyle w:val="Normal"/>
              <w:spacing w:lineRule="auto" w:line="240" w:before="0" w:after="0"/>
              <w:rPr>
                <w:rFonts w:ascii="Times New Roman" w:hAnsi="Times New Roman" w:cs="Times New Roman"/>
              </w:rPr>
            </w:pPr>
            <w:r>
              <w:rPr>
                <w:rFonts w:cs="Times New Roman" w:ascii="Times New Roman" w:hAnsi="Times New Roman"/>
                <w:b/>
              </w:rPr>
              <w:t>Primaria SSN:</w:t>
            </w:r>
            <w:r>
              <w:rPr>
                <w:rFonts w:cs="Times New Roman" w:ascii="Times New Roman" w:hAnsi="Times New Roman"/>
              </w:rPr>
              <w:t xml:space="preserve"> ins. Bentivoglio Giulia</w:t>
            </w:r>
          </w:p>
          <w:p>
            <w:pPr>
              <w:pStyle w:val="Normal"/>
              <w:spacing w:lineRule="auto" w:line="240" w:before="0" w:after="0"/>
              <w:rPr>
                <w:rFonts w:ascii="Times New Roman" w:hAnsi="Times New Roman" w:cs="Times New Roman"/>
              </w:rPr>
            </w:pPr>
            <w:r>
              <w:rPr>
                <w:rFonts w:cs="Times New Roman" w:ascii="Times New Roman" w:hAnsi="Times New Roman"/>
                <w:b/>
              </w:rPr>
              <w:t>Primaria Tolfa:</w:t>
            </w:r>
            <w:r>
              <w:rPr>
                <w:rFonts w:cs="Times New Roman" w:ascii="Times New Roman" w:hAnsi="Times New Roman"/>
              </w:rPr>
              <w:t xml:space="preserve"> ins. Boggi Rita</w:t>
            </w:r>
          </w:p>
          <w:p>
            <w:pPr>
              <w:pStyle w:val="Normal"/>
              <w:spacing w:lineRule="auto" w:line="240" w:before="0" w:after="0"/>
              <w:rPr>
                <w:rFonts w:ascii="Times New Roman" w:hAnsi="Times New Roman" w:cs="Times New Roman"/>
              </w:rPr>
            </w:pPr>
            <w:r>
              <w:rPr>
                <w:rFonts w:cs="Times New Roman" w:ascii="Times New Roman" w:hAnsi="Times New Roman"/>
                <w:b/>
              </w:rPr>
              <w:t xml:space="preserve">Secondaria Allumiere: </w:t>
            </w:r>
            <w:r>
              <w:rPr>
                <w:rFonts w:cs="Times New Roman" w:ascii="Times New Roman" w:hAnsi="Times New Roman"/>
              </w:rPr>
              <w:t>prof.ssa Stefanini Morena</w:t>
            </w:r>
          </w:p>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9162" w:type="dxa"/>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t>Partecipano alle riunioni del gruppo di direzione;</w:t>
            </w:r>
          </w:p>
          <w:p>
            <w:pPr>
              <w:pStyle w:val="Normal"/>
              <w:spacing w:lineRule="auto" w:line="240" w:before="0" w:after="0"/>
              <w:rPr>
                <w:rFonts w:ascii="Times New Roman" w:hAnsi="Times New Roman" w:cs="Times New Roman"/>
              </w:rPr>
            </w:pPr>
            <w:r>
              <w:rPr>
                <w:rFonts w:cs="Times New Roman" w:ascii="Times New Roman" w:hAnsi="Times New Roman"/>
              </w:rPr>
              <w:t>Comunicano al dirigente le criticità del plesso;</w:t>
            </w:r>
          </w:p>
          <w:p>
            <w:pPr>
              <w:pStyle w:val="Normal"/>
              <w:spacing w:lineRule="auto" w:line="240" w:before="0" w:after="0"/>
              <w:rPr>
                <w:rFonts w:ascii="Times New Roman" w:hAnsi="Times New Roman" w:cs="Times New Roman"/>
              </w:rPr>
            </w:pPr>
            <w:r>
              <w:rPr>
                <w:rFonts w:cs="Times New Roman" w:ascii="Times New Roman" w:hAnsi="Times New Roman"/>
              </w:rPr>
              <w:t>Provvedono alla stesura di richieste e comunicazioni organizzative relative al Plesso;</w:t>
            </w:r>
          </w:p>
          <w:p>
            <w:pPr>
              <w:pStyle w:val="Normal"/>
              <w:spacing w:lineRule="auto" w:line="240" w:before="0" w:after="0"/>
              <w:rPr>
                <w:rFonts w:ascii="Times New Roman" w:hAnsi="Times New Roman" w:cs="Times New Roman"/>
              </w:rPr>
            </w:pPr>
            <w:r>
              <w:rPr>
                <w:rFonts w:cs="Times New Roman" w:ascii="Times New Roman" w:hAnsi="Times New Roman"/>
              </w:rPr>
              <w:t>Diffondono e custodiscono  circolari interne, posta, comunicazioni, ecc.;</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t>Durante il proprio orario di servizio, provvedono alla gestione delle emergenze relative a:</w:t>
            </w:r>
          </w:p>
          <w:p>
            <w:pPr>
              <w:pStyle w:val="ListParagraph"/>
              <w:numPr>
                <w:ilvl w:val="0"/>
                <w:numId w:val="1"/>
              </w:numPr>
              <w:spacing w:lineRule="auto" w:line="240" w:before="0" w:after="0"/>
              <w:contextualSpacing/>
              <w:rPr>
                <w:rFonts w:ascii="Times New Roman" w:hAnsi="Times New Roman" w:cs="Times New Roman"/>
              </w:rPr>
            </w:pPr>
            <w:r>
              <w:rPr>
                <w:rFonts w:cs="Times New Roman" w:ascii="Times New Roman" w:hAnsi="Times New Roman"/>
              </w:rPr>
              <w:t>misure di sicurezza (preposto)</w:t>
            </w:r>
          </w:p>
          <w:p>
            <w:pPr>
              <w:pStyle w:val="ListParagraph"/>
              <w:numPr>
                <w:ilvl w:val="0"/>
                <w:numId w:val="1"/>
              </w:numPr>
              <w:spacing w:lineRule="auto" w:line="240" w:before="0" w:after="0"/>
              <w:contextualSpacing/>
              <w:rPr>
                <w:rFonts w:ascii="Times New Roman" w:hAnsi="Times New Roman" w:cs="Times New Roman"/>
              </w:rPr>
            </w:pPr>
            <w:r>
              <w:rPr>
                <w:rFonts w:cs="Times New Roman" w:ascii="Times New Roman" w:hAnsi="Times New Roman"/>
              </w:rPr>
              <w:t>strutture, condizioni igieniche e ambientali;</w:t>
            </w:r>
          </w:p>
          <w:p>
            <w:pPr>
              <w:pStyle w:val="ListParagraph"/>
              <w:numPr>
                <w:ilvl w:val="0"/>
                <w:numId w:val="1"/>
              </w:numPr>
              <w:spacing w:lineRule="auto" w:line="240" w:before="0" w:after="0"/>
              <w:contextualSpacing/>
              <w:rPr>
                <w:rFonts w:ascii="Times New Roman" w:hAnsi="Times New Roman" w:cs="Times New Roman"/>
              </w:rPr>
            </w:pPr>
            <w:r>
              <w:rPr>
                <w:rFonts w:cs="Times New Roman" w:ascii="Times New Roman" w:hAnsi="Times New Roman"/>
              </w:rPr>
              <w:t>mensa.</w:t>
            </w:r>
          </w:p>
          <w:p>
            <w:pPr>
              <w:pStyle w:val="Normal"/>
              <w:spacing w:lineRule="auto" w:line="240" w:before="0" w:after="0"/>
              <w:rPr>
                <w:rFonts w:ascii="Times New Roman" w:hAnsi="Times New Roman" w:cs="Times New Roman"/>
              </w:rPr>
            </w:pPr>
            <w:r>
              <w:rPr>
                <w:rFonts w:cs="Times New Roman" w:ascii="Times New Roman" w:hAnsi="Times New Roman"/>
              </w:rPr>
              <w:t>Curano le relazioni con le famiglie e con altri soggetti esterni per le questioni ordinarie e segnalano eventuali necessità.</w:t>
            </w:r>
          </w:p>
          <w:p>
            <w:pPr>
              <w:pStyle w:val="Normal"/>
              <w:spacing w:lineRule="auto" w:line="240" w:before="0" w:after="0"/>
              <w:rPr>
                <w:rFonts w:ascii="Times New Roman" w:hAnsi="Times New Roman" w:cs="Times New Roman"/>
              </w:rPr>
            </w:pPr>
            <w:r>
              <w:rPr>
                <w:rFonts w:cs="Times New Roman" w:ascii="Times New Roman" w:hAnsi="Times New Roman"/>
              </w:rPr>
              <w:t>Vigilanza generale (orari, turnazioni, frequenza degli alunni, classi incustodite, ecc.);</w:t>
            </w:r>
          </w:p>
          <w:p>
            <w:pPr>
              <w:pStyle w:val="Normal"/>
              <w:spacing w:lineRule="auto" w:line="240" w:before="0" w:after="0"/>
              <w:rPr>
                <w:rFonts w:ascii="Times New Roman" w:hAnsi="Times New Roman" w:cs="Times New Roman"/>
              </w:rPr>
            </w:pPr>
            <w:r>
              <w:rPr>
                <w:rFonts w:cs="Times New Roman" w:ascii="Times New Roman" w:hAnsi="Times New Roman"/>
              </w:rPr>
              <w:t>Gestiscono permessi brevi e relativi recuperi (con rendicontazione mensile al DS), sostituzioni e cambi turno dei docenti e collaboratori, d’intesa con la Presidenza/Segreteria.</w:t>
            </w:r>
          </w:p>
          <w:p>
            <w:pPr>
              <w:pStyle w:val="Normal"/>
              <w:spacing w:lineRule="auto" w:line="240" w:before="0" w:after="0"/>
              <w:rPr>
                <w:rFonts w:ascii="Times New Roman" w:hAnsi="Times New Roman" w:cs="Times New Roman"/>
              </w:rPr>
            </w:pPr>
            <w:r>
              <w:rPr>
                <w:rFonts w:cs="Times New Roman" w:ascii="Times New Roman" w:hAnsi="Times New Roman"/>
              </w:rPr>
              <w:t>Ricoprono il ruolo di “Preposto” alla sicurezza.</w:t>
            </w:r>
          </w:p>
        </w:tc>
      </w:tr>
    </w:tbl>
    <w:p>
      <w:pPr>
        <w:pStyle w:val="NormalWeb"/>
        <w:shd w:val="clear" w:color="auto" w:fill="FFFFFF"/>
        <w:spacing w:lineRule="atLeast" w:line="270" w:beforeAutospacing="0" w:before="75" w:afterAutospacing="0" w:after="75"/>
        <w:rPr>
          <w:sz w:val="22"/>
          <w:szCs w:val="22"/>
        </w:rPr>
      </w:pPr>
      <w:r>
        <w:rPr>
          <w:sz w:val="22"/>
          <w:szCs w:val="22"/>
        </w:rPr>
        <w:t xml:space="preserve"> </w:t>
      </w:r>
    </w:p>
    <w:tbl>
      <w:tblPr>
        <w:tblStyle w:val="Grigliatabella"/>
        <w:tblW w:w="15276" w:type="dxa"/>
        <w:jc w:val="left"/>
        <w:tblInd w:w="0" w:type="dxa"/>
        <w:tblCellMar>
          <w:top w:w="0" w:type="dxa"/>
          <w:left w:w="108" w:type="dxa"/>
          <w:bottom w:w="0" w:type="dxa"/>
          <w:right w:w="108" w:type="dxa"/>
        </w:tblCellMar>
        <w:tblLook w:firstRow="1" w:noVBand="1" w:lastRow="0" w:firstColumn="1" w:lastColumn="0" w:noHBand="0" w:val="04a0"/>
      </w:tblPr>
      <w:tblGrid>
        <w:gridCol w:w="2297"/>
        <w:gridCol w:w="1008"/>
        <w:gridCol w:w="2803"/>
        <w:gridCol w:w="9167"/>
      </w:tblGrid>
      <w:tr>
        <w:trPr/>
        <w:tc>
          <w:tcPr>
            <w:tcW w:w="2297" w:type="dxa"/>
            <w:tcBorders/>
            <w:shd w:color="auto" w:fill="C6D9F1" w:themeFill="text2" w:themeFillTint="33" w:val="clear"/>
            <w:vAlign w:val="center"/>
          </w:tcPr>
          <w:p>
            <w:pPr>
              <w:pStyle w:val="NormalWeb"/>
              <w:spacing w:lineRule="atLeast" w:line="270" w:beforeAutospacing="0" w:before="75" w:afterAutospacing="0" w:after="75"/>
              <w:jc w:val="center"/>
              <w:rPr>
                <w:sz w:val="22"/>
                <w:szCs w:val="22"/>
              </w:rPr>
            </w:pPr>
            <w:r>
              <mc:AlternateContent>
                <mc:Choice Requires="wps">
                  <w:drawing>
                    <wp:anchor behindDoc="0" distT="0" distB="0" distL="0" distR="0" simplePos="0" locked="0" layoutInCell="1" allowOverlap="1" relativeHeight="18" wp14:anchorId="0E21A5A6">
                      <wp:simplePos x="0" y="0"/>
                      <wp:positionH relativeFrom="column">
                        <wp:posOffset>1388110</wp:posOffset>
                      </wp:positionH>
                      <wp:positionV relativeFrom="paragraph">
                        <wp:posOffset>201930</wp:posOffset>
                      </wp:positionV>
                      <wp:extent cx="655955" cy="8890"/>
                      <wp:effectExtent l="0" t="114300" r="0" b="125095"/>
                      <wp:wrapNone/>
                      <wp:docPr id="5" name="Connettore 2 10"/>
                      <a:graphic xmlns:a="http://schemas.openxmlformats.org/drawingml/2006/main">
                        <a:graphicData uri="http://schemas.microsoft.com/office/word/2010/wordprocessingShape">
                          <wps:wsp>
                            <wps:cNvSpPr/>
                            <wps:spPr>
                              <a:xfrm>
                                <a:off x="0" y="0"/>
                                <a:ext cx="655200" cy="8280"/>
                              </a:xfrm>
                              <a:custGeom>
                                <a:avLst/>
                                <a:gdLst/>
                                <a:ahLst/>
                                <a:rect l="l" t="t" r="r" b="b"/>
                                <a:pathLst>
                                  <a:path w="21600" h="21600">
                                    <a:moveTo>
                                      <a:pt x="0" y="0"/>
                                    </a:moveTo>
                                    <a:lnTo>
                                      <a:pt x="21600" y="21600"/>
                                    </a:lnTo>
                                  </a:path>
                                </a:pathLst>
                              </a:custGeom>
                              <a:noFill/>
                              <a:ln w="38160">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Connettore 2 10" stroked="t" style="position:absolute;margin-left:109.3pt;margin-top:15.9pt;width:51.55pt;height:0.6pt" wp14:anchorId="0E21A5A6" type="shapetype_32">
                      <w10:wrap type="none"/>
                      <v:fill o:detectmouseclick="t" on="false"/>
                      <v:stroke color="#4a7ebb" weight="38160" endarrow="block" endarrowwidth="medium" endarrowlength="medium" joinstyle="round" endcap="flat"/>
                    </v:shape>
                  </w:pict>
                </mc:Fallback>
              </mc:AlternateContent>
            </w:r>
            <w:r>
              <w:rPr>
                <w:b/>
              </w:rPr>
              <w:t>AREA ORGANIZZATIVA</w:t>
            </w:r>
          </w:p>
        </w:tc>
        <w:tc>
          <w:tcPr>
            <w:tcW w:w="1008" w:type="dxa"/>
            <w:tcBorders>
              <w:top w:val="nil"/>
              <w:bottom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803" w:type="dxa"/>
            <w:tcBorders/>
            <w:shd w:fill="auto"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 xml:space="preserve">ANIMATORE </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DIGITALE</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rPr>
            </w:pPr>
            <w:r>
              <w:rPr>
                <w:rFonts w:cs="Times New Roman" w:ascii="Times New Roman" w:hAnsi="Times New Roman"/>
                <w:b/>
              </w:rPr>
              <w:t>Insegnante</w:t>
            </w:r>
            <w:r>
              <w:rPr>
                <w:rFonts w:cs="Times New Roman" w:ascii="Times New Roman" w:hAnsi="Times New Roman"/>
              </w:rPr>
              <w:t>: Tomasa Pala</w:t>
            </w:r>
          </w:p>
          <w:p>
            <w:pPr>
              <w:pStyle w:val="Normal"/>
              <w:spacing w:lineRule="auto" w:line="240" w:before="0" w:after="0"/>
              <w:rPr>
                <w:rFonts w:ascii="Times New Roman" w:hAnsi="Times New Roman" w:cs="Times New Roman"/>
              </w:rPr>
            </w:pPr>
            <w:r>
              <w:rPr>
                <w:rFonts w:cs="Times New Roman" w:ascii="Times New Roman" w:hAnsi="Times New Roman"/>
              </w:rPr>
              <w:t xml:space="preserve">( referente </w:t>
            </w:r>
            <w:r>
              <w:rPr>
                <w:rFonts w:cs="Times New Roman" w:ascii="Times New Roman" w:hAnsi="Times New Roman"/>
                <w:b/>
                <w:sz w:val="18"/>
                <w:szCs w:val="18"/>
              </w:rPr>
              <w:t>CYBERBULLISMO</w:t>
            </w:r>
            <w:r>
              <w:rPr>
                <w:rFonts w:cs="Times New Roman" w:ascii="Times New Roman" w:hAnsi="Times New Roman"/>
              </w:rPr>
              <w:t>)</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b/>
                <w:b/>
              </w:rPr>
            </w:pPr>
            <w:r>
              <w:rPr>
                <w:rFonts w:cs="Times New Roman" w:ascii="Times New Roman" w:hAnsi="Times New Roman"/>
                <w:b/>
              </w:rPr>
              <w:t>Team digitale:</w:t>
            </w:r>
          </w:p>
          <w:p>
            <w:pPr>
              <w:pStyle w:val="Normal"/>
              <w:spacing w:lineRule="auto" w:line="240" w:before="0" w:after="0"/>
              <w:rPr>
                <w:rFonts w:ascii="Times New Roman" w:hAnsi="Times New Roman" w:cs="Times New Roman"/>
                <w:b/>
                <w:b/>
              </w:rPr>
            </w:pPr>
            <w:r>
              <w:rPr>
                <w:rFonts w:cs="Times New Roman" w:ascii="Times New Roman" w:hAnsi="Times New Roman"/>
                <w:b/>
              </w:rPr>
              <w:t xml:space="preserve">Ins. </w:t>
            </w:r>
            <w:r>
              <w:rPr>
                <w:rFonts w:cs="Times New Roman" w:ascii="Times New Roman" w:hAnsi="Times New Roman"/>
              </w:rPr>
              <w:t>Moroni A.</w:t>
            </w:r>
          </w:p>
          <w:p>
            <w:pPr>
              <w:pStyle w:val="Normal"/>
              <w:spacing w:lineRule="auto" w:line="240" w:before="0" w:after="0"/>
              <w:rPr>
                <w:rFonts w:ascii="Times New Roman" w:hAnsi="Times New Roman" w:cs="Times New Roman"/>
              </w:rPr>
            </w:pPr>
            <w:r>
              <w:rPr>
                <w:rFonts w:cs="Times New Roman" w:ascii="Times New Roman" w:hAnsi="Times New Roman"/>
                <w:b/>
              </w:rPr>
              <w:t xml:space="preserve">Ins. </w:t>
            </w:r>
            <w:r>
              <w:rPr>
                <w:rFonts w:cs="Times New Roman" w:ascii="Times New Roman" w:hAnsi="Times New Roman"/>
              </w:rPr>
              <w:t>Vittori M.</w:t>
            </w:r>
          </w:p>
          <w:p>
            <w:pPr>
              <w:pStyle w:val="Normal"/>
              <w:spacing w:lineRule="auto" w:line="240" w:before="0" w:after="0"/>
              <w:rPr>
                <w:rFonts w:ascii="Times New Roman" w:hAnsi="Times New Roman" w:cs="Times New Roman"/>
              </w:rPr>
            </w:pPr>
            <w:r>
              <w:rPr>
                <w:rFonts w:cs="Times New Roman" w:ascii="Times New Roman" w:hAnsi="Times New Roman"/>
                <w:b/>
              </w:rPr>
              <w:t xml:space="preserve">Prof.ssa </w:t>
            </w:r>
            <w:r>
              <w:rPr>
                <w:rFonts w:cs="Times New Roman" w:ascii="Times New Roman" w:hAnsi="Times New Roman"/>
              </w:rPr>
              <w:t>Menichini Violetta</w:t>
            </w:r>
          </w:p>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9167" w:type="dxa"/>
            <w:tcBorders/>
            <w:shd w:fill="auto" w:val="clear"/>
          </w:tcPr>
          <w:p>
            <w:pPr>
              <w:pStyle w:val="Normal"/>
              <w:spacing w:lineRule="auto" w:line="240" w:before="0" w:after="0"/>
              <w:jc w:val="both"/>
              <w:rPr>
                <w:rFonts w:ascii="Times New Roman" w:hAnsi="Times New Roman" w:cs="Times New Roman"/>
                <w:strike/>
                <w:color w:val="383838"/>
                <w:highlight w:val="white"/>
              </w:rPr>
            </w:pPr>
            <w:r>
              <w:rPr>
                <w:rFonts w:cs="Times New Roman" w:ascii="Times New Roman" w:hAnsi="Times New Roman"/>
                <w:color w:val="383838"/>
                <w:shd w:fill="FFFFFF" w:val="clear"/>
              </w:rPr>
              <w:t xml:space="preserve">E’ responsabile dell’attuazione dei progetti e delle indicazioni contenute nel Piano Nazionale Scuola Digitale che coordina, promuove e diffonde nella scuola di appartenenza. </w:t>
            </w:r>
          </w:p>
          <w:p>
            <w:pPr>
              <w:pStyle w:val="Normal"/>
              <w:spacing w:lineRule="auto" w:line="240" w:before="0" w:after="0"/>
              <w:jc w:val="both"/>
              <w:rPr>
                <w:rFonts w:ascii="Times New Roman" w:hAnsi="Times New Roman" w:cs="Times New Roman"/>
                <w:color w:val="383838"/>
                <w:highlight w:val="white"/>
              </w:rPr>
            </w:pPr>
            <w:r>
              <w:rPr>
                <w:rFonts w:cs="Times New Roman" w:ascii="Times New Roman" w:hAnsi="Times New Roman"/>
                <w:color w:val="383838"/>
                <w:shd w:fill="FFFFFF" w:val="clear"/>
              </w:rPr>
              <w:t>Il campo operativo dell’Animatore digitale riguarda tre ambiti che sono parte integrante  del PTOF della scuola:</w:t>
            </w:r>
          </w:p>
          <w:p>
            <w:pPr>
              <w:pStyle w:val="ListParagraph"/>
              <w:numPr>
                <w:ilvl w:val="0"/>
                <w:numId w:val="5"/>
              </w:numPr>
              <w:spacing w:lineRule="auto" w:line="240" w:before="0" w:after="0"/>
              <w:contextualSpacing/>
              <w:jc w:val="both"/>
              <w:rPr>
                <w:rFonts w:ascii="Times New Roman" w:hAnsi="Times New Roman" w:cs="Times New Roman"/>
              </w:rPr>
            </w:pPr>
            <w:r>
              <w:rPr>
                <w:rStyle w:val="Strong"/>
                <w:rFonts w:cs="Times New Roman" w:ascii="Times New Roman" w:hAnsi="Times New Roman"/>
                <w:color w:val="383838"/>
                <w:shd w:fill="FFFFFF" w:val="clear"/>
              </w:rPr>
              <w:t>La Formazione metodologica e tecnologica dei colleghi</w:t>
            </w:r>
            <w:r>
              <w:rPr>
                <w:rFonts w:cs="Times New Roman" w:ascii="Times New Roman" w:hAnsi="Times New Roman"/>
                <w:color w:val="383838"/>
                <w:shd w:fill="FFFFFF" w:val="clear"/>
              </w:rPr>
              <w:t xml:space="preserve">: </w:t>
            </w:r>
            <w:r>
              <w:rPr>
                <w:rStyle w:val="Appleconvertedspace"/>
                <w:rFonts w:cs="Times New Roman" w:ascii="Times New Roman" w:hAnsi="Times New Roman"/>
                <w:color w:val="383838"/>
                <w:shd w:fill="FFFFFF" w:val="clear"/>
              </w:rPr>
              <w:t> C</w:t>
            </w:r>
            <w:r>
              <w:rPr>
                <w:rFonts w:cs="Times New Roman" w:ascii="Times New Roman" w:hAnsi="Times New Roman"/>
                <w:color w:val="383838"/>
                <w:shd w:fill="FFFFFF" w:val="clear"/>
              </w:rPr>
              <w:t>oordina e sviluppa un piano di formazione dei docenti della scuola all’uso appropriato e significativo delle risorse digitali. L’Animatore digitale svolgerà questo ruolo coerente con le indicazione del</w:t>
            </w:r>
            <w:r>
              <w:rPr>
                <w:rStyle w:val="Appleconvertedspace"/>
                <w:rFonts w:cs="Times New Roman" w:ascii="Times New Roman" w:hAnsi="Times New Roman"/>
                <w:color w:val="383838"/>
                <w:shd w:fill="FFFFFF" w:val="clear"/>
              </w:rPr>
              <w:t> </w:t>
            </w:r>
            <w:r>
              <w:rPr>
                <w:rStyle w:val="Enfasi"/>
                <w:rFonts w:cs="Times New Roman" w:ascii="Times New Roman" w:hAnsi="Times New Roman"/>
                <w:color w:val="383838"/>
                <w:shd w:fill="FFFFFF" w:val="clear"/>
              </w:rPr>
              <w:t>Piano Nazionale Scuola Digitale</w:t>
            </w:r>
            <w:r>
              <w:rPr>
                <w:rFonts w:cs="Times New Roman" w:ascii="Times New Roman" w:hAnsi="Times New Roman"/>
                <w:color w:val="383838"/>
                <w:shd w:fill="FFFFFF" w:val="clear"/>
              </w:rPr>
              <w:t>, promuovendo cioè in particolare piani di formazione sulla didattica laboratoriale, sulle “metodologie attive” di impronta costruttivista, sulle competenze di </w:t>
            </w:r>
            <w:r>
              <w:rPr>
                <w:rStyle w:val="Enfasi"/>
                <w:rFonts w:cs="Times New Roman" w:ascii="Times New Roman" w:hAnsi="Times New Roman"/>
                <w:color w:val="383838"/>
                <w:shd w:fill="FFFFFF" w:val="clear"/>
              </w:rPr>
              <w:t>new</w:t>
            </w:r>
            <w:r>
              <w:rPr>
                <w:rFonts w:cs="Times New Roman" w:ascii="Times New Roman" w:hAnsi="Times New Roman"/>
                <w:color w:val="383838"/>
                <w:shd w:fill="FFFFFF" w:val="clear"/>
              </w:rPr>
              <w:t> </w:t>
            </w:r>
            <w:r>
              <w:rPr>
                <w:rStyle w:val="Enfasi"/>
                <w:rFonts w:cs="Times New Roman" w:ascii="Times New Roman" w:hAnsi="Times New Roman"/>
                <w:color w:val="383838"/>
                <w:shd w:fill="FFFFFF" w:val="clear"/>
              </w:rPr>
              <w:t>media education,</w:t>
            </w:r>
            <w:r>
              <w:rPr>
                <w:rStyle w:val="Appleconvertedspace"/>
                <w:rFonts w:cs="Times New Roman" w:ascii="Times New Roman" w:hAnsi="Times New Roman"/>
                <w:i/>
                <w:iCs/>
                <w:color w:val="383838"/>
                <w:shd w:fill="FFFFFF" w:val="clear"/>
              </w:rPr>
              <w:t> </w:t>
            </w:r>
            <w:r>
              <w:rPr>
                <w:rFonts w:cs="Times New Roman" w:ascii="Times New Roman" w:hAnsi="Times New Roman"/>
                <w:color w:val="383838"/>
                <w:shd w:fill="FFFFFF" w:val="clear"/>
              </w:rPr>
              <w:t>sui nuovi contenuti digitali per l’apprendimento</w:t>
            </w:r>
            <w:r>
              <w:rPr>
                <w:rStyle w:val="Enfasi"/>
                <w:rFonts w:cs="Times New Roman" w:ascii="Times New Roman" w:hAnsi="Times New Roman"/>
                <w:color w:val="383838"/>
                <w:shd w:fill="FFFFFF" w:val="clear"/>
              </w:rPr>
              <w:t>.</w:t>
            </w:r>
            <w:r>
              <w:rPr>
                <w:rFonts w:cs="Times New Roman" w:ascii="Times New Roman" w:hAnsi="Times New Roman"/>
                <w:color w:val="383838"/>
                <w:shd w:fill="FFFFFF" w:val="clear"/>
              </w:rPr>
              <w:t>  Una formazione metodologica, cioè, che possa favorire l’utilizzo consapevole e la comprensione critica delle tecnologie didattiche.</w:t>
            </w:r>
          </w:p>
          <w:p>
            <w:pPr>
              <w:pStyle w:val="ListParagraph"/>
              <w:numPr>
                <w:ilvl w:val="0"/>
                <w:numId w:val="5"/>
              </w:numPr>
              <w:spacing w:lineRule="auto" w:line="240" w:before="0" w:after="0"/>
              <w:contextualSpacing/>
              <w:jc w:val="both"/>
              <w:rPr>
                <w:rFonts w:ascii="Times New Roman" w:hAnsi="Times New Roman" w:cs="Times New Roman"/>
              </w:rPr>
            </w:pPr>
            <w:r>
              <w:rPr>
                <w:rStyle w:val="Strong"/>
                <w:rFonts w:cs="Times New Roman" w:ascii="Times New Roman" w:hAnsi="Times New Roman"/>
                <w:color w:val="383838"/>
                <w:shd w:fill="FFFFFF" w:val="clear"/>
              </w:rPr>
              <w:t>Coinvolgimento della comunità scolastica</w:t>
            </w:r>
            <w:r>
              <w:rPr>
                <w:rFonts w:cs="Times New Roman" w:ascii="Times New Roman" w:hAnsi="Times New Roman"/>
                <w:color w:val="383838"/>
                <w:shd w:fill="FFFFFF" w:val="clear"/>
              </w:rPr>
              <w:t>: favorisce la partecipazione e stimola  non solo l’attività dei colleghi ma anche quella degli studenti e dei genitori nell’ organizzazione di workshop e altre attività, anche strutturate, sui temi del PNSD</w:t>
            </w:r>
          </w:p>
          <w:p>
            <w:pPr>
              <w:pStyle w:val="ListParagraph"/>
              <w:numPr>
                <w:ilvl w:val="0"/>
                <w:numId w:val="5"/>
              </w:numPr>
              <w:spacing w:lineRule="auto" w:line="240" w:before="0" w:after="0"/>
              <w:contextualSpacing/>
              <w:jc w:val="both"/>
              <w:rPr>
                <w:rFonts w:ascii="Times New Roman" w:hAnsi="Times New Roman" w:cs="Times New Roman"/>
              </w:rPr>
            </w:pPr>
            <w:r>
              <w:rPr>
                <w:rStyle w:val="Strong"/>
                <w:rFonts w:cs="Times New Roman" w:ascii="Times New Roman" w:hAnsi="Times New Roman"/>
                <w:color w:val="383838"/>
                <w:shd w:fill="FFFFFF" w:val="clear"/>
              </w:rPr>
              <w:t>Progettazione di soluzioni metodologiche e tecnologiche sostenibili da diffondere  all’interno degli ambienti della scuola</w:t>
            </w:r>
            <w:r>
              <w:rPr>
                <w:rFonts w:cs="Times New Roman" w:ascii="Times New Roman" w:hAnsi="Times New Roman"/>
                <w:color w:val="383838"/>
                <w:shd w:fill="FFFFFF" w:val="clear"/>
              </w:rPr>
              <w:t>: progetta l’utilizzo di strumentazioni per le didattiche innovative anche specifiche come la robotica educativa, la programmazione (</w:t>
            </w:r>
            <w:r>
              <w:rPr>
                <w:rStyle w:val="Enfasi"/>
                <w:rFonts w:cs="Times New Roman" w:ascii="Times New Roman" w:hAnsi="Times New Roman"/>
                <w:color w:val="383838"/>
                <w:shd w:fill="FFFFFF" w:val="clear"/>
              </w:rPr>
              <w:t>coding</w:t>
            </w:r>
            <w:r>
              <w:rPr>
                <w:rFonts w:cs="Times New Roman" w:ascii="Times New Roman" w:hAnsi="Times New Roman"/>
                <w:color w:val="383838"/>
                <w:shd w:fill="FFFFFF" w:val="clear"/>
              </w:rPr>
              <w:t>) in “Scratch” (https://scratch.mit.edu/), l’utilizzo didattico di stampanti 3D ecc.</w:t>
            </w:r>
          </w:p>
          <w:p>
            <w:pPr>
              <w:pStyle w:val="ListParagraph"/>
              <w:spacing w:lineRule="auto" w:line="240" w:before="0" w:after="0"/>
              <w:ind w:left="720" w:hanging="720"/>
              <w:contextualSpacing/>
              <w:jc w:val="both"/>
              <w:rPr>
                <w:rFonts w:ascii="Times New Roman" w:hAnsi="Times New Roman" w:cs="Times New Roman"/>
              </w:rPr>
            </w:pPr>
            <w:r>
              <w:rPr>
                <w:rFonts w:cs="Times New Roman" w:ascii="Times New Roman" w:hAnsi="Times New Roman"/>
                <w:color w:val="474747"/>
                <w:shd w:fill="FFFFFF" w:val="clear"/>
              </w:rPr>
              <w:t>Il</w:t>
            </w:r>
            <w:r>
              <w:rPr>
                <w:rStyle w:val="Appleconvertedspace"/>
                <w:rFonts w:cs="Times New Roman" w:ascii="Times New Roman" w:hAnsi="Times New Roman"/>
                <w:color w:val="474747"/>
                <w:shd w:fill="FFFFFF" w:val="clear"/>
              </w:rPr>
              <w:t> </w:t>
            </w:r>
            <w:r>
              <w:rPr>
                <w:rStyle w:val="Strong"/>
                <w:rFonts w:cs="Times New Roman" w:ascii="Times New Roman" w:hAnsi="Times New Roman"/>
                <w:color w:val="474747"/>
                <w:shd w:fill="FFFFFF" w:val="clear"/>
              </w:rPr>
              <w:t>Team per l'innovazione digitale</w:t>
            </w:r>
            <w:r>
              <w:rPr>
                <w:rFonts w:cs="Times New Roman" w:ascii="Times New Roman" w:hAnsi="Times New Roman"/>
                <w:color w:val="474747"/>
                <w:shd w:fill="FFFFFF" w:val="clear"/>
              </w:rPr>
              <w:t>, costituito dunque da 3 docenti, ha la funzione di supportare e accompagnare l'innovazione didattica nelle istituzioni scolastiche e l'attività dell'Animatore digitale.</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Style w:val="Grigliatabella"/>
        <w:tblW w:w="15417" w:type="dxa"/>
        <w:jc w:val="left"/>
        <w:tblInd w:w="0" w:type="dxa"/>
        <w:tblCellMar>
          <w:top w:w="0" w:type="dxa"/>
          <w:left w:w="108" w:type="dxa"/>
          <w:bottom w:w="0" w:type="dxa"/>
          <w:right w:w="108" w:type="dxa"/>
        </w:tblCellMar>
        <w:tblLook w:firstRow="1" w:noVBand="1" w:lastRow="0" w:firstColumn="1" w:lastColumn="0" w:noHBand="0" w:val="04a0"/>
      </w:tblPr>
      <w:tblGrid>
        <w:gridCol w:w="2297"/>
        <w:gridCol w:w="209"/>
        <w:gridCol w:w="651"/>
        <w:gridCol w:w="176"/>
        <w:gridCol w:w="2778"/>
        <w:gridCol w:w="650"/>
        <w:gridCol w:w="3969"/>
        <w:gridCol w:w="4686"/>
      </w:tblGrid>
      <w:tr>
        <w:trPr/>
        <w:tc>
          <w:tcPr>
            <w:tcW w:w="2297" w:type="dxa"/>
            <w:vMerge w:val="restart"/>
            <w:tcBorders/>
            <w:shd w:color="auto" w:fill="C6D9F1" w:themeFill="text2" w:themeFillTint="33" w:val="clear"/>
            <w:vAlign w:val="center"/>
          </w:tcPr>
          <w:p>
            <w:pPr>
              <w:pStyle w:val="NormalWeb"/>
              <w:spacing w:lineRule="atLeast" w:line="270" w:beforeAutospacing="0" w:before="75" w:afterAutospacing="0" w:after="75"/>
              <w:jc w:val="center"/>
              <w:rPr>
                <w:b/>
                <w:b/>
              </w:rPr>
            </w:pPr>
            <w:r>
              <w:rPr>
                <w:b/>
              </w:rPr>
              <w:t>AREA</w:t>
            </w:r>
          </w:p>
          <w:p>
            <w:pPr>
              <w:pStyle w:val="NormalWeb"/>
              <w:spacing w:lineRule="atLeast" w:line="270" w:beforeAutospacing="0" w:before="75" w:afterAutospacing="0" w:after="75"/>
              <w:jc w:val="center"/>
              <w:rPr>
                <w:b/>
                <w:b/>
              </w:rPr>
            </w:pPr>
            <w:r>
              <w:rPr>
                <w:b/>
              </w:rPr>
              <w:t>ORGANIZZATIVA</w:t>
            </w:r>
          </w:p>
          <w:p>
            <w:pPr>
              <w:pStyle w:val="NormalWeb"/>
              <w:spacing w:lineRule="atLeast" w:line="270" w:beforeAutospacing="0" w:before="75" w:afterAutospacing="0" w:after="75"/>
              <w:rPr>
                <w:b/>
                <w:b/>
              </w:rPr>
            </w:pPr>
            <w:r>
              <w:rPr>
                <w:b/>
              </w:rPr>
            </w:r>
          </w:p>
          <w:p>
            <w:pPr>
              <w:pStyle w:val="NormalWeb"/>
              <w:spacing w:lineRule="atLeast" w:line="270" w:beforeAutospacing="0" w:before="75" w:afterAutospacing="0" w:after="75"/>
              <w:jc w:val="center"/>
              <w:rPr>
                <w:b/>
                <w:b/>
                <w:sz w:val="22"/>
                <w:szCs w:val="22"/>
              </w:rPr>
            </w:pPr>
            <w:r>
              <w:rPr>
                <w:b/>
              </w:rPr>
              <w:t xml:space="preserve"> </w:t>
            </w:r>
          </w:p>
          <w:p>
            <w:pPr>
              <w:pStyle w:val="NormalWeb"/>
              <w:spacing w:lineRule="atLeast" w:line="270" w:before="75" w:after="75"/>
              <w:jc w:val="center"/>
              <w:rPr>
                <w:b/>
                <w:b/>
                <w:sz w:val="22"/>
                <w:szCs w:val="22"/>
              </w:rPr>
            </w:pPr>
            <w:r>
              <w:rPr>
                <w:b/>
                <w:sz w:val="22"/>
                <w:szCs w:val="22"/>
              </w:rPr>
            </w:r>
          </w:p>
        </w:tc>
        <w:tc>
          <w:tcPr>
            <w:tcW w:w="860" w:type="dxa"/>
            <w:gridSpan w:val="2"/>
            <w:tcBorders>
              <w:top w:val="nil"/>
              <w:bottom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mc:AlternateContent>
                <mc:Choice Requires="wps">
                  <w:drawing>
                    <wp:anchor behindDoc="0" distT="0" distB="0" distL="0" distR="0" simplePos="0" locked="0" layoutInCell="1" allowOverlap="1" relativeHeight="17" wp14:anchorId="590F66F6">
                      <wp:simplePos x="0" y="0"/>
                      <wp:positionH relativeFrom="column">
                        <wp:posOffset>-54610</wp:posOffset>
                      </wp:positionH>
                      <wp:positionV relativeFrom="paragraph">
                        <wp:posOffset>1024255</wp:posOffset>
                      </wp:positionV>
                      <wp:extent cx="499745" cy="78105"/>
                      <wp:effectExtent l="0" t="19050" r="34290" b="36830"/>
                      <wp:wrapNone/>
                      <wp:docPr id="6" name="Freccia a destra 5"/>
                      <a:graphic xmlns:a="http://schemas.openxmlformats.org/drawingml/2006/main">
                        <a:graphicData uri="http://schemas.microsoft.com/office/word/2010/wordprocessingShape">
                          <wps:wsp>
                            <wps:cNvSpPr/>
                            <wps:spPr>
                              <a:xfrm>
                                <a:off x="0" y="0"/>
                                <a:ext cx="498960" cy="77400"/>
                              </a:xfrm>
                              <a:prstGeom prst="right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Freccia a destra 5" fillcolor="#4f81bd" stroked="t" style="position:absolute;margin-left:-4.3pt;margin-top:80.65pt;width:39.25pt;height:6.05pt" wp14:anchorId="590F66F6" type="shapetype_13">
                      <w10:wrap type="none"/>
                      <v:fill o:detectmouseclick="t" type="solid" color2="#b07e42"/>
                      <v:stroke color="#3a5f8b" weight="25560" joinstyle="round" endcap="flat"/>
                    </v:shape>
                  </w:pict>
                </mc:Fallback>
              </mc:AlternateContent>
            </w:r>
          </w:p>
        </w:tc>
        <w:tc>
          <w:tcPr>
            <w:tcW w:w="2954" w:type="dxa"/>
            <w:gridSpan w:val="2"/>
            <w:tcBorders/>
            <w:shd w:fill="auto" w:val="clear"/>
          </w:tcPr>
          <w:p>
            <w:pPr>
              <w:pStyle w:val="Normal"/>
              <w:widowControl w:val="false"/>
              <w:suppressAutoHyphens w:val="true"/>
              <w:spacing w:lineRule="auto" w:line="240" w:before="0" w:after="0"/>
              <w:jc w:val="center"/>
              <w:rPr>
                <w:rFonts w:ascii="Times New Roman" w:hAnsi="Times New Roman" w:cs="Times New Roman"/>
                <w:b/>
                <w:b/>
                <w:bCs/>
              </w:rPr>
            </w:pPr>
            <w:r>
              <w:rPr>
                <w:rFonts w:cs="Times New Roman" w:ascii="Times New Roman" w:hAnsi="Times New Roman"/>
                <w:b/>
                <w:bCs/>
              </w:rPr>
              <w:t>Composizione GLI</w:t>
            </w:r>
          </w:p>
          <w:p>
            <w:pPr>
              <w:pStyle w:val="Normal"/>
              <w:widowControl w:val="false"/>
              <w:suppressAutoHyphens w:val="true"/>
              <w:spacing w:lineRule="auto" w:line="240" w:before="0" w:after="0"/>
              <w:jc w:val="center"/>
              <w:rPr>
                <w:rFonts w:ascii="Times New Roman" w:hAnsi="Times New Roman" w:cs="Times New Roman"/>
                <w:b/>
                <w:b/>
                <w:bCs/>
              </w:rPr>
            </w:pPr>
            <w:r>
              <w:rPr>
                <w:rFonts w:cs="Times New Roman" w:ascii="Times New Roman" w:hAnsi="Times New Roman"/>
                <w:b/>
                <w:bCs/>
              </w:rPr>
              <w:t xml:space="preserve"> </w:t>
            </w:r>
            <w:r>
              <w:rPr>
                <w:rFonts w:cs="Times New Roman" w:ascii="Times New Roman" w:hAnsi="Times New Roman"/>
                <w:b/>
                <w:bCs/>
              </w:rPr>
              <w:t>a.s. 2019 /20</w:t>
            </w:r>
          </w:p>
          <w:p>
            <w:pPr>
              <w:pStyle w:val="Normal"/>
              <w:widowControl w:val="false"/>
              <w:suppressAutoHyphens w:val="true"/>
              <w:spacing w:lineRule="auto" w:line="240" w:before="0" w:after="0"/>
              <w:jc w:val="center"/>
              <w:rPr>
                <w:rFonts w:ascii="Times New Roman" w:hAnsi="Times New Roman" w:cs="Times New Roman"/>
                <w:b/>
                <w:b/>
                <w:bCs/>
              </w:rPr>
            </w:pPr>
            <w:r>
              <w:rPr>
                <w:rFonts w:cs="Times New Roman" w:ascii="Times New Roman" w:hAnsi="Times New Roman"/>
                <w:b/>
                <w:bCs/>
              </w:rPr>
            </w:r>
          </w:p>
          <w:p>
            <w:pPr>
              <w:pStyle w:val="Normal"/>
              <w:widowControl w:val="false"/>
              <w:suppressAutoHyphens w:val="true"/>
              <w:spacing w:lineRule="auto" w:line="240" w:before="0" w:after="0"/>
              <w:rPr>
                <w:rFonts w:ascii="Times New Roman" w:hAnsi="Times New Roman" w:cs="Times New Roman"/>
                <w:bCs/>
                <w:u w:val="single"/>
              </w:rPr>
            </w:pPr>
            <w:r>
              <w:rPr>
                <w:rFonts w:cs="Times New Roman" w:ascii="Times New Roman" w:hAnsi="Times New Roman"/>
                <w:b/>
                <w:bCs/>
              </w:rPr>
              <w:t>Dirigente Scolastico</w:t>
            </w:r>
            <w:r>
              <w:rPr>
                <w:rFonts w:cs="Times New Roman" w:ascii="Times New Roman" w:hAnsi="Times New Roman"/>
                <w:bCs/>
              </w:rPr>
              <w:t xml:space="preserve">: </w:t>
            </w:r>
            <w:r>
              <w:rPr>
                <w:rFonts w:cs="Times New Roman" w:ascii="Times New Roman" w:hAnsi="Times New Roman"/>
                <w:bCs/>
                <w:u w:val="single"/>
              </w:rPr>
              <w:t>Somma Laura</w:t>
            </w:r>
          </w:p>
          <w:p>
            <w:pPr>
              <w:pStyle w:val="Normal"/>
              <w:widowControl w:val="false"/>
              <w:suppressAutoHyphens w:val="true"/>
              <w:spacing w:lineRule="auto" w:line="240" w:before="0" w:after="0"/>
              <w:rPr>
                <w:rFonts w:ascii="Times New Roman" w:hAnsi="Times New Roman" w:cs="Times New Roman"/>
                <w:bCs/>
              </w:rPr>
            </w:pPr>
            <w:r>
              <w:rPr>
                <w:rFonts w:cs="Times New Roman" w:ascii="Times New Roman" w:hAnsi="Times New Roman"/>
                <w:b/>
                <w:bCs/>
              </w:rPr>
              <w:t>Docenti sostegno</w:t>
            </w:r>
            <w:r>
              <w:rPr>
                <w:rFonts w:cs="Times New Roman" w:ascii="Times New Roman" w:hAnsi="Times New Roman"/>
                <w:bCs/>
              </w:rPr>
              <w:t xml:space="preserve">(1 per ogni ordine): </w:t>
            </w:r>
          </w:p>
          <w:p>
            <w:pPr>
              <w:pStyle w:val="Normal"/>
              <w:widowControl w:val="false"/>
              <w:suppressAutoHyphens w:val="true"/>
              <w:spacing w:lineRule="auto" w:line="240" w:before="0" w:after="0"/>
              <w:rPr>
                <w:rFonts w:ascii="Times New Roman" w:hAnsi="Times New Roman" w:cs="Times New Roman"/>
                <w:bCs/>
              </w:rPr>
            </w:pPr>
            <w:r>
              <w:rPr>
                <w:rFonts w:cs="Times New Roman" w:ascii="Times New Roman" w:hAnsi="Times New Roman"/>
                <w:bCs/>
              </w:rPr>
              <w:t xml:space="preserve">Fracassa Alessandra </w:t>
            </w:r>
          </w:p>
          <w:p>
            <w:pPr>
              <w:pStyle w:val="Normal"/>
              <w:widowControl w:val="false"/>
              <w:suppressAutoHyphens w:val="true"/>
              <w:spacing w:lineRule="auto" w:line="240" w:before="0" w:after="0"/>
              <w:rPr>
                <w:rFonts w:ascii="Times New Roman" w:hAnsi="Times New Roman" w:cs="Times New Roman"/>
                <w:bCs/>
              </w:rPr>
            </w:pPr>
            <w:r>
              <w:rPr>
                <w:rFonts w:cs="Times New Roman" w:ascii="Times New Roman" w:hAnsi="Times New Roman"/>
                <w:bCs/>
              </w:rPr>
              <w:t>Boriosi Alessia</w:t>
            </w:r>
          </w:p>
          <w:p>
            <w:pPr>
              <w:pStyle w:val="Normal"/>
              <w:widowControl w:val="false"/>
              <w:suppressAutoHyphens w:val="true"/>
              <w:spacing w:lineRule="auto" w:line="240" w:before="0" w:after="0"/>
              <w:rPr>
                <w:rFonts w:ascii="Times New Roman" w:hAnsi="Times New Roman" w:cs="Times New Roman"/>
                <w:bCs/>
              </w:rPr>
            </w:pPr>
            <w:r>
              <w:rPr>
                <w:rFonts w:cs="Times New Roman" w:ascii="Times New Roman" w:hAnsi="Times New Roman"/>
                <w:bCs/>
              </w:rPr>
              <w:t>Cerroni Cristiana</w:t>
            </w:r>
          </w:p>
          <w:p>
            <w:pPr>
              <w:pStyle w:val="Normal"/>
              <w:widowControl w:val="false"/>
              <w:suppressAutoHyphens w:val="true"/>
              <w:spacing w:lineRule="auto" w:line="240" w:before="0" w:after="0"/>
              <w:rPr>
                <w:rFonts w:ascii="Times New Roman" w:hAnsi="Times New Roman" w:cs="Times New Roman"/>
                <w:bCs/>
              </w:rPr>
            </w:pPr>
            <w:r>
              <w:rPr>
                <w:rFonts w:cs="Times New Roman" w:ascii="Times New Roman" w:hAnsi="Times New Roman"/>
                <w:b/>
                <w:bCs/>
              </w:rPr>
              <w:t>Docenti curricolari</w:t>
            </w:r>
            <w:r>
              <w:rPr>
                <w:rFonts w:cs="Times New Roman" w:ascii="Times New Roman" w:hAnsi="Times New Roman"/>
                <w:bCs/>
              </w:rPr>
              <w:t xml:space="preserve"> (1 per ogni ordine)</w:t>
            </w:r>
          </w:p>
          <w:p>
            <w:pPr>
              <w:pStyle w:val="Normal"/>
              <w:widowControl w:val="false"/>
              <w:suppressAutoHyphens w:val="true"/>
              <w:spacing w:lineRule="auto" w:line="240" w:before="0" w:after="0"/>
              <w:rPr>
                <w:rFonts w:ascii="Times New Roman" w:hAnsi="Times New Roman" w:cs="Times New Roman"/>
                <w:bCs/>
              </w:rPr>
            </w:pPr>
            <w:r>
              <w:rPr>
                <w:rFonts w:cs="Times New Roman" w:ascii="Times New Roman" w:hAnsi="Times New Roman"/>
                <w:bCs/>
              </w:rPr>
              <w:t>Stefanini Morena</w:t>
            </w:r>
          </w:p>
          <w:p>
            <w:pPr>
              <w:pStyle w:val="Normal"/>
              <w:widowControl w:val="false"/>
              <w:suppressAutoHyphens w:val="true"/>
              <w:spacing w:lineRule="auto" w:line="240" w:before="0" w:after="0"/>
              <w:rPr>
                <w:rFonts w:ascii="Times New Roman" w:hAnsi="Times New Roman" w:cs="Times New Roman"/>
                <w:bCs/>
              </w:rPr>
            </w:pPr>
            <w:r>
              <w:rPr>
                <w:rFonts w:cs="Times New Roman" w:ascii="Times New Roman" w:hAnsi="Times New Roman"/>
                <w:bCs/>
              </w:rPr>
              <w:t xml:space="preserve">Orchi Patrizia </w:t>
            </w:r>
          </w:p>
          <w:p>
            <w:pPr>
              <w:pStyle w:val="Normal"/>
              <w:widowControl w:val="false"/>
              <w:suppressAutoHyphens w:val="true"/>
              <w:spacing w:lineRule="auto" w:line="240" w:before="0" w:after="0"/>
              <w:rPr>
                <w:rFonts w:ascii="Times New Roman" w:hAnsi="Times New Roman" w:cs="Times New Roman"/>
                <w:bCs/>
              </w:rPr>
            </w:pPr>
            <w:r>
              <w:rPr>
                <w:rFonts w:cs="Times New Roman" w:ascii="Times New Roman" w:hAnsi="Times New Roman"/>
                <w:bCs/>
              </w:rPr>
              <w:t>Gigli Annella</w:t>
            </w:r>
          </w:p>
          <w:p>
            <w:pPr>
              <w:pStyle w:val="Normal"/>
              <w:widowControl w:val="false"/>
              <w:suppressAutoHyphens w:val="true"/>
              <w:spacing w:lineRule="auto" w:line="240" w:before="0" w:after="0"/>
              <w:rPr>
                <w:rFonts w:ascii="Times New Roman" w:hAnsi="Times New Roman" w:cs="Times New Roman"/>
                <w:bCs/>
              </w:rPr>
            </w:pPr>
            <w:r>
              <w:rPr>
                <w:rFonts w:ascii="Cambria" w:hAnsi="Cambria" w:asciiTheme="majorHAnsi" w:hAnsiTheme="majorHAnsi"/>
                <w:i/>
              </w:rPr>
              <w:t xml:space="preserve">specialisti della Azienda sanitaria locale </w:t>
            </w:r>
            <w:r>
              <w:rPr>
                <w:rFonts w:cs="Times New Roman" w:ascii="Times New Roman" w:hAnsi="Times New Roman"/>
                <w:b/>
                <w:bCs/>
              </w:rPr>
              <w:t>ASL RMF4</w:t>
            </w:r>
            <w:r>
              <w:rPr>
                <w:rFonts w:cs="Times New Roman" w:ascii="Times New Roman" w:hAnsi="Times New Roman"/>
                <w:bCs/>
              </w:rPr>
              <w:t xml:space="preserve"> </w:t>
            </w:r>
          </w:p>
          <w:p>
            <w:pPr>
              <w:pStyle w:val="Normal"/>
              <w:widowControl w:val="false"/>
              <w:suppressAutoHyphens w:val="true"/>
              <w:spacing w:lineRule="auto" w:line="240" w:before="0" w:after="0"/>
              <w:rPr>
                <w:rFonts w:ascii="Times New Roman" w:hAnsi="Times New Roman" w:cs="Times New Roman"/>
                <w:bCs/>
              </w:rPr>
            </w:pPr>
            <w:r>
              <w:rPr>
                <w:rFonts w:cs="Times New Roman" w:ascii="Times New Roman" w:hAnsi="Times New Roman"/>
                <w:bCs/>
              </w:rPr>
            </w:r>
          </w:p>
          <w:p>
            <w:pPr>
              <w:pStyle w:val="Normal"/>
              <w:widowControl w:val="false"/>
              <w:suppressAutoHyphens w:val="true"/>
              <w:spacing w:lineRule="auto" w:line="240" w:before="0" w:after="0"/>
              <w:rPr>
                <w:rFonts w:ascii="Times New Roman" w:hAnsi="Times New Roman" w:cs="Times New Roman"/>
                <w:bCs/>
              </w:rPr>
            </w:pPr>
            <w:r>
              <w:rPr>
                <w:rFonts w:cs="Times New Roman" w:ascii="Times New Roman" w:hAnsi="Times New Roman"/>
                <w:b/>
                <w:bCs/>
              </w:rPr>
              <w:t>ATA:</w:t>
            </w:r>
            <w:r>
              <w:rPr>
                <w:rFonts w:cs="Times New Roman" w:ascii="Times New Roman" w:hAnsi="Times New Roman"/>
                <w:bCs/>
              </w:rPr>
              <w:t xml:space="preserve"> 1 AA (Quartullo Paola) </w:t>
            </w:r>
          </w:p>
        </w:tc>
        <w:tc>
          <w:tcPr>
            <w:tcW w:w="9305" w:type="dxa"/>
            <w:gridSpan w:val="3"/>
            <w:tcBorders/>
            <w:shd w:fill="auto" w:val="clear"/>
          </w:tcPr>
          <w:p>
            <w:pPr>
              <w:pStyle w:val="Normal"/>
              <w:widowControl w:val="false"/>
              <w:suppressAutoHyphens w:val="true"/>
              <w:spacing w:lineRule="auto" w:line="240" w:before="0" w:after="0"/>
              <w:jc w:val="both"/>
              <w:rPr>
                <w:rFonts w:ascii="Times New Roman" w:hAnsi="Times New Roman" w:cs="Times New Roman"/>
                <w:i/>
                <w:i/>
              </w:rPr>
            </w:pPr>
            <w:r>
              <w:rPr>
                <w:rFonts w:cs="Times New Roman" w:ascii="Times New Roman" w:hAnsi="Times New Roman"/>
                <w:b/>
                <w:i/>
              </w:rPr>
              <w:t xml:space="preserve"> </w:t>
            </w:r>
            <w:r>
              <w:rPr>
                <w:rFonts w:cs="Times New Roman" w:ascii="Times New Roman" w:hAnsi="Times New Roman"/>
                <w:b/>
                <w:i/>
              </w:rPr>
              <w:t>GLI</w:t>
            </w:r>
            <w:r>
              <w:rPr>
                <w:rFonts w:cs="Times New Roman" w:ascii="Times New Roman" w:hAnsi="Times New Roman"/>
                <w:i/>
              </w:rPr>
              <w:t xml:space="preserve"> (d.lgs 66 / 2017)</w:t>
            </w:r>
          </w:p>
          <w:p>
            <w:pPr>
              <w:pStyle w:val="Normal"/>
              <w:widowControl w:val="false"/>
              <w:suppressAutoHyphens w:val="true"/>
              <w:spacing w:lineRule="auto" w:line="240" w:before="0" w:after="0"/>
              <w:jc w:val="both"/>
              <w:rPr>
                <w:rFonts w:ascii="Times New Roman" w:hAnsi="Times New Roman" w:cs="Times New Roman"/>
                <w:i/>
                <w:i/>
              </w:rPr>
            </w:pPr>
            <w:r>
              <w:rPr>
                <w:rFonts w:cs="Times New Roman" w:ascii="Times New Roman" w:hAnsi="Times New Roman"/>
                <w:i/>
              </w:rPr>
              <w:t>Art.9 co.8</w:t>
            </w:r>
          </w:p>
          <w:p>
            <w:pPr>
              <w:pStyle w:val="Normal"/>
              <w:widowControl w:val="false"/>
              <w:suppressAutoHyphens w:val="true"/>
              <w:spacing w:lineRule="auto" w:line="240" w:before="0" w:after="0"/>
              <w:jc w:val="both"/>
              <w:rPr>
                <w:rFonts w:ascii="Times New Roman" w:hAnsi="Times New Roman" w:cs="Times New Roman"/>
                <w:i/>
                <w:i/>
              </w:rPr>
            </w:pPr>
            <w:r>
              <w:rPr>
                <w:rFonts w:ascii="Cambria" w:hAnsi="Cambria" w:asciiTheme="majorHAnsi" w:hAnsiTheme="majorHAnsi"/>
                <w:i/>
              </w:rPr>
              <w:t>“</w:t>
            </w:r>
            <w:r>
              <w:rPr>
                <w:rFonts w:ascii="Cambria" w:hAnsi="Cambria" w:asciiTheme="majorHAnsi" w:hAnsiTheme="majorHAnsi"/>
                <w:i/>
              </w:rPr>
              <w:t xml:space="preserve">Presso ciascuna istituzione scolastica e' istituito il Gruppo di lavoro per l'inclusione (GLI). Il GLI e' composto da docenti curricolari, docenti di sostegno e, eventualmente da personale ATA, nonché da specialisti della Azienda sanitaria locale del territorio di riferimento dell'istituzione scolastica. Il gruppo è nominato e presieduto dal dirigente scolastico ed ha il compito di supportare il collegio dei docenti nella definizione e realizzazione del Piano per l'inclusione nonché i docenti contitolari e i consigli di classe nell'attuazione dei PEI. </w:t>
            </w:r>
          </w:p>
          <w:p>
            <w:pPr>
              <w:pStyle w:val="Normal"/>
              <w:widowControl w:val="false"/>
              <w:suppressAutoHyphens w:val="true"/>
              <w:spacing w:lineRule="auto" w:line="240" w:before="0" w:after="0"/>
              <w:jc w:val="center"/>
              <w:rPr>
                <w:rFonts w:ascii="Times New Roman" w:hAnsi="Times New Roman" w:cs="Times New Roman"/>
                <w:b/>
                <w:b/>
              </w:rPr>
            </w:pPr>
            <w:r>
              <w:rPr>
                <w:rFonts w:cs="Times New Roman" w:ascii="Times New Roman" w:hAnsi="Times New Roman"/>
                <w:b/>
              </w:rPr>
            </w:r>
          </w:p>
          <w:p>
            <w:pPr>
              <w:pStyle w:val="Normal"/>
              <w:widowControl w:val="false"/>
              <w:overflowPunct w:val="true"/>
              <w:spacing w:lineRule="auto" w:line="240" w:before="240" w:after="200"/>
              <w:ind w:left="360" w:hanging="0"/>
              <w:jc w:val="both"/>
              <w:rPr>
                <w:rFonts w:ascii="Cambria" w:hAnsi="Cambria" w:asciiTheme="majorHAnsi" w:hAnsiTheme="majorHAnsi"/>
                <w:i/>
                <w:i/>
              </w:rPr>
            </w:pPr>
            <w:r>
              <w:rPr>
                <w:rFonts w:ascii="Cambria" w:hAnsi="Cambria" w:asciiTheme="majorHAnsi" w:hAnsiTheme="majorHAnsi"/>
                <w:i/>
              </w:rPr>
              <w:t xml:space="preserve">Co. 9 “In sede di definizione e attuazione del Piano di inclusione, il GLI si avvale della consulenza e del supporto degli studenti, dei genitori e delle associazioni delle persone con disabilità maggiormente rappresentative del territorio nel campo dell'inclusione scolastica. Al fine di realizzare il Piano di inclusione e il PEI, il GLI collabora con le istituzioni pubbliche e private presenti sul territorio”. </w:t>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tc>
      </w:tr>
      <w:tr>
        <w:trPr>
          <w:trHeight w:val="945" w:hRule="atLeast"/>
        </w:trPr>
        <w:tc>
          <w:tcPr>
            <w:tcW w:w="2297" w:type="dxa"/>
            <w:vMerge w:val="continue"/>
            <w:tcBorders/>
            <w:shd w:color="auto" w:fill="C6D9F1" w:themeFill="text2" w:themeFillTint="33" w:val="clear"/>
            <w:vAlign w:val="center"/>
          </w:tcPr>
          <w:p>
            <w:pPr>
              <w:pStyle w:val="NormalWeb"/>
              <w:spacing w:lineRule="atLeast" w:line="270" w:beforeAutospacing="0" w:before="75" w:afterAutospacing="0" w:after="75"/>
              <w:jc w:val="center"/>
              <w:rPr>
                <w:b/>
                <w:b/>
                <w:sz w:val="22"/>
                <w:szCs w:val="22"/>
              </w:rPr>
            </w:pPr>
            <w:r>
              <w:rPr>
                <w:b/>
                <w:sz w:val="22"/>
                <w:szCs w:val="22"/>
              </w:rPr>
            </w:r>
          </w:p>
        </w:tc>
        <w:tc>
          <w:tcPr>
            <w:tcW w:w="860" w:type="dxa"/>
            <w:gridSpan w:val="2"/>
            <w:tcBorders>
              <w:top w:val="nil"/>
              <w:bottom w:val="nil"/>
            </w:tcBorders>
            <w:shd w:fill="auto" w:val="clear"/>
          </w:tcPr>
          <w:p>
            <w:pPr>
              <w:pStyle w:val="Normal"/>
              <w:spacing w:lineRule="auto" w:line="240" w:before="0" w:after="0"/>
              <w:rPr>
                <w:rFonts w:ascii="Times New Roman" w:hAnsi="Times New Roman" w:cs="Times New Roman"/>
                <w:b/>
                <w:b/>
                <w:caps/>
              </w:rPr>
            </w:pPr>
            <w:r>
              <w:rPr>
                <w:rFonts w:cs="Times New Roman" w:ascii="Times New Roman" w:hAnsi="Times New Roman"/>
                <w:b/>
                <w:caps/>
              </w:rPr>
            </w:r>
          </w:p>
        </w:tc>
        <w:tc>
          <w:tcPr>
            <w:tcW w:w="7573" w:type="dxa"/>
            <w:gridSpan w:val="4"/>
            <w:tcBorders/>
            <w:shd w:fill="auto" w:val="clear"/>
          </w:tcPr>
          <w:p>
            <w:pPr>
              <w:pStyle w:val="Normal"/>
              <w:widowControl w:val="false"/>
              <w:suppressAutoHyphens w:val="true"/>
              <w:spacing w:lineRule="auto" w:line="240" w:before="0" w:after="0"/>
              <w:rPr>
                <w:rFonts w:ascii="Times New Roman" w:hAnsi="Times New Roman" w:cs="Times New Roman"/>
                <w:b/>
                <w:b/>
                <w:bCs/>
              </w:rPr>
            </w:pPr>
            <w:r>
              <w:rPr>
                <w:rFonts w:cs="Times New Roman" w:ascii="Times New Roman" w:hAnsi="Times New Roman"/>
                <w:b/>
                <w:bCs/>
              </w:rPr>
              <w:t>Composizione GLHO</w:t>
            </w:r>
            <w:r>
              <w:rPr>
                <w:rFonts w:cs="Times New Roman" w:ascii="Times New Roman" w:hAnsi="Times New Roman"/>
                <w:bCs/>
              </w:rPr>
              <w:t>: Dirigente Scolastico - intero Consiglio di Classe - operatori ASL (e/o ente privato convenzionato) che seguono il percorso riabilitativo dell’alunno, eventuale assistente autonomia e comunicazione, eventuale collaboratore scolastico incaricato dell’assistenza igienica, i genitori dell’alunno e un esperto di loro fiducia e/o dell’Associazione di cui fanno parte (previo accordo del Dirigente Scolastico che deve convocare ufficialmente l’esperto).</w:t>
            </w:r>
          </w:p>
        </w:tc>
        <w:tc>
          <w:tcPr>
            <w:tcW w:w="4686" w:type="dxa"/>
            <w:tcBorders/>
            <w:shd w:fill="auto" w:val="clear"/>
          </w:tcPr>
          <w:p>
            <w:pPr>
              <w:pStyle w:val="Normal"/>
              <w:spacing w:lineRule="auto" w:line="240" w:before="0" w:after="0"/>
              <w:jc w:val="both"/>
              <w:rPr>
                <w:rFonts w:ascii="Times New Roman" w:hAnsi="Times New Roman" w:cs="Times New Roman"/>
                <w:color w:val="2E3840"/>
                <w:sz w:val="18"/>
                <w:szCs w:val="18"/>
                <w:highlight w:val="white"/>
              </w:rPr>
            </w:pPr>
            <w:r>
              <w:rPr>
                <w:rFonts w:cs="Times New Roman" w:ascii="Times New Roman" w:hAnsi="Times New Roman"/>
                <w:b/>
                <w:bCs/>
              </w:rPr>
              <w:t xml:space="preserve">GLHO </w:t>
            </w:r>
            <w:r>
              <w:rPr>
                <w:rFonts w:cs="Times New Roman" w:ascii="Times New Roman" w:hAnsi="Times New Roman"/>
                <w:bCs/>
                <w:i/>
              </w:rPr>
              <w:t>– Elabora il Profilo Dinamico Funzionale; elabora il Piano Educativo Individualizzato o individua e coordina le "linee di fondo" del PEI; verifica in itinere i risultati e, se necessario, modifica il PEI e/o il PDF.</w:t>
            </w:r>
            <w:r>
              <w:rPr>
                <w:rFonts w:cs="Times New Roman" w:ascii="Times New Roman" w:hAnsi="Times New Roman"/>
                <w:color w:val="2E3840"/>
                <w:sz w:val="18"/>
                <w:szCs w:val="18"/>
                <w:shd w:fill="FFFFFF" w:val="clear"/>
              </w:rPr>
              <w:t xml:space="preserve"> </w:t>
            </w:r>
          </w:p>
          <w:p>
            <w:pPr>
              <w:pStyle w:val="Normal"/>
              <w:spacing w:lineRule="auto" w:line="240" w:before="0" w:after="0"/>
              <w:jc w:val="both"/>
              <w:rPr>
                <w:rFonts w:ascii="Times New Roman" w:hAnsi="Times New Roman" w:cs="Times New Roman"/>
              </w:rPr>
            </w:pPr>
            <w:r>
              <w:rPr>
                <w:rFonts w:cs="Times New Roman" w:ascii="Times New Roman" w:hAnsi="Times New Roman"/>
                <w:bCs/>
                <w:i/>
              </w:rPr>
              <w:t>Si riunisce almeno due volte l’anno.</w:t>
            </w:r>
          </w:p>
        </w:tc>
      </w:tr>
      <w:tr>
        <w:trPr/>
        <w:tc>
          <w:tcPr>
            <w:tcW w:w="2506" w:type="dxa"/>
            <w:gridSpan w:val="2"/>
            <w:vMerge w:val="restart"/>
            <w:tcBorders/>
            <w:shd w:color="auto" w:fill="C6D9F1" w:themeFill="text2" w:themeFillTint="33" w:val="clear"/>
            <w:vAlign w:val="center"/>
          </w:tcPr>
          <w:p>
            <w:pPr>
              <w:pStyle w:val="NormalWeb"/>
              <w:spacing w:lineRule="atLeast" w:line="270" w:beforeAutospacing="0" w:before="75" w:afterAutospacing="0" w:after="75"/>
              <w:jc w:val="center"/>
              <w:rPr>
                <w:sz w:val="22"/>
                <w:szCs w:val="22"/>
              </w:rPr>
            </w:pPr>
            <w:r>
              <w:rPr>
                <w:b/>
              </w:rPr>
              <w:t>AREA AMMINISTRATIVA</w:t>
            </w:r>
          </w:p>
        </w:tc>
        <w:tc>
          <w:tcPr>
            <w:tcW w:w="827" w:type="dxa"/>
            <w:gridSpan w:val="2"/>
            <w:tcBorders>
              <w:top w:val="nil"/>
              <w:bottom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mc:AlternateContent>
                <mc:Choice Requires="wps">
                  <w:drawing>
                    <wp:anchor behindDoc="0" distT="0" distB="0" distL="0" distR="0" simplePos="0" locked="0" layoutInCell="1" allowOverlap="1" relativeHeight="7" wp14:anchorId="73416BB9">
                      <wp:simplePos x="0" y="0"/>
                      <wp:positionH relativeFrom="column">
                        <wp:posOffset>-53975</wp:posOffset>
                      </wp:positionH>
                      <wp:positionV relativeFrom="paragraph">
                        <wp:posOffset>570865</wp:posOffset>
                      </wp:positionV>
                      <wp:extent cx="535305" cy="490220"/>
                      <wp:effectExtent l="0" t="133350" r="0" b="24765"/>
                      <wp:wrapNone/>
                      <wp:docPr id="7" name="Connettore 4 6"/>
                      <a:graphic xmlns:a="http://schemas.openxmlformats.org/drawingml/2006/main">
                        <a:graphicData uri="http://schemas.microsoft.com/office/word/2010/wordprocessingShape">
                          <wps:wsp>
                            <wps:cNvSpPr/>
                            <wps:spPr>
                              <a:xfrm flipV="1">
                                <a:off x="0" y="0"/>
                                <a:ext cx="534600" cy="489600"/>
                              </a:xfrm>
                              <a:prstGeom prst="bentConnector3">
                                <a:avLst>
                                  <a:gd name="adj1" fmla="val 50000"/>
                                </a:avLst>
                              </a:prstGeom>
                              <a:noFill/>
                              <a:ln w="38160">
                                <a:solidFill>
                                  <a:srgbClr val="4a7ebb"/>
                                </a:solidFill>
                                <a:round/>
                                <a:tailEnd len="med" type="triangle" w="med"/>
                              </a:ln>
                            </wps:spPr>
                            <wps:style>
                              <a:lnRef idx="0"/>
                              <a:fillRef idx="0"/>
                              <a:effectRef idx="0"/>
                              <a:fontRef idx="minor"/>
                            </wps:style>
                            <wps:bodyPr/>
                          </wps:wsp>
                        </a:graphicData>
                      </a:graphic>
                    </wp:anchor>
                  </w:drawing>
                </mc:Choice>
                <mc:Fallback>
                  <w:pict>
                    <v:shape id="shape_0" ID="Connettore 4 6" stroked="t" style="position:absolute;margin-left:-4.25pt;margin-top:44.95pt;width:42.05pt;height:38.5pt;flip:y" wp14:anchorId="73416BB9" type="shapetype_34">
                      <w10:wrap type="none"/>
                      <v:fill o:detectmouseclick="t" on="false"/>
                      <v:stroke color="#4a7ebb" weight="38160" endarrow="block" endarrowwidth="medium" endarrowlength="medium" joinstyle="round" endcap="flat"/>
                    </v:shape>
                  </w:pict>
                </mc:Fallback>
              </mc:AlternateContent>
            </w:r>
          </w:p>
        </w:tc>
        <w:tc>
          <w:tcPr>
            <w:tcW w:w="3428" w:type="dxa"/>
            <w:gridSpan w:val="2"/>
            <w:tcBorders/>
            <w:shd w:fill="auto" w:val="clear"/>
            <w:vAlign w:val="center"/>
          </w:tcPr>
          <w:p>
            <w:pPr>
              <w:pStyle w:val="Normal"/>
              <w:spacing w:lineRule="auto" w:line="240" w:before="0" w:after="0"/>
              <w:jc w:val="center"/>
              <w:rPr>
                <w:rFonts w:ascii="Times New Roman" w:hAnsi="Times New Roman" w:cs="Times New Roman"/>
                <w:b/>
                <w:b/>
                <w:bCs/>
                <w:caps/>
              </w:rPr>
            </w:pPr>
            <w:r>
              <w:rPr>
                <w:rFonts w:cs="Times New Roman" w:ascii="Times New Roman" w:hAnsi="Times New Roman"/>
                <w:b/>
                <w:bCs/>
                <w:caps/>
              </w:rPr>
              <w:t>D.S.G.A.</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caps/>
              </w:rPr>
              <w:t>dott. Luigi fracassa</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tc>
        <w:tc>
          <w:tcPr>
            <w:tcW w:w="8655" w:type="dxa"/>
            <w:gridSpan w:val="2"/>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Il DSGA sovrintende con autonomia operativa, nell'ambito delle direttive impartite e degli obiettivi assegnati dal DS, ai servizi amministrativi ed ai servizi generali dell'istituzione scolastica, coordinando il relativo personale;</w:t>
            </w:r>
          </w:p>
          <w:p>
            <w:pPr>
              <w:pStyle w:val="Normal"/>
              <w:spacing w:lineRule="auto" w:line="240" w:before="0" w:after="0"/>
              <w:jc w:val="both"/>
              <w:rPr>
                <w:rFonts w:ascii="Times New Roman" w:hAnsi="Times New Roman" w:cs="Times New Roman"/>
              </w:rPr>
            </w:pPr>
            <w:r>
              <w:rPr>
                <w:rFonts w:cs="Times New Roman" w:ascii="Times New Roman" w:hAnsi="Times New Roman"/>
              </w:rPr>
              <w:t>· è responsabile della tenuta della contabilità, delle registrazioni e degli adempimenti fiscali, della tenuta e cura dell’inventario;</w:t>
            </w:r>
          </w:p>
          <w:p>
            <w:pPr>
              <w:pStyle w:val="Normal"/>
              <w:spacing w:lineRule="auto" w:line="240" w:before="0" w:after="0"/>
              <w:jc w:val="both"/>
              <w:rPr>
                <w:rFonts w:ascii="Times New Roman" w:hAnsi="Times New Roman" w:cs="Times New Roman"/>
              </w:rPr>
            </w:pPr>
            <w:r>
              <w:rPr>
                <w:rFonts w:cs="Times New Roman" w:ascii="Times New Roman" w:hAnsi="Times New Roman"/>
              </w:rPr>
              <w:t>· provvede alle minute spese col fondo che, a tal fine, viene anticipato, con apposito mandato in conto di partite di giro, dal dirigente al direttore, nel limite stabilito dal Consiglio di istituto.</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Effettua i controlli inerenti il rispetto delle norme di sicurezza in qualità di </w:t>
            </w:r>
            <w:r>
              <w:rPr>
                <w:rFonts w:cs="Times New Roman" w:ascii="Times New Roman" w:hAnsi="Times New Roman"/>
                <w:u w:val="single"/>
              </w:rPr>
              <w:t>dirigente</w:t>
            </w:r>
            <w:r>
              <w:rPr>
                <w:rFonts w:cs="Times New Roman" w:ascii="Times New Roman" w:hAnsi="Times New Roman"/>
              </w:rPr>
              <w:t>.</w:t>
            </w:r>
          </w:p>
        </w:tc>
      </w:tr>
      <w:tr>
        <w:trPr>
          <w:trHeight w:val="79" w:hRule="atLeast"/>
        </w:trPr>
        <w:tc>
          <w:tcPr>
            <w:tcW w:w="2506" w:type="dxa"/>
            <w:gridSpan w:val="2"/>
            <w:vMerge w:val="continue"/>
            <w:tcBorders/>
            <w:shd w:color="auto" w:fill="C6D9F1" w:themeFill="text2" w:themeFillTint="33"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827" w:type="dxa"/>
            <w:gridSpan w:val="2"/>
            <w:tcBorders>
              <w:top w:val="nil"/>
              <w:bottom w:val="nil"/>
              <w:right w:val="nil"/>
            </w:tcBorders>
            <w:shd w:fill="auto" w:val="clear"/>
          </w:tcPr>
          <w:p>
            <w:pPr>
              <w:pStyle w:val="Normal"/>
              <w:spacing w:lineRule="auto" w:line="240" w:before="0" w:after="0"/>
              <w:rPr>
                <w:rFonts w:ascii="Times New Roman" w:hAnsi="Times New Roman" w:cs="Times New Roman"/>
                <w:lang w:eastAsia="it-IT"/>
              </w:rPr>
            </w:pPr>
            <w:r>
              <w:rPr>
                <w:rFonts w:cs="Times New Roman" w:ascii="Times New Roman" w:hAnsi="Times New Roman"/>
                <w:lang w:eastAsia="it-IT"/>
              </w:rPr>
            </w:r>
          </w:p>
        </w:tc>
        <w:tc>
          <w:tcPr>
            <w:tcW w:w="3428" w:type="dxa"/>
            <w:gridSpan w:val="2"/>
            <w:tcBorders>
              <w:left w:val="nil"/>
              <w:right w:val="nil"/>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rPr>
            </w:r>
          </w:p>
        </w:tc>
        <w:tc>
          <w:tcPr>
            <w:tcW w:w="8655" w:type="dxa"/>
            <w:gridSpan w:val="2"/>
            <w:tcBorders>
              <w:left w:val="nil"/>
              <w:right w:val="nil"/>
            </w:tcBorders>
            <w:shd w:fill="auto" w:val="clear"/>
          </w:tcPr>
          <w:p>
            <w:pPr>
              <w:pStyle w:val="NormalWeb"/>
              <w:shd w:val="clear" w:color="auto" w:fill="FFFFFF"/>
              <w:spacing w:lineRule="atLeast" w:line="270" w:beforeAutospacing="0" w:before="75" w:afterAutospacing="0" w:after="75"/>
              <w:rPr>
                <w:sz w:val="22"/>
                <w:szCs w:val="22"/>
              </w:rPr>
            </w:pPr>
            <w:r>
              <w:rPr>
                <w:sz w:val="22"/>
                <w:szCs w:val="22"/>
              </w:rPr>
            </w:r>
          </w:p>
        </w:tc>
      </w:tr>
      <w:tr>
        <w:trPr/>
        <w:tc>
          <w:tcPr>
            <w:tcW w:w="2506" w:type="dxa"/>
            <w:gridSpan w:val="2"/>
            <w:vMerge w:val="continue"/>
            <w:tcBorders/>
            <w:shd w:color="auto" w:fill="C6D9F1" w:themeFill="text2" w:themeFillTint="33"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827" w:type="dxa"/>
            <w:gridSpan w:val="2"/>
            <w:tcBorders>
              <w:top w:val="nil"/>
              <w:bottom w:val="nil"/>
            </w:tcBorders>
            <w:shd w:fill="auto" w:val="clear"/>
          </w:tcPr>
          <w:p>
            <w:pPr>
              <w:pStyle w:val="Normal"/>
              <w:spacing w:lineRule="auto" w:line="240" w:before="0" w:after="0"/>
              <w:rPr>
                <w:rFonts w:ascii="Times New Roman" w:hAnsi="Times New Roman" w:cs="Times New Roman"/>
                <w:lang w:eastAsia="it-IT"/>
              </w:rPr>
            </w:pPr>
            <w:r>
              <w:rPr>
                <w:rFonts w:cs="Times New Roman" w:ascii="Times New Roman" w:hAnsi="Times New Roman"/>
                <w:lang w:eastAsia="it-IT"/>
              </w:rPr>
              <mc:AlternateContent>
                <mc:Choice Requires="wps">
                  <w:drawing>
                    <wp:anchor behindDoc="0" distT="0" distB="0" distL="0" distR="0" simplePos="0" locked="0" layoutInCell="1" allowOverlap="1" relativeHeight="8" wp14:anchorId="0317ABBA">
                      <wp:simplePos x="0" y="0"/>
                      <wp:positionH relativeFrom="column">
                        <wp:posOffset>-68580</wp:posOffset>
                      </wp:positionH>
                      <wp:positionV relativeFrom="paragraph">
                        <wp:posOffset>87630</wp:posOffset>
                      </wp:positionV>
                      <wp:extent cx="583565" cy="573405"/>
                      <wp:effectExtent l="0" t="19050" r="65405" b="132080"/>
                      <wp:wrapNone/>
                      <wp:docPr id="8" name="Connettore 4 7"/>
                      <a:graphic xmlns:a="http://schemas.openxmlformats.org/drawingml/2006/main">
                        <a:graphicData uri="http://schemas.microsoft.com/office/word/2010/wordprocessingShape">
                          <wps:wsp>
                            <wps:cNvSpPr/>
                            <wps:spPr>
                              <a:xfrm>
                                <a:off x="0" y="0"/>
                                <a:ext cx="582840" cy="572760"/>
                              </a:xfrm>
                              <a:prstGeom prst="bentConnector3">
                                <a:avLst>
                                  <a:gd name="adj1" fmla="val 50000"/>
                                </a:avLst>
                              </a:prstGeom>
                              <a:noFill/>
                              <a:ln w="38160">
                                <a:solidFill>
                                  <a:srgbClr val="4a7ebb"/>
                                </a:solidFill>
                                <a:round/>
                                <a:tailEnd len="med" type="triangle" w="med"/>
                              </a:ln>
                            </wps:spPr>
                            <wps:style>
                              <a:lnRef idx="0"/>
                              <a:fillRef idx="0"/>
                              <a:effectRef idx="0"/>
                              <a:fontRef idx="minor"/>
                            </wps:style>
                            <wps:bodyPr/>
                          </wps:wsp>
                        </a:graphicData>
                      </a:graphic>
                    </wp:anchor>
                  </w:drawing>
                </mc:Choice>
                <mc:Fallback>
                  <w:pict>
                    <v:shape id="shape_0" ID="Connettore 4 7" stroked="t" style="position:absolute;margin-left:-5.4pt;margin-top:6.9pt;width:45.85pt;height:45.05pt" wp14:anchorId="0317ABBA" type="shapetype_34">
                      <w10:wrap type="none"/>
                      <v:fill o:detectmouseclick="t" on="false"/>
                      <v:stroke color="#4a7ebb" weight="38160" endarrow="block" endarrowwidth="medium" endarrowlength="medium" joinstyle="round" endcap="flat"/>
                    </v:shape>
                  </w:pict>
                </mc:Fallback>
              </mc:AlternateContent>
            </w:r>
          </w:p>
        </w:tc>
        <w:tc>
          <w:tcPr>
            <w:tcW w:w="3428" w:type="dxa"/>
            <w:gridSpan w:val="2"/>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b/>
                <w:bCs/>
                <w:caps/>
              </w:rPr>
              <w:t>Segreteria</w:t>
            </w:r>
          </w:p>
          <w:p>
            <w:pPr>
              <w:pStyle w:val="Normal"/>
              <w:spacing w:lineRule="auto" w:line="240" w:before="0" w:after="0"/>
              <w:rPr>
                <w:rFonts w:ascii="Times New Roman" w:hAnsi="Times New Roman" w:cs="Times New Roman"/>
              </w:rPr>
            </w:pPr>
            <w:r>
              <w:rPr>
                <w:rFonts w:cs="Times New Roman" w:ascii="Times New Roman" w:hAnsi="Times New Roman"/>
                <w:b/>
              </w:rPr>
              <w:t>Paolo Morra</w:t>
            </w:r>
            <w:r>
              <w:rPr>
                <w:rFonts w:cs="Times New Roman" w:ascii="Times New Roman" w:hAnsi="Times New Roman"/>
              </w:rPr>
              <w:t xml:space="preserve"> (A.A. affari generali)</w:t>
            </w:r>
          </w:p>
          <w:p>
            <w:pPr>
              <w:pStyle w:val="Normal"/>
              <w:spacing w:lineRule="auto" w:line="240" w:before="0" w:after="0"/>
              <w:rPr>
                <w:rFonts w:ascii="Times New Roman" w:hAnsi="Times New Roman" w:cs="Times New Roman"/>
                <w:b/>
                <w:b/>
              </w:rPr>
            </w:pPr>
            <w:r>
              <w:rPr>
                <w:rFonts w:cs="Times New Roman" w:ascii="Times New Roman" w:hAnsi="Times New Roman"/>
                <w:b/>
              </w:rPr>
              <w:t xml:space="preserve">Antonella Lenti </w:t>
            </w:r>
            <w:r>
              <w:rPr>
                <w:rFonts w:cs="Times New Roman" w:ascii="Times New Roman" w:hAnsi="Times New Roman"/>
              </w:rPr>
              <w:t>(A.A. Alunni)</w:t>
            </w:r>
          </w:p>
          <w:p>
            <w:pPr>
              <w:pStyle w:val="Normal"/>
              <w:spacing w:lineRule="auto" w:line="240" w:before="0" w:after="0"/>
              <w:rPr>
                <w:rFonts w:ascii="Times New Roman" w:hAnsi="Times New Roman" w:cs="Times New Roman"/>
              </w:rPr>
            </w:pPr>
            <w:r>
              <w:rPr>
                <w:rFonts w:cs="Times New Roman" w:ascii="Times New Roman" w:hAnsi="Times New Roman"/>
                <w:b/>
              </w:rPr>
              <w:t xml:space="preserve">Paola Quartullo </w:t>
            </w:r>
            <w:r>
              <w:rPr>
                <w:rFonts w:cs="Times New Roman" w:ascii="Times New Roman" w:hAnsi="Times New Roman"/>
              </w:rPr>
              <w:t>(A.A. Personale)</w:t>
            </w:r>
          </w:p>
          <w:p>
            <w:pPr>
              <w:pStyle w:val="Normal"/>
              <w:spacing w:lineRule="auto" w:line="240" w:before="0" w:after="0"/>
              <w:rPr>
                <w:rFonts w:ascii="Times New Roman" w:hAnsi="Times New Roman" w:cs="Times New Roman"/>
              </w:rPr>
            </w:pPr>
            <w:r>
              <w:rPr>
                <w:rFonts w:cs="Times New Roman" w:ascii="Times New Roman" w:hAnsi="Times New Roman"/>
                <w:b/>
              </w:rPr>
              <w:t>Rosalba Marazzi</w:t>
            </w:r>
            <w:r>
              <w:rPr>
                <w:rFonts w:cs="Times New Roman" w:ascii="Times New Roman" w:hAnsi="Times New Roman"/>
              </w:rPr>
              <w:t xml:space="preserve"> ( A.A. Alunni )</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8655" w:type="dxa"/>
            <w:gridSpan w:val="2"/>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Gli Assistenti amministrativi si occupano principalmente dell’attività specifica dell’area assegnata, per la quale si richiede specifica preparazione professionale e capacità di esecuzione delle procedure anche con l’utilizzo di strutture informatiche.</w:t>
            </w:r>
          </w:p>
          <w:p>
            <w:pPr>
              <w:pStyle w:val="NormalWeb"/>
              <w:shd w:val="clear" w:color="auto" w:fill="FFFFFF"/>
              <w:spacing w:lineRule="atLeast" w:line="270" w:beforeAutospacing="0" w:before="75" w:afterAutospacing="0" w:after="75"/>
              <w:jc w:val="both"/>
              <w:rPr>
                <w:sz w:val="22"/>
                <w:szCs w:val="22"/>
              </w:rPr>
            </w:pPr>
            <w:r>
              <w:rPr>
                <w:sz w:val="22"/>
                <w:szCs w:val="22"/>
              </w:rPr>
              <w:t>Sono autorizzati al trattamento dei dati personali formati per l’adeguamento al GDPR.</w:t>
            </w:r>
          </w:p>
        </w:tc>
      </w:tr>
    </w:tbl>
    <w:p>
      <w:pPr>
        <w:pStyle w:val="Normal"/>
        <w:rPr>
          <w:rFonts w:ascii="Times New Roman" w:hAnsi="Times New Roman" w:eastAsia="Times New Roman" w:cs="Times New Roman"/>
          <w:lang w:eastAsia="it-IT"/>
        </w:rPr>
      </w:pPr>
      <w:r>
        <w:rPr>
          <w:rFonts w:eastAsia="Times New Roman" w:cs="Times New Roman" w:ascii="Times New Roman" w:hAnsi="Times New Roman"/>
          <w:lang w:eastAsia="it-IT"/>
        </w:rPr>
      </w:r>
      <w:r>
        <w:br w:type="page"/>
      </w:r>
    </w:p>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p>
    <w:tbl>
      <w:tblPr>
        <w:tblStyle w:val="Grigliatabella"/>
        <w:tblW w:w="15276" w:type="dxa"/>
        <w:jc w:val="left"/>
        <w:tblInd w:w="0" w:type="dxa"/>
        <w:tblCellMar>
          <w:top w:w="0" w:type="dxa"/>
          <w:left w:w="108" w:type="dxa"/>
          <w:bottom w:w="0" w:type="dxa"/>
          <w:right w:w="108" w:type="dxa"/>
        </w:tblCellMar>
        <w:tblLook w:firstRow="1" w:noVBand="1" w:lastRow="0" w:firstColumn="1" w:lastColumn="0" w:noHBand="0" w:val="04a0"/>
      </w:tblPr>
      <w:tblGrid>
        <w:gridCol w:w="1904"/>
        <w:gridCol w:w="850"/>
        <w:gridCol w:w="4082"/>
        <w:gridCol w:w="8439"/>
      </w:tblGrid>
      <w:tr>
        <w:trPr/>
        <w:tc>
          <w:tcPr>
            <w:tcW w:w="1904" w:type="dxa"/>
            <w:vMerge w:val="restart"/>
            <w:tcBorders/>
            <w:shd w:color="auto" w:fill="C6D9F1" w:themeFill="text2" w:themeFillTint="33" w:val="clear"/>
            <w:vAlign w:val="center"/>
          </w:tcPr>
          <w:p>
            <w:pPr>
              <w:pStyle w:val="NormalWeb"/>
              <w:spacing w:lineRule="atLeast" w:line="270" w:beforeAutospacing="0" w:before="75" w:afterAutospacing="0" w:after="75"/>
              <w:jc w:val="center"/>
              <w:rPr>
                <w:sz w:val="22"/>
                <w:szCs w:val="22"/>
              </w:rPr>
            </w:pPr>
            <w:r>
              <w:rPr>
                <w:b/>
              </w:rPr>
              <w:t>AREA DIDATTICA</w:t>
            </w:r>
          </w:p>
        </w:tc>
        <w:tc>
          <w:tcPr>
            <w:tcW w:w="850" w:type="dxa"/>
            <w:tcBorders>
              <w:top w:val="nil"/>
              <w:bottom w:val="nil"/>
            </w:tcBorders>
            <w:shd w:fill="auto" w:val="clear"/>
            <w:vAlign w:val="center"/>
          </w:tcPr>
          <w:p>
            <w:pPr>
              <w:pStyle w:val="NormalWeb"/>
              <w:spacing w:lineRule="atLeast" w:line="270" w:beforeAutospacing="0" w:before="75" w:afterAutospacing="0" w:after="75"/>
              <w:jc w:val="center"/>
              <w:rPr>
                <w:b/>
                <w:b/>
                <w:caps/>
                <w:sz w:val="22"/>
                <w:szCs w:val="22"/>
              </w:rPr>
            </w:pPr>
            <w:r>
              <mc:AlternateContent>
                <mc:Choice Requires="wps">
                  <w:drawing>
                    <wp:anchor behindDoc="0" distT="0" distB="0" distL="0" distR="0" simplePos="0" locked="0" layoutInCell="1" allowOverlap="1" relativeHeight="9" wp14:anchorId="0FA6F62D">
                      <wp:simplePos x="0" y="0"/>
                      <wp:positionH relativeFrom="column">
                        <wp:posOffset>-61595</wp:posOffset>
                      </wp:positionH>
                      <wp:positionV relativeFrom="paragraph">
                        <wp:posOffset>482600</wp:posOffset>
                      </wp:positionV>
                      <wp:extent cx="499110" cy="78105"/>
                      <wp:effectExtent l="0" t="19050" r="34925" b="36830"/>
                      <wp:wrapNone/>
                      <wp:docPr id="9" name="Freccia a destra 12"/>
                      <a:graphic xmlns:a="http://schemas.openxmlformats.org/drawingml/2006/main">
                        <a:graphicData uri="http://schemas.microsoft.com/office/word/2010/wordprocessingShape">
                          <wps:wsp>
                            <wps:cNvSpPr/>
                            <wps:spPr>
                              <a:xfrm>
                                <a:off x="0" y="0"/>
                                <a:ext cx="498600" cy="77400"/>
                              </a:xfrm>
                              <a:prstGeom prst="right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reccia a destra 12" fillcolor="#4f81bd" stroked="t" style="position:absolute;margin-left:-4.85pt;margin-top:38pt;width:39.2pt;height:6.05pt" wp14:anchorId="0FA6F62D" type="shapetype_13">
                      <w10:wrap type="none"/>
                      <v:fill o:detectmouseclick="t" type="solid" color2="#b07e42"/>
                      <v:stroke color="#3a5f8b" weight="25560" joinstyle="round" endcap="flat"/>
                    </v:shape>
                  </w:pict>
                </mc:Fallback>
              </mc:AlternateContent>
            </w:r>
            <w:r>
              <w:rPr>
                <w:b/>
                <w:caps/>
                <w:sz w:val="22"/>
                <w:szCs w:val="22"/>
              </w:rPr>
              <w:t>Area 1</w:t>
            </w:r>
          </w:p>
        </w:tc>
        <w:tc>
          <w:tcPr>
            <w:tcW w:w="4082" w:type="dxa"/>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b/>
                <w:bCs/>
                <w:caps/>
              </w:rPr>
              <w:t>P.T.O.F.</w:t>
            </w:r>
          </w:p>
        </w:tc>
        <w:tc>
          <w:tcPr>
            <w:tcW w:w="8439" w:type="dxa"/>
            <w:tcBorders/>
            <w:shd w:fill="auto" w:val="clear"/>
          </w:tcPr>
          <w:p>
            <w:pPr>
              <w:pStyle w:val="NormalWeb"/>
              <w:spacing w:lineRule="atLeast" w:line="270" w:before="75" w:after="75"/>
              <w:rPr>
                <w:sz w:val="22"/>
                <w:szCs w:val="22"/>
              </w:rPr>
            </w:pPr>
            <w:r>
              <w:rPr>
                <w:sz w:val="22"/>
                <w:szCs w:val="22"/>
              </w:rPr>
              <w:t>Ins. Agostini D. – ins. Bartoli Salvatori Mariafrancesca</w:t>
            </w:r>
          </w:p>
          <w:p>
            <w:pPr>
              <w:pStyle w:val="NormalWeb"/>
              <w:numPr>
                <w:ilvl w:val="0"/>
                <w:numId w:val="2"/>
              </w:numPr>
              <w:spacing w:lineRule="atLeast" w:line="270" w:before="75" w:after="0"/>
              <w:ind w:left="459" w:hanging="360"/>
              <w:rPr>
                <w:sz w:val="22"/>
                <w:szCs w:val="22"/>
              </w:rPr>
            </w:pPr>
            <w:r>
              <w:rPr>
                <w:sz w:val="22"/>
                <w:szCs w:val="22"/>
              </w:rPr>
              <w:t>Coordinamento della progettazione curriculare verticale, continuità e orientamento;</w:t>
            </w:r>
          </w:p>
          <w:p>
            <w:pPr>
              <w:pStyle w:val="NormalWeb"/>
              <w:numPr>
                <w:ilvl w:val="0"/>
                <w:numId w:val="2"/>
              </w:numPr>
              <w:spacing w:lineRule="atLeast" w:line="270" w:before="75" w:after="0"/>
              <w:ind w:left="459" w:hanging="360"/>
              <w:rPr>
                <w:sz w:val="22"/>
                <w:szCs w:val="22"/>
              </w:rPr>
            </w:pPr>
            <w:r>
              <w:rPr>
                <w:sz w:val="22"/>
                <w:szCs w:val="22"/>
              </w:rPr>
              <w:t>Coordinamento dell’attuazione delle attività progettate.</w:t>
            </w:r>
          </w:p>
          <w:p>
            <w:pPr>
              <w:pStyle w:val="NormalWeb"/>
              <w:numPr>
                <w:ilvl w:val="0"/>
                <w:numId w:val="2"/>
              </w:numPr>
              <w:spacing w:lineRule="atLeast" w:line="270" w:before="75" w:after="0"/>
              <w:ind w:left="459" w:hanging="360"/>
              <w:rPr>
                <w:sz w:val="22"/>
                <w:szCs w:val="22"/>
              </w:rPr>
            </w:pPr>
            <w:r>
              <w:rPr>
                <w:sz w:val="22"/>
                <w:szCs w:val="22"/>
              </w:rPr>
              <w:t>Monitoraggio, verifica e valutazione finale delle attività, ai fini del miglioramento della qualità;</w:t>
            </w:r>
          </w:p>
          <w:p>
            <w:pPr>
              <w:pStyle w:val="NormalWeb"/>
              <w:numPr>
                <w:ilvl w:val="0"/>
                <w:numId w:val="2"/>
              </w:numPr>
              <w:spacing w:lineRule="atLeast" w:line="270" w:before="75" w:after="75"/>
              <w:ind w:left="459" w:hanging="360"/>
              <w:rPr>
                <w:sz w:val="22"/>
                <w:szCs w:val="22"/>
              </w:rPr>
            </w:pPr>
            <w:r>
              <w:rPr>
                <w:sz w:val="22"/>
                <w:szCs w:val="22"/>
              </w:rPr>
              <w:t>Autovalutazione d’istituto.</w:t>
            </w:r>
          </w:p>
        </w:tc>
      </w:tr>
      <w:tr>
        <w:trPr/>
        <w:tc>
          <w:tcPr>
            <w:tcW w:w="1904" w:type="dxa"/>
            <w:vMerge w:val="continue"/>
            <w:tcBorders/>
            <w:shd w:fill="auto" w:val="clear"/>
          </w:tcPr>
          <w:p>
            <w:pPr>
              <w:pStyle w:val="NormalWeb"/>
              <w:spacing w:lineRule="atLeast" w:line="270" w:beforeAutospacing="0" w:before="75" w:afterAutospacing="0" w:after="75"/>
              <w:rPr>
                <w:sz w:val="22"/>
                <w:szCs w:val="22"/>
              </w:rPr>
            </w:pPr>
            <w:r>
              <w:rPr>
                <w:sz w:val="22"/>
                <w:szCs w:val="22"/>
              </w:rPr>
            </w:r>
          </w:p>
        </w:tc>
        <w:tc>
          <w:tcPr>
            <w:tcW w:w="850" w:type="dxa"/>
            <w:tcBorders>
              <w:top w:val="nil"/>
              <w:bottom w:val="nil"/>
            </w:tcBorders>
            <w:shd w:fill="auto" w:val="clear"/>
            <w:vAlign w:val="center"/>
          </w:tcPr>
          <w:p>
            <w:pPr>
              <w:pStyle w:val="NormalWeb"/>
              <w:spacing w:lineRule="atLeast" w:line="270" w:beforeAutospacing="0" w:before="75" w:afterAutospacing="0" w:after="75"/>
              <w:jc w:val="center"/>
              <w:rPr>
                <w:b/>
                <w:b/>
                <w:caps/>
                <w:sz w:val="22"/>
                <w:szCs w:val="22"/>
              </w:rPr>
            </w:pPr>
            <w:r>
              <mc:AlternateContent>
                <mc:Choice Requires="wps">
                  <w:drawing>
                    <wp:anchor behindDoc="0" distT="0" distB="0" distL="0" distR="0" simplePos="0" locked="0" layoutInCell="1" allowOverlap="1" relativeHeight="10" wp14:anchorId="6F18DC65">
                      <wp:simplePos x="0" y="0"/>
                      <wp:positionH relativeFrom="column">
                        <wp:posOffset>-61595</wp:posOffset>
                      </wp:positionH>
                      <wp:positionV relativeFrom="paragraph">
                        <wp:posOffset>464820</wp:posOffset>
                      </wp:positionV>
                      <wp:extent cx="499745" cy="78105"/>
                      <wp:effectExtent l="0" t="19050" r="34290" b="36830"/>
                      <wp:wrapNone/>
                      <wp:docPr id="10" name="Freccia a destra 13"/>
                      <a:graphic xmlns:a="http://schemas.openxmlformats.org/drawingml/2006/main">
                        <a:graphicData uri="http://schemas.microsoft.com/office/word/2010/wordprocessingShape">
                          <wps:wsp>
                            <wps:cNvSpPr/>
                            <wps:spPr>
                              <a:xfrm>
                                <a:off x="0" y="0"/>
                                <a:ext cx="498960" cy="77400"/>
                              </a:xfrm>
                              <a:prstGeom prst="right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reccia a destra 13" fillcolor="#4f81bd" stroked="t" style="position:absolute;margin-left:-4.85pt;margin-top:36.6pt;width:39.25pt;height:6.05pt" wp14:anchorId="6F18DC65" type="shapetype_13">
                      <w10:wrap type="none"/>
                      <v:fill o:detectmouseclick="t" type="solid" color2="#b07e42"/>
                      <v:stroke color="#3a5f8b" weight="25560" joinstyle="round" endcap="flat"/>
                    </v:shape>
                  </w:pict>
                </mc:Fallback>
              </mc:AlternateContent>
            </w:r>
            <w:r>
              <w:rPr>
                <w:b/>
                <w:caps/>
                <w:sz w:val="22"/>
                <w:szCs w:val="22"/>
              </w:rPr>
              <w:t>Area 2</w:t>
            </w:r>
          </w:p>
        </w:tc>
        <w:tc>
          <w:tcPr>
            <w:tcW w:w="4082" w:type="dxa"/>
            <w:tcBorders/>
            <w:shd w:fill="auto" w:val="clear"/>
            <w:vAlign w:val="center"/>
          </w:tcPr>
          <w:p>
            <w:pPr>
              <w:pStyle w:val="NormalWeb"/>
              <w:spacing w:lineRule="atLeast" w:line="270" w:before="75" w:after="75"/>
              <w:jc w:val="center"/>
              <w:rPr>
                <w:b/>
                <w:b/>
              </w:rPr>
            </w:pPr>
            <w:r>
              <w:rPr>
                <w:b/>
              </w:rPr>
              <w:t>Coordinamento attività di compensazione/integrazione/recupero ( INCLUSIVITA’) e rapporti con enti pubblici e privati.</w:t>
            </w:r>
          </w:p>
          <w:p>
            <w:pPr>
              <w:pStyle w:val="NormalWeb"/>
              <w:spacing w:lineRule="atLeast" w:line="270" w:before="75" w:after="75"/>
              <w:jc w:val="center"/>
              <w:rPr>
                <w:b/>
                <w:b/>
                <w:sz w:val="22"/>
                <w:szCs w:val="22"/>
              </w:rPr>
            </w:pPr>
            <w:r>
              <w:rPr>
                <w:b/>
                <w:sz w:val="22"/>
                <w:szCs w:val="22"/>
              </w:rPr>
            </w:r>
          </w:p>
        </w:tc>
        <w:tc>
          <w:tcPr>
            <w:tcW w:w="8439" w:type="dxa"/>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Ins. Fracassa Alessandra ( scuola sec.I grado,primaria e infanzia plessi di Allumiere);</w:t>
            </w:r>
          </w:p>
          <w:p>
            <w:pPr>
              <w:pStyle w:val="Normal"/>
              <w:spacing w:lineRule="auto" w:line="240" w:before="0" w:after="0"/>
              <w:jc w:val="both"/>
              <w:rPr>
                <w:rFonts w:ascii="Times New Roman" w:hAnsi="Times New Roman" w:cs="Times New Roman"/>
              </w:rPr>
            </w:pPr>
            <w:r>
              <w:rPr>
                <w:rFonts w:cs="Times New Roman" w:ascii="Times New Roman" w:hAnsi="Times New Roman"/>
              </w:rPr>
              <w:t>Ins. Boriosi Alessia (scuola sec.I grado,primaria e infanzia plessi di Tolfa );</w:t>
            </w:r>
          </w:p>
          <w:p>
            <w:pPr>
              <w:pStyle w:val="Normal"/>
              <w:widowControl w:val="false"/>
              <w:numPr>
                <w:ilvl w:val="0"/>
                <w:numId w:val="2"/>
              </w:numPr>
              <w:suppressAutoHyphens w:val="true"/>
              <w:spacing w:lineRule="auto" w:line="240" w:before="0" w:after="0"/>
              <w:ind w:left="459" w:hanging="360"/>
              <w:jc w:val="both"/>
              <w:rPr>
                <w:rFonts w:ascii="Times New Roman" w:hAnsi="Times New Roman" w:cs="Times New Roman"/>
              </w:rPr>
            </w:pPr>
            <w:r>
              <w:rPr>
                <w:rFonts w:cs="Times New Roman" w:ascii="Times New Roman" w:hAnsi="Times New Roman"/>
              </w:rPr>
              <w:t>Ricerca e Innovazione metodologica, didattica e organizzativa, in verticale, per l’intero istituto comprensivo e, in orizzontale, per i diversi bisogni educativi</w:t>
            </w:r>
          </w:p>
          <w:p>
            <w:pPr>
              <w:pStyle w:val="Normal"/>
              <w:widowControl w:val="false"/>
              <w:numPr>
                <w:ilvl w:val="0"/>
                <w:numId w:val="2"/>
              </w:numPr>
              <w:suppressAutoHyphens w:val="true"/>
              <w:spacing w:lineRule="auto" w:line="240" w:before="0" w:after="0"/>
              <w:ind w:left="459" w:hanging="360"/>
              <w:jc w:val="both"/>
              <w:rPr>
                <w:rFonts w:ascii="Times New Roman" w:hAnsi="Times New Roman" w:cs="Times New Roman"/>
              </w:rPr>
            </w:pPr>
            <w:r>
              <w:rPr>
                <w:rFonts w:cs="Times New Roman" w:ascii="Times New Roman" w:hAnsi="Times New Roman"/>
              </w:rPr>
              <w:t>Promozione progetti di intesa con Enti, Associazioni e Istituzioni esterne;</w:t>
            </w:r>
          </w:p>
          <w:p>
            <w:pPr>
              <w:pStyle w:val="Normal"/>
              <w:widowControl w:val="false"/>
              <w:suppressAutoHyphens w:val="true"/>
              <w:spacing w:lineRule="auto" w:line="240" w:before="0" w:after="0"/>
              <w:ind w:left="99" w:hanging="0"/>
              <w:jc w:val="both"/>
              <w:rPr>
                <w:rFonts w:ascii="Times New Roman" w:hAnsi="Times New Roman" w:cs="Times New Roman"/>
                <w:sz w:val="10"/>
                <w:szCs w:val="10"/>
              </w:rPr>
            </w:pPr>
            <w:r>
              <w:rPr>
                <w:rFonts w:cs="Times New Roman" w:ascii="Times New Roman" w:hAnsi="Times New Roman"/>
                <w:sz w:val="10"/>
                <w:szCs w:val="10"/>
              </w:rPr>
            </w:r>
          </w:p>
        </w:tc>
      </w:tr>
      <w:tr>
        <w:trPr/>
        <w:tc>
          <w:tcPr>
            <w:tcW w:w="1904" w:type="dxa"/>
            <w:vMerge w:val="continue"/>
            <w:tcBorders/>
            <w:shd w:fill="auto" w:val="clear"/>
          </w:tcPr>
          <w:p>
            <w:pPr>
              <w:pStyle w:val="NormalWeb"/>
              <w:spacing w:lineRule="atLeast" w:line="270" w:beforeAutospacing="0" w:before="75" w:afterAutospacing="0" w:after="75"/>
              <w:rPr>
                <w:sz w:val="22"/>
                <w:szCs w:val="22"/>
              </w:rPr>
            </w:pPr>
            <w:r>
              <w:rPr>
                <w:sz w:val="22"/>
                <w:szCs w:val="22"/>
              </w:rPr>
            </w:r>
          </w:p>
        </w:tc>
        <w:tc>
          <w:tcPr>
            <w:tcW w:w="850" w:type="dxa"/>
            <w:tcBorders>
              <w:top w:val="nil"/>
              <w:bottom w:val="nil"/>
            </w:tcBorders>
            <w:shd w:fill="auto" w:val="clear"/>
            <w:vAlign w:val="center"/>
          </w:tcPr>
          <w:p>
            <w:pPr>
              <w:pStyle w:val="NormalWeb"/>
              <w:spacing w:lineRule="atLeast" w:line="270" w:beforeAutospacing="0" w:before="75" w:afterAutospacing="0" w:after="75"/>
              <w:jc w:val="center"/>
              <w:rPr>
                <w:b/>
                <w:b/>
                <w:caps/>
                <w:sz w:val="22"/>
                <w:szCs w:val="22"/>
              </w:rPr>
            </w:pPr>
            <w:r>
              <mc:AlternateContent>
                <mc:Choice Requires="wps">
                  <w:drawing>
                    <wp:anchor behindDoc="0" distT="0" distB="0" distL="0" distR="0" simplePos="0" locked="0" layoutInCell="1" allowOverlap="1" relativeHeight="11" wp14:anchorId="58676FC1">
                      <wp:simplePos x="0" y="0"/>
                      <wp:positionH relativeFrom="column">
                        <wp:posOffset>-61595</wp:posOffset>
                      </wp:positionH>
                      <wp:positionV relativeFrom="paragraph">
                        <wp:posOffset>389255</wp:posOffset>
                      </wp:positionV>
                      <wp:extent cx="499745" cy="78105"/>
                      <wp:effectExtent l="0" t="19050" r="34290" b="36830"/>
                      <wp:wrapNone/>
                      <wp:docPr id="11" name="Freccia a destra 14"/>
                      <a:graphic xmlns:a="http://schemas.openxmlformats.org/drawingml/2006/main">
                        <a:graphicData uri="http://schemas.microsoft.com/office/word/2010/wordprocessingShape">
                          <wps:wsp>
                            <wps:cNvSpPr/>
                            <wps:spPr>
                              <a:xfrm>
                                <a:off x="0" y="0"/>
                                <a:ext cx="498960" cy="77400"/>
                              </a:xfrm>
                              <a:prstGeom prst="right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reccia a destra 14" fillcolor="#4f81bd" stroked="t" style="position:absolute;margin-left:-4.85pt;margin-top:30.65pt;width:39.25pt;height:6.05pt" wp14:anchorId="58676FC1" type="shapetype_13">
                      <w10:wrap type="none"/>
                      <v:fill o:detectmouseclick="t" type="solid" color2="#b07e42"/>
                      <v:stroke color="#3a5f8b" weight="25560" joinstyle="round" endcap="flat"/>
                    </v:shape>
                  </w:pict>
                </mc:Fallback>
              </mc:AlternateContent>
            </w:r>
            <w:r>
              <w:rPr>
                <w:b/>
                <w:caps/>
                <w:sz w:val="22"/>
                <w:szCs w:val="22"/>
              </w:rPr>
              <w:t>Area 3</w:t>
            </w:r>
          </w:p>
        </w:tc>
        <w:tc>
          <w:tcPr>
            <w:tcW w:w="4082" w:type="dxa"/>
            <w:tcBorders/>
            <w:shd w:fill="auto" w:val="clear"/>
            <w:vAlign w:val="center"/>
          </w:tcPr>
          <w:p>
            <w:pPr>
              <w:pStyle w:val="NormalWeb"/>
              <w:spacing w:lineRule="atLeast" w:line="270" w:before="75" w:after="75"/>
              <w:jc w:val="center"/>
              <w:rPr>
                <w:b/>
                <w:b/>
                <w:sz w:val="22"/>
                <w:szCs w:val="22"/>
              </w:rPr>
            </w:pPr>
            <w:r>
              <w:rPr>
                <w:rFonts w:eastAsia="Calibri" w:eastAsiaTheme="minorHAnsi"/>
                <w:b/>
                <w:sz w:val="22"/>
                <w:szCs w:val="22"/>
                <w:lang w:eastAsia="en-US"/>
              </w:rPr>
              <w:t xml:space="preserve">Coordinamento continuità e orientamento </w:t>
            </w:r>
          </w:p>
        </w:tc>
        <w:tc>
          <w:tcPr>
            <w:tcW w:w="8439" w:type="dxa"/>
            <w:tcBorders/>
            <w:shd w:fill="auto" w:val="clear"/>
          </w:tcPr>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Ins. Regnani M. , ins. Pierini R.</w:t>
            </w:r>
          </w:p>
          <w:p>
            <w:pPr>
              <w:pStyle w:val="ListParagraph"/>
              <w:widowControl w:val="false"/>
              <w:numPr>
                <w:ilvl w:val="0"/>
                <w:numId w:val="2"/>
              </w:numPr>
              <w:suppressAutoHyphens w:val="true"/>
              <w:spacing w:lineRule="auto" w:line="240" w:before="0" w:after="0"/>
              <w:contextualSpacing/>
              <w:jc w:val="both"/>
              <w:rPr>
                <w:rFonts w:ascii="Times New Roman" w:hAnsi="Times New Roman" w:cs="Times New Roman"/>
              </w:rPr>
            </w:pPr>
            <w:r>
              <w:rPr>
                <w:rFonts w:cs="Times New Roman" w:ascii="Times New Roman" w:hAnsi="Times New Roman"/>
              </w:rPr>
              <w:t>Organizzazione/coordinamento dell’orientamento scolastico classi terze</w:t>
            </w:r>
          </w:p>
          <w:p>
            <w:pPr>
              <w:pStyle w:val="ListParagraph"/>
              <w:widowControl w:val="false"/>
              <w:numPr>
                <w:ilvl w:val="0"/>
                <w:numId w:val="2"/>
              </w:numPr>
              <w:suppressAutoHyphens w:val="true"/>
              <w:spacing w:lineRule="auto" w:line="240" w:before="0" w:after="0"/>
              <w:contextualSpacing/>
              <w:jc w:val="both"/>
              <w:rPr>
                <w:rFonts w:ascii="Times New Roman" w:hAnsi="Times New Roman" w:cs="Times New Roman"/>
              </w:rPr>
            </w:pPr>
            <w:r>
              <w:rPr>
                <w:rFonts w:cs="Times New Roman" w:ascii="Times New Roman" w:hAnsi="Times New Roman"/>
              </w:rPr>
              <w:t>Collaborazione con le insegnanti progetto continuità.</w:t>
            </w:r>
          </w:p>
          <w:p>
            <w:pPr>
              <w:pStyle w:val="Normal"/>
              <w:widowControl w:val="false"/>
              <w:suppressAutoHyphens w:val="true"/>
              <w:spacing w:lineRule="auto" w:line="240" w:before="0" w:after="0"/>
              <w:ind w:left="459" w:hanging="0"/>
              <w:jc w:val="both"/>
              <w:rPr>
                <w:rFonts w:ascii="Times New Roman" w:hAnsi="Times New Roman" w:cs="Times New Roman"/>
                <w:sz w:val="10"/>
                <w:szCs w:val="10"/>
              </w:rPr>
            </w:pPr>
            <w:r>
              <w:rPr>
                <w:rFonts w:cs="Times New Roman" w:ascii="Times New Roman" w:hAnsi="Times New Roman"/>
                <w:sz w:val="10"/>
                <w:szCs w:val="10"/>
              </w:rPr>
            </w:r>
          </w:p>
        </w:tc>
      </w:tr>
      <w:tr>
        <w:trPr/>
        <w:tc>
          <w:tcPr>
            <w:tcW w:w="1904" w:type="dxa"/>
            <w:vMerge w:val="continue"/>
            <w:tcBorders/>
            <w:shd w:fill="auto" w:val="clear"/>
          </w:tcPr>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rPr>
            </w:r>
          </w:p>
        </w:tc>
        <w:tc>
          <w:tcPr>
            <w:tcW w:w="850" w:type="dxa"/>
            <w:tcBorders>
              <w:top w:val="nil"/>
              <w:bottom w:val="nil"/>
            </w:tcBorders>
            <w:shd w:fill="auto" w:val="clear"/>
            <w:vAlign w:val="center"/>
          </w:tcPr>
          <w:p>
            <w:pPr>
              <w:pStyle w:val="Normal"/>
              <w:widowControl w:val="false"/>
              <w:suppressAutoHyphens w:val="tru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uppressAutoHyphens w:val="true"/>
              <w:spacing w:lineRule="auto" w:line="240" w:before="0" w:after="0"/>
              <w:rPr>
                <w:rFonts w:ascii="Times New Roman" w:hAnsi="Times New Roman" w:cs="Times New Roman"/>
                <w:b/>
                <w:b/>
              </w:rPr>
            </w:pPr>
            <w:r>
              <mc:AlternateContent>
                <mc:Choice Requires="wps">
                  <w:drawing>
                    <wp:anchor behindDoc="0" distT="0" distB="0" distL="0" distR="0" simplePos="0" locked="0" layoutInCell="1" allowOverlap="1" relativeHeight="12" wp14:anchorId="43C7FA2F">
                      <wp:simplePos x="0" y="0"/>
                      <wp:positionH relativeFrom="column">
                        <wp:posOffset>-61595</wp:posOffset>
                      </wp:positionH>
                      <wp:positionV relativeFrom="paragraph">
                        <wp:posOffset>248285</wp:posOffset>
                      </wp:positionV>
                      <wp:extent cx="500380" cy="78105"/>
                      <wp:effectExtent l="0" t="19050" r="33655" b="36830"/>
                      <wp:wrapNone/>
                      <wp:docPr id="12" name="Freccia a destra 15"/>
                      <a:graphic xmlns:a="http://schemas.openxmlformats.org/drawingml/2006/main">
                        <a:graphicData uri="http://schemas.microsoft.com/office/word/2010/wordprocessingShape">
                          <wps:wsp>
                            <wps:cNvSpPr/>
                            <wps:spPr>
                              <a:xfrm>
                                <a:off x="0" y="0"/>
                                <a:ext cx="499680" cy="77400"/>
                              </a:xfrm>
                              <a:prstGeom prst="right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id="shape_0" ID="Freccia a destra 15" fillcolor="#4f81bd" stroked="t" style="position:absolute;margin-left:-4.85pt;margin-top:19.55pt;width:39.3pt;height:6.05pt" wp14:anchorId="43C7FA2F" type="shapetype_13">
                      <w10:wrap type="none"/>
                      <v:fill o:detectmouseclick="t" type="solid" color2="#b07e42"/>
                      <v:stroke color="#3a5f8b" weight="25560" joinstyle="round" endcap="flat"/>
                    </v:shape>
                  </w:pict>
                </mc:Fallback>
              </mc:AlternateContent>
            </w:r>
            <w:r>
              <w:rPr>
                <w:rFonts w:cs="Times New Roman" w:ascii="Times New Roman" w:hAnsi="Times New Roman"/>
                <w:b/>
              </w:rPr>
              <w:t>Area 4</w:t>
            </w:r>
          </w:p>
        </w:tc>
        <w:tc>
          <w:tcPr>
            <w:tcW w:w="4082" w:type="dxa"/>
            <w:tcBorders/>
            <w:shd w:fill="auto" w:val="clear"/>
            <w:vAlign w:val="center"/>
          </w:tcPr>
          <w:p>
            <w:pPr>
              <w:pStyle w:val="Normal"/>
              <w:widowControl w:val="false"/>
              <w:suppressAutoHyphens w:val="true"/>
              <w:spacing w:lineRule="auto" w:line="240" w:before="0" w:after="0"/>
              <w:rPr>
                <w:rFonts w:ascii="Times New Roman" w:hAnsi="Times New Roman" w:cs="Times New Roman"/>
                <w:b/>
                <w:b/>
              </w:rPr>
            </w:pPr>
            <w:r>
              <w:rPr>
                <w:rFonts w:cs="Times New Roman" w:ascii="Times New Roman" w:hAnsi="Times New Roman"/>
                <w:b/>
              </w:rPr>
              <w:t>4: Coordinamento formazione, aggiornamento e valutazione.</w:t>
            </w:r>
          </w:p>
          <w:p>
            <w:pPr>
              <w:pStyle w:val="Normal"/>
              <w:widowControl w:val="false"/>
              <w:suppressAutoHyphens w:val="true"/>
              <w:spacing w:lineRule="auto" w:line="240" w:before="0" w:after="0"/>
              <w:rPr>
                <w:rFonts w:ascii="Times New Roman" w:hAnsi="Times New Roman" w:cs="Times New Roman"/>
                <w:b/>
                <w:b/>
              </w:rPr>
            </w:pPr>
            <w:r>
              <w:rPr>
                <w:rFonts w:cs="Times New Roman" w:ascii="Times New Roman" w:hAnsi="Times New Roman"/>
                <w:b/>
              </w:rPr>
            </w:r>
          </w:p>
        </w:tc>
        <w:tc>
          <w:tcPr>
            <w:tcW w:w="8439" w:type="dxa"/>
            <w:tcBorders/>
            <w:shd w:fill="auto" w:val="clear"/>
          </w:tcPr>
          <w:p>
            <w:pPr>
              <w:pStyle w:val="ListParagraph"/>
              <w:widowControl w:val="false"/>
              <w:suppressAutoHyphens w:val="true"/>
              <w:spacing w:lineRule="auto" w:line="240" w:before="0" w:after="0"/>
              <w:ind w:left="459" w:hanging="459"/>
              <w:contextualSpacing/>
              <w:rPr>
                <w:rFonts w:ascii="Times New Roman" w:hAnsi="Times New Roman" w:cs="Times New Roman"/>
              </w:rPr>
            </w:pPr>
            <w:r>
              <w:rPr>
                <w:rFonts w:cs="Times New Roman" w:ascii="Times New Roman" w:hAnsi="Times New Roman"/>
              </w:rPr>
              <w:t>Ins. Carducci Mariaida, prof.ssa Franceschini Brunella</w:t>
            </w:r>
          </w:p>
          <w:p>
            <w:pPr>
              <w:pStyle w:val="ListParagraph"/>
              <w:widowControl w:val="false"/>
              <w:numPr>
                <w:ilvl w:val="0"/>
                <w:numId w:val="3"/>
              </w:numPr>
              <w:suppressAutoHyphens w:val="true"/>
              <w:spacing w:lineRule="auto" w:line="240" w:before="0" w:after="0"/>
              <w:ind w:left="459" w:hanging="360"/>
              <w:contextualSpacing/>
              <w:rPr>
                <w:rFonts w:ascii="Times New Roman" w:hAnsi="Times New Roman" w:cs="Times New Roman"/>
              </w:rPr>
            </w:pPr>
            <w:r>
              <w:rPr>
                <w:rFonts w:cs="Times New Roman" w:ascii="Times New Roman" w:hAnsi="Times New Roman"/>
              </w:rPr>
              <w:t>Autovalutazione d’istituto;</w:t>
            </w:r>
          </w:p>
          <w:p>
            <w:pPr>
              <w:pStyle w:val="ListParagraph"/>
              <w:widowControl w:val="false"/>
              <w:numPr>
                <w:ilvl w:val="0"/>
                <w:numId w:val="3"/>
              </w:numPr>
              <w:suppressAutoHyphens w:val="true"/>
              <w:spacing w:lineRule="auto" w:line="240" w:before="0" w:after="0"/>
              <w:ind w:left="459" w:hanging="360"/>
              <w:contextualSpacing/>
              <w:rPr>
                <w:rFonts w:ascii="Times New Roman" w:hAnsi="Times New Roman" w:cs="Times New Roman"/>
              </w:rPr>
            </w:pPr>
            <w:r>
              <w:rPr>
                <w:rFonts w:cs="Times New Roman" w:ascii="Times New Roman" w:hAnsi="Times New Roman"/>
              </w:rPr>
              <w:t>Collaborazione con il DS su RAV e piano di miglioramento;</w:t>
            </w:r>
          </w:p>
          <w:p>
            <w:pPr>
              <w:pStyle w:val="ListParagraph"/>
              <w:widowControl w:val="false"/>
              <w:numPr>
                <w:ilvl w:val="0"/>
                <w:numId w:val="3"/>
              </w:numPr>
              <w:suppressAutoHyphens w:val="true"/>
              <w:spacing w:lineRule="auto" w:line="240" w:before="0" w:after="0"/>
              <w:ind w:left="459" w:hanging="360"/>
              <w:contextualSpacing/>
              <w:rPr>
                <w:rFonts w:ascii="Times New Roman" w:hAnsi="Times New Roman" w:cs="Times New Roman"/>
              </w:rPr>
            </w:pPr>
            <w:r>
              <w:rPr>
                <w:rFonts w:cs="Times New Roman" w:ascii="Times New Roman" w:hAnsi="Times New Roman"/>
              </w:rPr>
              <w:t>Supporto ai docenti nella formazione e aggiornamento: predisposizione del piano formazione docenti in collaborazione con il DS.</w:t>
            </w:r>
          </w:p>
          <w:p>
            <w:pPr>
              <w:pStyle w:val="ListParagraph"/>
              <w:widowControl w:val="false"/>
              <w:suppressAutoHyphens w:val="true"/>
              <w:spacing w:lineRule="auto" w:line="240" w:before="0" w:after="0"/>
              <w:ind w:left="459" w:hanging="0"/>
              <w:contextualSpacing/>
              <w:rPr>
                <w:rFonts w:ascii="Times New Roman" w:hAnsi="Times New Roman" w:cs="Times New Roman"/>
                <w:sz w:val="10"/>
                <w:szCs w:val="10"/>
              </w:rPr>
            </w:pPr>
            <w:r>
              <w:rPr>
                <w:rFonts w:cs="Times New Roman" w:ascii="Times New Roman" w:hAnsi="Times New Roman"/>
                <w:sz w:val="10"/>
                <w:szCs w:val="10"/>
              </w:rPr>
            </w:r>
          </w:p>
        </w:tc>
      </w:tr>
    </w:tbl>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rPr>
      </w:r>
    </w:p>
    <w:tbl>
      <w:tblPr>
        <w:tblStyle w:val="Grigliatabella"/>
        <w:tblW w:w="15276" w:type="dxa"/>
        <w:jc w:val="left"/>
        <w:tblInd w:w="0" w:type="dxa"/>
        <w:tblCellMar>
          <w:top w:w="0" w:type="dxa"/>
          <w:left w:w="108" w:type="dxa"/>
          <w:bottom w:w="0" w:type="dxa"/>
          <w:right w:w="108" w:type="dxa"/>
        </w:tblCellMar>
        <w:tblLook w:firstRow="1" w:noVBand="1" w:lastRow="0" w:firstColumn="1" w:lastColumn="0" w:noHBand="0" w:val="04a0"/>
      </w:tblPr>
      <w:tblGrid>
        <w:gridCol w:w="1950"/>
        <w:gridCol w:w="851"/>
        <w:gridCol w:w="2693"/>
        <w:gridCol w:w="142"/>
        <w:gridCol w:w="9639"/>
      </w:tblGrid>
      <w:tr>
        <w:trPr>
          <w:trHeight w:val="3264" w:hRule="atLeast"/>
        </w:trPr>
        <w:tc>
          <w:tcPr>
            <w:tcW w:w="1950" w:type="dxa"/>
            <w:vMerge w:val="restart"/>
            <w:tcBorders/>
            <w:shd w:color="auto" w:fill="C6D9F1" w:themeFill="text2" w:themeFillTint="33" w:val="clear"/>
          </w:tcPr>
          <w:p>
            <w:pPr>
              <w:pStyle w:val="NormalWeb"/>
              <w:spacing w:lineRule="atLeast" w:line="270" w:beforeAutospacing="0" w:before="75" w:afterAutospacing="0" w:after="75"/>
              <w:jc w:val="center"/>
              <w:rPr>
                <w:b/>
                <w:b/>
              </w:rPr>
            </w:pPr>
            <w:r>
              <w:rPr>
                <w:b/>
              </w:rPr>
              <w:t>AREA DIDATTICA</w:t>
            </w:r>
          </w:p>
          <w:p>
            <w:pPr>
              <w:pStyle w:val="NormalWeb"/>
              <w:spacing w:lineRule="atLeast" w:line="270" w:beforeAutospacing="0" w:before="75" w:afterAutospacing="0" w:after="75"/>
              <w:jc w:val="center"/>
              <w:rPr>
                <w:b/>
                <w:b/>
              </w:rPr>
            </w:pPr>
            <w:r>
              <w:rPr>
                <w:b/>
              </w:rPr>
            </w:r>
          </w:p>
          <w:p>
            <w:pPr>
              <w:pStyle w:val="NormalWeb"/>
              <w:spacing w:lineRule="atLeast" w:line="270" w:beforeAutospacing="0" w:before="75" w:afterAutospacing="0" w:after="75"/>
              <w:jc w:val="center"/>
              <w:rPr>
                <w:b/>
                <w:b/>
              </w:rPr>
            </w:pPr>
            <w:r>
              <w:rPr>
                <w:b/>
              </w:rPr>
              <mc:AlternateContent>
                <mc:Choice Requires="wps">
                  <w:drawing>
                    <wp:anchor behindDoc="1" distT="0" distB="0" distL="0" distR="0" simplePos="0" locked="0" layoutInCell="1" allowOverlap="1" relativeHeight="2" wp14:anchorId="7C48D846">
                      <wp:simplePos x="0" y="0"/>
                      <wp:positionH relativeFrom="column">
                        <wp:posOffset>1160780</wp:posOffset>
                      </wp:positionH>
                      <wp:positionV relativeFrom="paragraph">
                        <wp:posOffset>74295</wp:posOffset>
                      </wp:positionV>
                      <wp:extent cx="586105" cy="489585"/>
                      <wp:effectExtent l="0" t="133350" r="0" b="25400"/>
                      <wp:wrapNone/>
                      <wp:docPr id="13" name="Connettore 4 23"/>
                      <a:graphic xmlns:a="http://schemas.openxmlformats.org/drawingml/2006/main">
                        <a:graphicData uri="http://schemas.microsoft.com/office/word/2010/wordprocessingShape">
                          <wps:wsp>
                            <wps:cNvSpPr/>
                            <wps:spPr>
                              <a:xfrm flipV="1">
                                <a:off x="0" y="0"/>
                                <a:ext cx="585360" cy="488880"/>
                              </a:xfrm>
                              <a:prstGeom prst="bentConnector3">
                                <a:avLst>
                                  <a:gd name="adj1" fmla="val 50000"/>
                                </a:avLst>
                              </a:prstGeom>
                              <a:noFill/>
                              <a:ln w="38160">
                                <a:solidFill>
                                  <a:srgbClr val="4a7ebb"/>
                                </a:solidFill>
                                <a:round/>
                                <a:tailEnd len="med" type="triangle" w="med"/>
                              </a:ln>
                            </wps:spPr>
                            <wps:style>
                              <a:lnRef idx="0"/>
                              <a:fillRef idx="0"/>
                              <a:effectRef idx="0"/>
                              <a:fontRef idx="minor"/>
                            </wps:style>
                            <wps:bodyPr/>
                          </wps:wsp>
                        </a:graphicData>
                      </a:graphic>
                    </wp:anchor>
                  </w:drawing>
                </mc:Choice>
                <mc:Fallback>
                  <w:pict>
                    <v:shape id="shape_0" ID="Connettore 4 23" stroked="t" style="position:absolute;margin-left:91.4pt;margin-top:5.85pt;width:46.05pt;height:38.45pt;flip:y" wp14:anchorId="7C48D846" type="shapetype_34">
                      <w10:wrap type="none"/>
                      <v:fill o:detectmouseclick="t" on="false"/>
                      <v:stroke color="#4a7ebb" weight="38160" endarrow="block" endarrowwidth="medium" endarrowlength="medium" joinstyle="round" endcap="flat"/>
                    </v:shape>
                  </w:pict>
                </mc:Fallback>
              </mc:AlternateContent>
            </w:r>
          </w:p>
          <w:p>
            <w:pPr>
              <w:pStyle w:val="NormalWeb"/>
              <w:spacing w:lineRule="atLeast" w:line="270" w:beforeAutospacing="0" w:before="75" w:afterAutospacing="0" w:after="75"/>
              <w:jc w:val="center"/>
              <w:rPr>
                <w:b/>
                <w:b/>
              </w:rPr>
            </w:pPr>
            <w:r>
              <w:rPr>
                <w:b/>
              </w:rPr>
            </w:r>
          </w:p>
          <w:p>
            <w:pPr>
              <w:pStyle w:val="NormalWeb"/>
              <w:spacing w:lineRule="atLeast" w:line="270" w:beforeAutospacing="0" w:before="75" w:afterAutospacing="0" w:after="75"/>
              <w:jc w:val="center"/>
              <w:rPr>
                <w:b/>
                <w:b/>
              </w:rPr>
            </w:pPr>
            <w:r>
              <w:rPr>
                <w:b/>
              </w:rPr>
            </w:r>
          </w:p>
          <w:p>
            <w:pPr>
              <w:pStyle w:val="NormalWeb"/>
              <w:spacing w:lineRule="atLeast" w:line="270" w:beforeAutospacing="0" w:before="75" w:afterAutospacing="0" w:after="75"/>
              <w:jc w:val="center"/>
              <w:rPr>
                <w:b/>
                <w:b/>
              </w:rPr>
            </w:pPr>
            <w:r>
              <w:rPr>
                <w:b/>
              </w:rPr>
              <w:t xml:space="preserve">COMMISSIONI </w:t>
            </w:r>
          </w:p>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rPr>
              <mc:AlternateContent>
                <mc:Choice Requires="wps">
                  <w:drawing>
                    <wp:anchor behindDoc="0" distT="0" distB="0" distL="0" distR="0" simplePos="0" locked="0" layoutInCell="1" allowOverlap="1" relativeHeight="13" wp14:anchorId="398156D8">
                      <wp:simplePos x="0" y="0"/>
                      <wp:positionH relativeFrom="column">
                        <wp:posOffset>1164590</wp:posOffset>
                      </wp:positionH>
                      <wp:positionV relativeFrom="paragraph">
                        <wp:posOffset>745490</wp:posOffset>
                      </wp:positionV>
                      <wp:extent cx="534670" cy="490220"/>
                      <wp:effectExtent l="0" t="133350" r="0" b="24765"/>
                      <wp:wrapNone/>
                      <wp:docPr id="14" name="Connettore 4 19"/>
                      <a:graphic xmlns:a="http://schemas.openxmlformats.org/drawingml/2006/main">
                        <a:graphicData uri="http://schemas.microsoft.com/office/word/2010/wordprocessingShape">
                          <wps:wsp>
                            <wps:cNvSpPr/>
                            <wps:spPr>
                              <a:xfrm flipV="1">
                                <a:off x="0" y="0"/>
                                <a:ext cx="533880" cy="489600"/>
                              </a:xfrm>
                              <a:prstGeom prst="bentConnector3">
                                <a:avLst>
                                  <a:gd name="adj1" fmla="val 50000"/>
                                </a:avLst>
                              </a:prstGeom>
                              <a:noFill/>
                              <a:ln w="38160">
                                <a:solidFill>
                                  <a:srgbClr val="4a7ebb"/>
                                </a:solidFill>
                                <a:round/>
                                <a:tailEnd len="med" type="triangle" w="med"/>
                              </a:ln>
                            </wps:spPr>
                            <wps:style>
                              <a:lnRef idx="0"/>
                              <a:fillRef idx="0"/>
                              <a:effectRef idx="0"/>
                              <a:fontRef idx="minor"/>
                            </wps:style>
                            <wps:bodyPr/>
                          </wps:wsp>
                        </a:graphicData>
                      </a:graphic>
                    </wp:anchor>
                  </w:drawing>
                </mc:Choice>
                <mc:Fallback>
                  <w:pict>
                    <v:shape id="shape_0" ID="Connettore 4 19" stroked="t" style="position:absolute;margin-left:91.7pt;margin-top:58.7pt;width:42pt;height:38.5pt;flip:y" wp14:anchorId="398156D8" type="shapetype_34">
                      <w10:wrap type="none"/>
                      <v:fill o:detectmouseclick="t" on="false"/>
                      <v:stroke color="#4a7ebb" weight="38160" endarrow="block" endarrowwidth="medium" endarrowlength="medium" joinstyle="round" endcap="flat"/>
                    </v:shape>
                  </w:pict>
                </mc:Fallback>
              </mc:AlternateContent>
            </w:r>
          </w:p>
        </w:tc>
        <w:tc>
          <w:tcPr>
            <w:tcW w:w="851" w:type="dxa"/>
            <w:tcBorders>
              <w:top w:val="nil"/>
              <w:bottom w:val="nil"/>
            </w:tcBorders>
            <w:shd w:fill="auto" w:val="clear"/>
            <w:vAlign w:val="center"/>
          </w:tcPr>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rPr>
            </w:r>
          </w:p>
        </w:tc>
        <w:tc>
          <w:tcPr>
            <w:tcW w:w="2835" w:type="dxa"/>
            <w:gridSpan w:val="2"/>
            <w:tcBorders/>
            <w:shd w:fill="auto" w:val="clear"/>
            <w:vAlign w:val="center"/>
          </w:tcPr>
          <w:p>
            <w:pPr>
              <w:pStyle w:val="Normal"/>
              <w:widowControl w:val="false"/>
              <w:suppressAutoHyphens w:val="true"/>
              <w:spacing w:lineRule="auto" w:line="240" w:before="0" w:after="0"/>
              <w:rPr>
                <w:rFonts w:ascii="Times New Roman" w:hAnsi="Times New Roman" w:cs="Times New Roman"/>
                <w:b/>
                <w:b/>
                <w:lang w:val="en-US"/>
              </w:rPr>
            </w:pPr>
            <w:r>
              <w:rPr>
                <w:rFonts w:cs="Times New Roman" w:ascii="Times New Roman" w:hAnsi="Times New Roman"/>
                <w:b/>
                <w:lang w:val="en-US"/>
              </w:rPr>
              <w:t>Al        P.T.O.F.   ( Area 1)</w:t>
            </w:r>
          </w:p>
          <w:p>
            <w:pPr>
              <w:pStyle w:val="Normal"/>
              <w:widowControl w:val="false"/>
              <w:suppressAutoHyphens w:val="true"/>
              <w:spacing w:lineRule="auto" w:line="240" w:before="0" w:after="0"/>
              <w:rPr>
                <w:rFonts w:ascii="Times New Roman" w:hAnsi="Times New Roman" w:cs="Times New Roman"/>
                <w:b/>
                <w:b/>
                <w:lang w:val="en-US"/>
              </w:rPr>
            </w:pPr>
            <w:r>
              <w:rPr>
                <w:rFonts w:cs="Times New Roman" w:ascii="Times New Roman" w:hAnsi="Times New Roman"/>
                <w:b/>
                <w:lang w:val="en-US"/>
              </w:rPr>
              <w:t>F.S. Bartoli Salvatori M.F.</w:t>
            </w:r>
          </w:p>
          <w:p>
            <w:pPr>
              <w:pStyle w:val="Normal"/>
              <w:widowControl w:val="false"/>
              <w:suppressAutoHyphens w:val="true"/>
              <w:spacing w:lineRule="auto" w:line="240" w:before="0" w:after="0"/>
              <w:rPr>
                <w:rFonts w:ascii="Times New Roman" w:hAnsi="Times New Roman" w:cs="Times New Roman"/>
                <w:b/>
                <w:b/>
                <w:lang w:val="en-US"/>
              </w:rPr>
            </w:pPr>
            <w:r>
              <w:rPr>
                <w:rFonts w:cs="Times New Roman" w:ascii="Times New Roman" w:hAnsi="Times New Roman"/>
                <w:b/>
                <w:lang w:val="en-US"/>
              </w:rPr>
              <w:t>F.S. Agostini Daniela</w:t>
            </w:r>
          </w:p>
          <w:p>
            <w:pPr>
              <w:pStyle w:val="Normal"/>
              <w:spacing w:lineRule="auto" w:line="240" w:before="0" w:after="0"/>
              <w:rPr/>
            </w:pPr>
            <w:r>
              <w:rPr/>
              <w:t>Commissione: Perfetti M.T.-Fiorucci L., Onori E.</w:t>
            </w:r>
          </w:p>
          <w:p>
            <w:pPr>
              <w:pStyle w:val="Normal"/>
              <w:widowControl w:val="false"/>
              <w:suppressAutoHyphens w:val="true"/>
              <w:spacing w:lineRule="auto" w:line="240" w:before="0" w:after="0"/>
              <w:rPr>
                <w:rFonts w:ascii="Times New Roman" w:hAnsi="Times New Roman" w:cs="Times New Roman"/>
              </w:rPr>
            </w:pPr>
            <w:r>
              <w:rPr>
                <w:rFonts w:cs="Times New Roman" w:ascii="Times New Roman" w:hAnsi="Times New Roman"/>
              </w:rPr>
            </w:r>
          </w:p>
        </w:tc>
        <w:tc>
          <w:tcPr>
            <w:tcW w:w="9639" w:type="dxa"/>
            <w:tcBorders/>
            <w:shd w:fill="auto" w:val="clear"/>
          </w:tcPr>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 xml:space="preserve">Fornisce supporto alle Funzioni Strumentali Area 1 che la coordina, per le materie di competenza. Coadiuva inoltre la FS nelle attività di: </w:t>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-organizzazione/revisione del PTOF</w:t>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-rapporti con i docenti;</w:t>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-collegamento con i Dipartimenti;</w:t>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-collegamento e collaborazione con FS area 4.</w:t>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tc>
      </w:tr>
      <w:tr>
        <w:trPr/>
        <w:tc>
          <w:tcPr>
            <w:tcW w:w="1950" w:type="dxa"/>
            <w:vMerge w:val="continue"/>
            <w:tcBorders/>
            <w:shd w:color="auto" w:fill="C6D9F1" w:themeFill="text2" w:themeFillTint="33" w:val="clear"/>
          </w:tcPr>
          <w:p>
            <w:pPr>
              <w:pStyle w:val="NormalWeb"/>
              <w:spacing w:lineRule="atLeast" w:line="270" w:beforeAutospacing="0" w:before="75" w:afterAutospacing="0" w:after="75"/>
              <w:jc w:val="center"/>
              <w:rPr>
                <w:b/>
                <w:b/>
                <w:sz w:val="22"/>
                <w:szCs w:val="22"/>
              </w:rPr>
            </w:pPr>
            <w:r>
              <w:rPr>
                <w:b/>
                <w:sz w:val="22"/>
                <w:szCs w:val="22"/>
              </w:rPr>
            </w:r>
          </w:p>
        </w:tc>
        <w:tc>
          <w:tcPr>
            <w:tcW w:w="851" w:type="dxa"/>
            <w:tcBorders>
              <w:top w:val="nil"/>
              <w:bottom w:val="nil"/>
            </w:tcBorders>
            <w:shd w:fill="auto" w:val="clear"/>
            <w:vAlign w:val="center"/>
          </w:tcPr>
          <w:p>
            <w:pPr>
              <w:pStyle w:val="NormalWeb"/>
              <w:spacing w:lineRule="atLeast" w:line="270" w:beforeAutospacing="0" w:before="75" w:afterAutospacing="0" w:after="75"/>
              <w:jc w:val="center"/>
              <w:rPr>
                <w:b/>
                <w:b/>
                <w:sz w:val="22"/>
                <w:szCs w:val="22"/>
              </w:rPr>
            </w:pPr>
            <w:r>
              <w:rPr>
                <w:b/>
                <w:sz w:val="22"/>
                <w:szCs w:val="22"/>
              </w:rPr>
            </w:r>
          </w:p>
        </w:tc>
        <w:tc>
          <w:tcPr>
            <w:tcW w:w="2835" w:type="dxa"/>
            <w:gridSpan w:val="2"/>
            <w:tcBorders/>
            <w:shd w:fill="auto" w:val="clear"/>
          </w:tcPr>
          <w:p>
            <w:pPr>
              <w:pStyle w:val="Normal"/>
              <w:widowControl w:val="false"/>
              <w:suppressAutoHyphens w:val="true"/>
              <w:spacing w:lineRule="auto" w:line="240" w:before="0" w:after="0"/>
              <w:rPr>
                <w:rFonts w:ascii="Times New Roman" w:hAnsi="Times New Roman" w:cs="Times New Roman"/>
                <w:b/>
                <w:b/>
              </w:rPr>
            </w:pPr>
            <w:r>
              <w:rPr>
                <w:rFonts w:cs="Times New Roman" w:ascii="Times New Roman" w:hAnsi="Times New Roman"/>
                <w:b/>
              </w:rPr>
              <w:t>Alla Valutazione ( Area 4)</w:t>
            </w:r>
          </w:p>
          <w:p>
            <w:pPr>
              <w:pStyle w:val="Normal"/>
              <w:widowControl w:val="false"/>
              <w:suppressAutoHyphens w:val="true"/>
              <w:spacing w:lineRule="auto" w:line="240" w:before="0" w:after="0"/>
              <w:rPr>
                <w:rFonts w:ascii="Times New Roman" w:hAnsi="Times New Roman" w:cs="Times New Roman"/>
                <w:b/>
                <w:b/>
              </w:rPr>
            </w:pPr>
            <w:r>
              <w:rPr>
                <w:rFonts w:cs="Times New Roman" w:ascii="Times New Roman" w:hAnsi="Times New Roman"/>
                <w:b/>
              </w:rPr>
              <w:t>F.S. Carducci M. e Franceschini B.</w:t>
            </w:r>
          </w:p>
          <w:p>
            <w:pPr>
              <w:pStyle w:val="Normal"/>
              <w:spacing w:lineRule="auto" w:line="240" w:before="0" w:after="120"/>
              <w:rPr/>
            </w:pPr>
            <w:r>
              <w:rPr/>
              <w:t>Moroni A., Battilocchio Piera, Perfetti M.A.</w:t>
            </w:r>
          </w:p>
          <w:p>
            <w:pPr>
              <w:pStyle w:val="Normal"/>
              <w:widowControl w:val="false"/>
              <w:suppressAutoHyphens w:val="true"/>
              <w:spacing w:lineRule="auto" w:line="240" w:before="0" w:after="0"/>
              <w:rPr>
                <w:rFonts w:ascii="Times New Roman" w:hAnsi="Times New Roman" w:cs="Times New Roman"/>
                <w:b/>
                <w:b/>
              </w:rPr>
            </w:pPr>
            <w:r>
              <w:rPr>
                <w:rFonts w:cs="Times New Roman" w:ascii="Times New Roman" w:hAnsi="Times New Roman"/>
                <w:b/>
              </w:rPr>
            </w:r>
          </w:p>
        </w:tc>
        <w:tc>
          <w:tcPr>
            <w:tcW w:w="9639" w:type="dxa"/>
            <w:tcBorders/>
            <w:shd w:fill="auto" w:val="clear"/>
          </w:tcPr>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 xml:space="preserve">Fornisce supporto alle Funzioni Strumentali Area 4 che la coordina, per le materie di competenza. Coadiuva inoltre la FS nelle attività di: </w:t>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-organizzazione e stesura del PDM</w:t>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-rapporti con i docenti;</w:t>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-collegamento con i Dipartimenti;</w:t>
            </w:r>
          </w:p>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t>-collegamento e collaborazione con FS area 1.</w:t>
            </w:r>
          </w:p>
        </w:tc>
      </w:tr>
      <w:tr>
        <w:trPr/>
        <w:tc>
          <w:tcPr>
            <w:tcW w:w="1950" w:type="dxa"/>
            <w:vMerge w:val="restart"/>
            <w:tcBorders/>
            <w:shd w:color="auto" w:fill="C6D9F1" w:themeFill="text2" w:themeFillTint="33" w:val="clear"/>
            <w:vAlign w:val="center"/>
          </w:tcPr>
          <w:p>
            <w:pPr>
              <w:pStyle w:val="NormalWeb"/>
              <w:spacing w:lineRule="atLeast" w:line="270" w:beforeAutospacing="0" w:before="75" w:afterAutospacing="0" w:after="75"/>
              <w:jc w:val="center"/>
              <w:rPr>
                <w:b/>
                <w:b/>
              </w:rPr>
            </w:pPr>
            <w:r>
              <mc:AlternateContent>
                <mc:Choice Requires="wps">
                  <w:drawing>
                    <wp:anchor behindDoc="1" distT="0" distB="0" distL="0" distR="0" simplePos="0" locked="0" layoutInCell="1" allowOverlap="1" relativeHeight="15" wp14:anchorId="48E46F1E">
                      <wp:simplePos x="0" y="0"/>
                      <wp:positionH relativeFrom="column">
                        <wp:posOffset>1162685</wp:posOffset>
                      </wp:positionH>
                      <wp:positionV relativeFrom="paragraph">
                        <wp:posOffset>-67945</wp:posOffset>
                      </wp:positionV>
                      <wp:extent cx="585470" cy="500380"/>
                      <wp:effectExtent l="0" t="19050" r="43815" b="128905"/>
                      <wp:wrapNone/>
                      <wp:docPr id="15" name="Connettore 4 22"/>
                      <a:graphic xmlns:a="http://schemas.openxmlformats.org/drawingml/2006/main">
                        <a:graphicData uri="http://schemas.microsoft.com/office/word/2010/wordprocessingShape">
                          <wps:wsp>
                            <wps:cNvSpPr/>
                            <wps:spPr>
                              <a:xfrm>
                                <a:off x="0" y="0"/>
                                <a:ext cx="585000" cy="499680"/>
                              </a:xfrm>
                              <a:prstGeom prst="bentConnector3">
                                <a:avLst>
                                  <a:gd name="adj1" fmla="val 50000"/>
                                </a:avLst>
                              </a:prstGeom>
                              <a:noFill/>
                              <a:ln w="38160">
                                <a:solidFill>
                                  <a:srgbClr val="4a7ebb"/>
                                </a:solidFill>
                                <a:round/>
                                <a:tailEnd len="med" type="triangle" w="med"/>
                              </a:ln>
                            </wps:spPr>
                            <wps:style>
                              <a:lnRef idx="0"/>
                              <a:fillRef idx="0"/>
                              <a:effectRef idx="0"/>
                              <a:fontRef idx="minor"/>
                            </wps:style>
                            <wps:bodyPr/>
                          </wps:wsp>
                        </a:graphicData>
                      </a:graphic>
                    </wp:anchor>
                  </w:drawing>
                </mc:Choice>
                <mc:Fallback>
                  <w:pict>
                    <v:shape id="shape_0" ID="Connettore 4 22" stroked="t" style="position:absolute;margin-left:91.55pt;margin-top:-5.35pt;width:46pt;height:39.3pt" wp14:anchorId="48E46F1E" type="shapetype_34">
                      <w10:wrap type="none"/>
                      <v:fill o:detectmouseclick="t" on="false"/>
                      <v:stroke color="#4a7ebb" weight="38160" endarrow="block" endarrowwidth="medium" endarrowlength="medium" joinstyle="round" endcap="flat"/>
                    </v:shape>
                  </w:pict>
                </mc:Fallback>
              </mc:AlternateContent>
            </w:r>
            <w:r>
              <w:rPr>
                <w:b/>
              </w:rPr>
              <w:t>AREA</w:t>
            </w:r>
          </w:p>
          <w:p>
            <w:pPr>
              <w:pStyle w:val="NormalWeb"/>
              <w:spacing w:lineRule="atLeast" w:line="270" w:beforeAutospacing="0" w:before="75" w:afterAutospacing="0" w:after="75"/>
              <w:jc w:val="center"/>
              <w:rPr>
                <w:b/>
                <w:b/>
                <w:sz w:val="22"/>
                <w:szCs w:val="22"/>
              </w:rPr>
            </w:pPr>
            <w:r>
              <w:rPr>
                <w:b/>
              </w:rPr>
              <w:t>DIDATTICA</w:t>
            </w:r>
          </w:p>
        </w:tc>
        <w:tc>
          <w:tcPr>
            <w:tcW w:w="851" w:type="dxa"/>
            <w:tcBorders>
              <w:top w:val="nil"/>
              <w:bottom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693" w:type="dxa"/>
            <w:tcBorders/>
            <w:shd w:fill="auto" w:val="clear"/>
          </w:tcPr>
          <w:p>
            <w:pPr>
              <w:pStyle w:val="Normal"/>
              <w:spacing w:lineRule="auto" w:line="240" w:before="0" w:after="0"/>
              <w:rPr>
                <w:rFonts w:ascii="Times New Roman" w:hAnsi="Times New Roman" w:cs="Times New Roman"/>
                <w:b/>
                <w:b/>
                <w:bCs/>
              </w:rPr>
            </w:pPr>
            <w:r>
              <w:rPr>
                <w:rFonts w:cs="Times New Roman" w:ascii="Times New Roman" w:hAnsi="Times New Roman"/>
                <w:b/>
                <w:bCs/>
              </w:rPr>
              <w:t>COORDINATORI DI CLASSE SECONDARIA DI PRIMO GRADO</w:t>
            </w:r>
          </w:p>
          <w:p>
            <w:pPr>
              <w:pStyle w:val="Normal"/>
              <w:spacing w:lineRule="auto" w:line="240" w:before="0" w:after="0"/>
              <w:rPr>
                <w:rFonts w:ascii="Times New Roman" w:hAnsi="Times New Roman" w:cs="Times New Roman"/>
                <w:b/>
                <w:b/>
                <w:bCs/>
              </w:rPr>
            </w:pPr>
            <w:r>
              <w:rPr>
                <w:rFonts w:cs="Times New Roman" w:ascii="Times New Roman" w:hAnsi="Times New Roman"/>
                <w:b/>
                <w:bCs/>
              </w:rPr>
              <w:t>ALLUMIERE</w:t>
            </w:r>
          </w:p>
          <w:p>
            <w:pPr>
              <w:pStyle w:val="Normal"/>
              <w:spacing w:lineRule="auto" w:line="240" w:before="0" w:after="0"/>
              <w:rPr>
                <w:rFonts w:ascii="Times New Roman" w:hAnsi="Times New Roman" w:cs="Times New Roman"/>
                <w:b/>
                <w:b/>
                <w:bCs/>
              </w:rPr>
            </w:pPr>
            <w:r>
              <w:rPr>
                <w:rFonts w:cs="Times New Roman" w:ascii="Times New Roman" w:hAnsi="Times New Roman"/>
                <w:b/>
                <w:bCs/>
              </w:rPr>
              <w:t>CLASSE- DOCENTE</w:t>
            </w:r>
          </w:p>
          <w:p>
            <w:pPr>
              <w:pStyle w:val="Normal"/>
              <w:spacing w:lineRule="auto" w:line="240" w:before="0" w:after="0"/>
              <w:rPr>
                <w:rFonts w:ascii="Times New Roman" w:hAnsi="Times New Roman" w:cs="Times New Roman"/>
                <w:bCs/>
                <w:i/>
                <w:i/>
              </w:rPr>
            </w:pPr>
            <w:r>
              <w:rPr>
                <w:rFonts w:cs="Times New Roman" w:ascii="Times New Roman" w:hAnsi="Times New Roman"/>
                <w:bCs/>
                <w:i/>
              </w:rPr>
              <w:t xml:space="preserve"> </w:t>
            </w:r>
            <w:r>
              <w:rPr>
                <w:rFonts w:cs="Times New Roman" w:ascii="Times New Roman" w:hAnsi="Times New Roman"/>
                <w:bCs/>
                <w:i/>
              </w:rPr>
              <w:t>I A prof.ssa Esposito G.</w:t>
            </w:r>
          </w:p>
          <w:p>
            <w:pPr>
              <w:pStyle w:val="Normal"/>
              <w:spacing w:lineRule="auto" w:line="240" w:before="0" w:after="0"/>
              <w:rPr>
                <w:rFonts w:ascii="Times New Roman" w:hAnsi="Times New Roman" w:cs="Times New Roman"/>
                <w:bCs/>
                <w:i/>
                <w:i/>
              </w:rPr>
            </w:pPr>
            <w:r>
              <w:rPr>
                <w:rFonts w:cs="Times New Roman" w:ascii="Times New Roman" w:hAnsi="Times New Roman"/>
                <w:bCs/>
                <w:i/>
              </w:rPr>
              <w:t>II A prof.ssa Cimaroli T.</w:t>
            </w:r>
          </w:p>
          <w:p>
            <w:pPr>
              <w:pStyle w:val="Normal"/>
              <w:spacing w:lineRule="auto" w:line="240" w:before="0" w:after="0"/>
              <w:rPr>
                <w:rFonts w:ascii="Times New Roman" w:hAnsi="Times New Roman" w:cs="Times New Roman"/>
                <w:bCs/>
                <w:i/>
                <w:i/>
              </w:rPr>
            </w:pPr>
            <w:r>
              <w:rPr>
                <w:rFonts w:cs="Times New Roman" w:ascii="Times New Roman" w:hAnsi="Times New Roman"/>
                <w:bCs/>
                <w:i/>
              </w:rPr>
              <w:t>III A prof.ssa Regnani M.</w:t>
            </w:r>
          </w:p>
          <w:p>
            <w:pPr>
              <w:pStyle w:val="Normal"/>
              <w:spacing w:lineRule="auto" w:line="240" w:before="0" w:after="0"/>
              <w:rPr>
                <w:rFonts w:ascii="Times New Roman" w:hAnsi="Times New Roman" w:cs="Times New Roman"/>
                <w:bCs/>
                <w:i/>
                <w:i/>
              </w:rPr>
            </w:pPr>
            <w:r>
              <w:rPr>
                <w:rFonts w:cs="Times New Roman" w:ascii="Times New Roman" w:hAnsi="Times New Roman"/>
                <w:bCs/>
                <w:i/>
              </w:rPr>
              <w:t>I B prof. Ricci P.E.</w:t>
            </w:r>
          </w:p>
          <w:p>
            <w:pPr>
              <w:pStyle w:val="Normal"/>
              <w:spacing w:lineRule="auto" w:line="240" w:before="0" w:after="0"/>
              <w:rPr>
                <w:rFonts w:ascii="Times New Roman" w:hAnsi="Times New Roman" w:cs="Times New Roman"/>
                <w:bCs/>
                <w:i/>
                <w:i/>
              </w:rPr>
            </w:pPr>
            <w:r>
              <w:rPr>
                <w:rFonts w:cs="Times New Roman" w:ascii="Times New Roman" w:hAnsi="Times New Roman"/>
                <w:bCs/>
                <w:i/>
              </w:rPr>
              <w:t>II B prof.ssa Stefanini M.</w:t>
            </w:r>
          </w:p>
          <w:p>
            <w:pPr>
              <w:pStyle w:val="Normal"/>
              <w:spacing w:lineRule="auto" w:line="240" w:before="0" w:after="0"/>
              <w:rPr>
                <w:rFonts w:ascii="Times New Roman" w:hAnsi="Times New Roman" w:cs="Times New Roman"/>
                <w:bCs/>
                <w:i/>
                <w:i/>
              </w:rPr>
            </w:pPr>
            <w:r>
              <w:rPr>
                <w:rFonts w:cs="Times New Roman" w:ascii="Times New Roman" w:hAnsi="Times New Roman"/>
                <w:bCs/>
                <w:i/>
              </w:rPr>
              <w:t>III B prof.ssa Franceschini B.</w:t>
            </w:r>
          </w:p>
          <w:p>
            <w:pPr>
              <w:pStyle w:val="Normal"/>
              <w:spacing w:lineRule="auto" w:line="240" w:before="0" w:after="0"/>
              <w:rPr>
                <w:rFonts w:ascii="Times New Roman" w:hAnsi="Times New Roman" w:cs="Times New Roman"/>
                <w:b/>
                <w:b/>
                <w:bCs/>
              </w:rPr>
            </w:pPr>
            <w:r>
              <w:rPr>
                <w:rFonts w:cs="Times New Roman" w:ascii="Times New Roman" w:hAnsi="Times New Roman"/>
                <w:b/>
                <w:bCs/>
              </w:rPr>
              <w:t>TOLFA</w:t>
            </w:r>
          </w:p>
          <w:p>
            <w:pPr>
              <w:pStyle w:val="Normal"/>
              <w:spacing w:lineRule="auto" w:line="240" w:before="0" w:after="0"/>
              <w:rPr>
                <w:rFonts w:ascii="Times New Roman" w:hAnsi="Times New Roman" w:cs="Times New Roman"/>
                <w:bCs/>
                <w:i/>
                <w:i/>
              </w:rPr>
            </w:pPr>
            <w:r>
              <w:rPr>
                <w:rFonts w:cs="Times New Roman" w:ascii="Times New Roman" w:hAnsi="Times New Roman"/>
                <w:bCs/>
                <w:i/>
              </w:rPr>
              <w:t>CLASSE - DOCENTE</w:t>
            </w:r>
          </w:p>
          <w:p>
            <w:pPr>
              <w:pStyle w:val="Normal"/>
              <w:spacing w:lineRule="auto" w:line="240" w:before="0" w:after="0"/>
              <w:rPr>
                <w:rFonts w:ascii="Times New Roman" w:hAnsi="Times New Roman" w:cs="Times New Roman"/>
                <w:bCs/>
                <w:i/>
                <w:i/>
              </w:rPr>
            </w:pPr>
            <w:r>
              <w:rPr>
                <w:rFonts w:cs="Times New Roman" w:ascii="Times New Roman" w:hAnsi="Times New Roman"/>
                <w:bCs/>
                <w:i/>
              </w:rPr>
              <w:t>I A Prof.ssa Menichini V.</w:t>
            </w:r>
          </w:p>
          <w:p>
            <w:pPr>
              <w:pStyle w:val="Normal"/>
              <w:spacing w:lineRule="auto" w:line="240" w:before="0" w:after="0"/>
              <w:rPr>
                <w:rFonts w:ascii="Times New Roman" w:hAnsi="Times New Roman" w:cs="Times New Roman"/>
                <w:bCs/>
                <w:i/>
                <w:i/>
              </w:rPr>
            </w:pPr>
            <w:r>
              <w:rPr>
                <w:rFonts w:cs="Times New Roman" w:ascii="Times New Roman" w:hAnsi="Times New Roman"/>
                <w:bCs/>
                <w:i/>
              </w:rPr>
              <w:t>IIA Prof. Stella D.</w:t>
            </w:r>
          </w:p>
          <w:p>
            <w:pPr>
              <w:pStyle w:val="Normal"/>
              <w:spacing w:lineRule="auto" w:line="240" w:before="0" w:after="0"/>
              <w:rPr>
                <w:rFonts w:ascii="Times New Roman" w:hAnsi="Times New Roman" w:cs="Times New Roman"/>
                <w:bCs/>
                <w:i/>
                <w:i/>
              </w:rPr>
            </w:pPr>
            <w:r>
              <w:rPr>
                <w:rFonts w:cs="Times New Roman" w:ascii="Times New Roman" w:hAnsi="Times New Roman"/>
                <w:bCs/>
                <w:i/>
              </w:rPr>
              <w:t>IIIA prof.ssa Bertini A.</w:t>
            </w:r>
          </w:p>
          <w:p>
            <w:pPr>
              <w:pStyle w:val="Normal"/>
              <w:spacing w:lineRule="auto" w:line="240" w:before="0" w:after="0"/>
              <w:rPr>
                <w:rFonts w:ascii="Times New Roman" w:hAnsi="Times New Roman" w:cs="Times New Roman"/>
                <w:bCs/>
                <w:i/>
                <w:i/>
              </w:rPr>
            </w:pPr>
            <w:r>
              <w:rPr>
                <w:rFonts w:cs="Times New Roman" w:ascii="Times New Roman" w:hAnsi="Times New Roman"/>
                <w:bCs/>
                <w:i/>
              </w:rPr>
              <w:t>I B prof.ssa Pacetti G.</w:t>
            </w:r>
          </w:p>
          <w:p>
            <w:pPr>
              <w:pStyle w:val="Normal"/>
              <w:spacing w:lineRule="auto" w:line="240" w:before="0" w:after="0"/>
              <w:rPr>
                <w:rFonts w:ascii="Times New Roman" w:hAnsi="Times New Roman" w:cs="Times New Roman"/>
                <w:bCs/>
                <w:i/>
                <w:i/>
              </w:rPr>
            </w:pPr>
            <w:r>
              <w:rPr>
                <w:rFonts w:cs="Times New Roman" w:ascii="Times New Roman" w:hAnsi="Times New Roman"/>
                <w:bCs/>
                <w:i/>
              </w:rPr>
              <w:t>II B prof.ssa Bertini A.</w:t>
            </w:r>
          </w:p>
          <w:p>
            <w:pPr>
              <w:pStyle w:val="Normal"/>
              <w:spacing w:lineRule="auto" w:line="240" w:before="0" w:after="0"/>
              <w:rPr>
                <w:rFonts w:ascii="Times New Roman" w:hAnsi="Times New Roman" w:cs="Times New Roman"/>
                <w:bCs/>
                <w:i/>
                <w:i/>
              </w:rPr>
            </w:pPr>
            <w:r>
              <w:rPr>
                <w:rFonts w:cs="Times New Roman" w:ascii="Times New Roman" w:hAnsi="Times New Roman"/>
                <w:bCs/>
                <w:i/>
              </w:rPr>
              <w:t>III B prof.ssa Ceccarelli V.</w:t>
            </w:r>
          </w:p>
          <w:p>
            <w:pPr>
              <w:pStyle w:val="Normal"/>
              <w:spacing w:lineRule="auto" w:line="240" w:before="0" w:after="0"/>
              <w:rPr>
                <w:rFonts w:ascii="Times New Roman" w:hAnsi="Times New Roman" w:cs="Times New Roman"/>
                <w:bCs/>
                <w:i/>
                <w:i/>
              </w:rPr>
            </w:pPr>
            <w:r>
              <w:rPr>
                <w:rFonts w:cs="Times New Roman" w:ascii="Times New Roman" w:hAnsi="Times New Roman"/>
                <w:bCs/>
                <w:i/>
              </w:rPr>
            </w:r>
          </w:p>
        </w:tc>
        <w:tc>
          <w:tcPr>
            <w:tcW w:w="9781" w:type="dxa"/>
            <w:gridSpan w:val="2"/>
            <w:tcBorders/>
            <w:shd w:fill="auto" w:val="clear"/>
          </w:tcPr>
          <w:p>
            <w:pPr>
              <w:pStyle w:val="Normal"/>
              <w:spacing w:lineRule="auto" w:line="240" w:before="0" w:after="0"/>
              <w:jc w:val="both"/>
              <w:rPr>
                <w:rFonts w:ascii="Times New Roman" w:hAnsi="Times New Roman" w:cs="Times New Roman"/>
              </w:rPr>
            </w:pPr>
            <w:r>
              <w:rPr>
                <w:rFonts w:cs="Times New Roman" w:ascii="Times New Roman" w:hAnsi="Times New Roman"/>
              </w:rPr>
              <w:t>Il docente individuato coordinatore di classe è delegato dal dirigente scolastico e la sua figura deve essere prevista nel POF dell´istituto. L’incarico di coordinatore è compatibile con la funzione di segretario nello stesso consiglio di classe, tranne nei casi in cui egli è delegato dal DS a presiedere il consiglio stesso.</w:t>
            </w:r>
          </w:p>
          <w:p>
            <w:pPr>
              <w:pStyle w:val="Normal"/>
              <w:spacing w:lineRule="auto" w:line="240" w:before="0" w:after="0"/>
              <w:jc w:val="both"/>
              <w:rPr>
                <w:rFonts w:ascii="Times New Roman" w:hAnsi="Times New Roman" w:cs="Times New Roman"/>
              </w:rPr>
            </w:pPr>
            <w:r>
              <w:rPr>
                <w:rFonts w:cs="Times New Roman" w:ascii="Times New Roman" w:hAnsi="Times New Roman"/>
              </w:rPr>
              <w:t>Nella nomina scritta è prevista la retribuzione accessoria e le relative, seguenti, mansioni:</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ListParagraph"/>
              <w:numPr>
                <w:ilvl w:val="0"/>
                <w:numId w:val="4"/>
              </w:numPr>
              <w:spacing w:lineRule="auto" w:line="240" w:before="0" w:after="0"/>
              <w:ind w:left="459" w:hanging="360"/>
              <w:contextualSpacing/>
              <w:jc w:val="both"/>
              <w:rPr>
                <w:rFonts w:ascii="Times New Roman" w:hAnsi="Times New Roman" w:cs="Times New Roman"/>
              </w:rPr>
            </w:pPr>
            <w:r>
              <w:rPr>
                <w:rFonts w:cs="Times New Roman" w:ascii="Times New Roman" w:hAnsi="Times New Roman"/>
              </w:rPr>
              <w:t>Si occupa della stesura del piano didattico della classe.</w:t>
            </w:r>
          </w:p>
          <w:p>
            <w:pPr>
              <w:pStyle w:val="ListParagraph"/>
              <w:numPr>
                <w:ilvl w:val="0"/>
                <w:numId w:val="4"/>
              </w:numPr>
              <w:spacing w:lineRule="auto" w:line="240" w:before="0" w:after="0"/>
              <w:ind w:left="459" w:hanging="360"/>
              <w:contextualSpacing/>
              <w:jc w:val="both"/>
              <w:rPr>
                <w:rFonts w:ascii="Times New Roman" w:hAnsi="Times New Roman" w:cs="Times New Roman"/>
              </w:rPr>
            </w:pPr>
            <w:r>
              <w:rPr>
                <w:rFonts w:cs="Times New Roman" w:ascii="Times New Roman" w:hAnsi="Times New Roman"/>
              </w:rPr>
              <w:t>Si tiene regolarmente informato sul profitto e sul comportamento della classe tramite frequenti contatti con gli altri docenti del consiglio.</w:t>
            </w:r>
          </w:p>
          <w:p>
            <w:pPr>
              <w:pStyle w:val="ListParagraph"/>
              <w:numPr>
                <w:ilvl w:val="0"/>
                <w:numId w:val="4"/>
              </w:numPr>
              <w:spacing w:lineRule="auto" w:line="240" w:before="0" w:after="0"/>
              <w:ind w:left="459" w:hanging="360"/>
              <w:contextualSpacing/>
              <w:jc w:val="both"/>
              <w:rPr>
                <w:rFonts w:ascii="Times New Roman" w:hAnsi="Times New Roman" w:cs="Times New Roman"/>
              </w:rPr>
            </w:pPr>
            <w:r>
              <w:rPr>
                <w:rFonts w:cs="Times New Roman" w:ascii="Times New Roman" w:hAnsi="Times New Roman"/>
              </w:rPr>
              <w:t>È il punto di riferimento circa tutti i problemi specifici del consiglio di classe.</w:t>
            </w:r>
          </w:p>
          <w:p>
            <w:pPr>
              <w:pStyle w:val="ListParagraph"/>
              <w:numPr>
                <w:ilvl w:val="0"/>
                <w:numId w:val="4"/>
              </w:numPr>
              <w:spacing w:lineRule="auto" w:line="240" w:before="0" w:after="0"/>
              <w:ind w:left="459" w:hanging="360"/>
              <w:contextualSpacing/>
              <w:jc w:val="both"/>
              <w:rPr>
                <w:rFonts w:ascii="Times New Roman" w:hAnsi="Times New Roman" w:cs="Times New Roman"/>
              </w:rPr>
            </w:pPr>
            <w:r>
              <w:rPr>
                <w:rFonts w:cs="Times New Roman" w:ascii="Times New Roman" w:hAnsi="Times New Roman"/>
              </w:rPr>
              <w:t>Ha un collegamento diretto con la presidenza e informa il dirigente sugli avvenimenti più significativi della classe facendo presente eventuali problemi emersi.</w:t>
            </w:r>
          </w:p>
          <w:p>
            <w:pPr>
              <w:pStyle w:val="ListParagraph"/>
              <w:numPr>
                <w:ilvl w:val="0"/>
                <w:numId w:val="4"/>
              </w:numPr>
              <w:spacing w:lineRule="auto" w:line="240" w:before="0" w:after="0"/>
              <w:ind w:left="459" w:hanging="360"/>
              <w:contextualSpacing/>
              <w:jc w:val="both"/>
              <w:rPr>
                <w:rFonts w:ascii="Times New Roman" w:hAnsi="Times New Roman" w:cs="Times New Roman"/>
              </w:rPr>
            </w:pPr>
            <w:r>
              <w:rPr>
                <w:rFonts w:cs="Times New Roman" w:ascii="Times New Roman" w:hAnsi="Times New Roman"/>
              </w:rPr>
              <w:t>Mantiene, in collaborazione con gli altri docenti della classe, il contatto con la rappresentanza dei genitori.</w:t>
            </w:r>
          </w:p>
          <w:p>
            <w:pPr>
              <w:pStyle w:val="ListParagraph"/>
              <w:numPr>
                <w:ilvl w:val="0"/>
                <w:numId w:val="4"/>
              </w:numPr>
              <w:spacing w:lineRule="auto" w:line="240" w:before="0" w:after="0"/>
              <w:ind w:left="459" w:hanging="360"/>
              <w:contextualSpacing/>
              <w:jc w:val="both"/>
              <w:rPr>
                <w:rFonts w:ascii="Times New Roman" w:hAnsi="Times New Roman" w:cs="Times New Roman"/>
              </w:rPr>
            </w:pPr>
            <w:r>
              <w:rPr>
                <w:rFonts w:cs="Times New Roman" w:ascii="Times New Roman" w:hAnsi="Times New Roman"/>
              </w:rPr>
              <w:t>In particolare, mantiene le relazioni con i genitori di alunni in difficoltà.</w:t>
            </w:r>
          </w:p>
          <w:p>
            <w:pPr>
              <w:pStyle w:val="ListParagraph"/>
              <w:numPr>
                <w:ilvl w:val="0"/>
                <w:numId w:val="4"/>
              </w:numPr>
              <w:spacing w:lineRule="auto" w:line="240" w:before="0" w:after="0"/>
              <w:ind w:left="459" w:hanging="360"/>
              <w:contextualSpacing/>
              <w:jc w:val="both"/>
              <w:rPr>
                <w:rFonts w:ascii="Times New Roman" w:hAnsi="Times New Roman" w:cs="Times New Roman"/>
              </w:rPr>
            </w:pPr>
            <w:r>
              <w:rPr>
                <w:rFonts w:cs="Times New Roman" w:ascii="Times New Roman" w:hAnsi="Times New Roman"/>
              </w:rPr>
              <w:t>Controlla regolarmente le assenze degli studenti ponendo particolare attenzione ai casi di irregolare frequenza e inadeguato rendimento.</w:t>
            </w:r>
          </w:p>
          <w:p>
            <w:pPr>
              <w:pStyle w:val="ListParagraph"/>
              <w:numPr>
                <w:ilvl w:val="0"/>
                <w:numId w:val="4"/>
              </w:numPr>
              <w:spacing w:lineRule="auto" w:line="240" w:before="0" w:after="0"/>
              <w:ind w:left="459" w:hanging="360"/>
              <w:contextualSpacing/>
              <w:jc w:val="both"/>
              <w:rPr>
                <w:rFonts w:ascii="Times New Roman" w:hAnsi="Times New Roman" w:cs="Times New Roman"/>
              </w:rPr>
            </w:pPr>
            <w:r>
              <w:rPr>
                <w:rFonts w:cs="Times New Roman" w:ascii="Times New Roman" w:hAnsi="Times New Roman"/>
              </w:rPr>
              <w:t>Presiede le sedute del CdC, quando ad esse non intervenga il dirigente.</w:t>
            </w:r>
          </w:p>
        </w:tc>
      </w:tr>
      <w:tr>
        <w:trPr/>
        <w:tc>
          <w:tcPr>
            <w:tcW w:w="1950" w:type="dxa"/>
            <w:vMerge w:val="continue"/>
            <w:tcBorders/>
            <w:shd w:color="auto" w:fill="C6D9F1" w:themeFill="text2" w:themeFillTint="33" w:val="clear"/>
            <w:vAlign w:val="center"/>
          </w:tcPr>
          <w:p>
            <w:pPr>
              <w:pStyle w:val="NormalWeb"/>
              <w:spacing w:lineRule="atLeast" w:line="270" w:beforeAutospacing="0" w:before="75" w:afterAutospacing="0" w:after="75"/>
              <w:jc w:val="center"/>
              <w:rPr>
                <w:sz w:val="22"/>
                <w:szCs w:val="22"/>
              </w:rPr>
            </w:pPr>
            <w:r>
              <w:rPr>
                <w:sz w:val="22"/>
                <w:szCs w:val="22"/>
              </w:rPr>
            </w:r>
          </w:p>
        </w:tc>
        <w:tc>
          <w:tcPr>
            <w:tcW w:w="851" w:type="dxa"/>
            <w:tcBorders>
              <w:top w:val="nil"/>
              <w:bottom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mc:AlternateContent>
                <mc:Choice Requires="wps">
                  <w:drawing>
                    <wp:anchor behindDoc="0" distT="0" distB="0" distL="0" distR="0" simplePos="0" locked="0" layoutInCell="1" allowOverlap="1" relativeHeight="14" wp14:anchorId="22A81ED8">
                      <wp:simplePos x="0" y="0"/>
                      <wp:positionH relativeFrom="column">
                        <wp:posOffset>-69215</wp:posOffset>
                      </wp:positionH>
                      <wp:positionV relativeFrom="paragraph">
                        <wp:posOffset>1111250</wp:posOffset>
                      </wp:positionV>
                      <wp:extent cx="582930" cy="573405"/>
                      <wp:effectExtent l="0" t="19050" r="65405" b="132080"/>
                      <wp:wrapNone/>
                      <wp:docPr id="16" name="Connettore 4 21"/>
                      <a:graphic xmlns:a="http://schemas.openxmlformats.org/drawingml/2006/main">
                        <a:graphicData uri="http://schemas.microsoft.com/office/word/2010/wordprocessingShape">
                          <wps:wsp>
                            <wps:cNvSpPr/>
                            <wps:spPr>
                              <a:xfrm>
                                <a:off x="0" y="0"/>
                                <a:ext cx="582120" cy="572760"/>
                              </a:xfrm>
                              <a:prstGeom prst="bentConnector3">
                                <a:avLst>
                                  <a:gd name="adj1" fmla="val 50000"/>
                                </a:avLst>
                              </a:prstGeom>
                              <a:noFill/>
                              <a:ln w="38160">
                                <a:solidFill>
                                  <a:srgbClr val="4a7ebb"/>
                                </a:solidFill>
                                <a:round/>
                                <a:tailEnd len="med" type="triangle" w="med"/>
                              </a:ln>
                            </wps:spPr>
                            <wps:style>
                              <a:lnRef idx="0"/>
                              <a:fillRef idx="0"/>
                              <a:effectRef idx="0"/>
                              <a:fontRef idx="minor"/>
                            </wps:style>
                            <wps:bodyPr/>
                          </wps:wsp>
                        </a:graphicData>
                      </a:graphic>
                    </wp:anchor>
                  </w:drawing>
                </mc:Choice>
                <mc:Fallback>
                  <w:pict>
                    <v:shape id="shape_0" ID="Connettore 4 21" stroked="t" style="position:absolute;margin-left:-5.45pt;margin-top:87.5pt;width:45.8pt;height:45.05pt" wp14:anchorId="22A81ED8" type="shapetype_34">
                      <w10:wrap type="none"/>
                      <v:fill o:detectmouseclick="t" on="false"/>
                      <v:stroke color="#4a7ebb" weight="38160" endarrow="block" endarrowwidth="medium" endarrowlength="medium" joinstyle="round" endcap="flat"/>
                    </v:shape>
                  </w:pict>
                </mc:Fallback>
              </mc:AlternateContent>
            </w:r>
          </w:p>
        </w:tc>
        <w:tc>
          <w:tcPr>
            <w:tcW w:w="2693" w:type="dxa"/>
            <w:tcBorders/>
            <w:shd w:fill="auto" w:val="clear"/>
          </w:tcPr>
          <w:p>
            <w:pPr>
              <w:pStyle w:val="Normal"/>
              <w:spacing w:lineRule="auto" w:line="240" w:before="0" w:after="0"/>
              <w:rPr>
                <w:rFonts w:ascii="Times New Roman" w:hAnsi="Times New Roman" w:cs="Times New Roman"/>
                <w:b/>
                <w:b/>
                <w:bCs/>
                <w:u w:val="single"/>
              </w:rPr>
            </w:pPr>
            <w:r>
              <w:rPr>
                <w:rFonts w:cs="Times New Roman" w:ascii="Times New Roman" w:hAnsi="Times New Roman"/>
                <w:b/>
                <w:bCs/>
                <w:u w:val="single"/>
              </w:rPr>
              <w:t xml:space="preserve">Presidenti primaria </w:t>
            </w:r>
          </w:p>
          <w:p>
            <w:pPr>
              <w:pStyle w:val="Normal"/>
              <w:spacing w:lineRule="auto" w:line="240" w:before="0" w:after="0"/>
              <w:rPr>
                <w:rFonts w:ascii="Times New Roman" w:hAnsi="Times New Roman" w:cs="Times New Roman"/>
              </w:rPr>
            </w:pPr>
            <w:r>
              <w:rPr>
                <w:rFonts w:cs="Times New Roman" w:ascii="Times New Roman" w:hAnsi="Times New Roman"/>
              </w:rPr>
              <w:t>classi prime: Mellini M.- Sestili P.</w:t>
            </w:r>
          </w:p>
          <w:p>
            <w:pPr>
              <w:pStyle w:val="Normal"/>
              <w:spacing w:lineRule="auto" w:line="240" w:before="0" w:after="0"/>
              <w:rPr>
                <w:rFonts w:ascii="Times New Roman" w:hAnsi="Times New Roman" w:cs="Times New Roman"/>
              </w:rPr>
            </w:pPr>
            <w:r>
              <w:rPr>
                <w:rFonts w:cs="Times New Roman" w:ascii="Times New Roman" w:hAnsi="Times New Roman"/>
              </w:rPr>
              <w:t>classi seconde: Bottacci R. – Pieragostini M.G.</w:t>
            </w:r>
          </w:p>
          <w:p>
            <w:pPr>
              <w:pStyle w:val="Normal"/>
              <w:spacing w:lineRule="auto" w:line="240" w:before="0" w:after="0"/>
              <w:rPr>
                <w:rFonts w:ascii="Times New Roman" w:hAnsi="Times New Roman" w:cs="Times New Roman"/>
              </w:rPr>
            </w:pPr>
            <w:r>
              <w:rPr>
                <w:rFonts w:cs="Times New Roman" w:ascii="Times New Roman" w:hAnsi="Times New Roman"/>
              </w:rPr>
              <w:t>classi terze: Franchi G. – Finori E.</w:t>
            </w:r>
          </w:p>
          <w:p>
            <w:pPr>
              <w:pStyle w:val="Normal"/>
              <w:spacing w:lineRule="auto" w:line="240" w:before="0" w:after="0"/>
              <w:rPr>
                <w:rFonts w:ascii="Times New Roman" w:hAnsi="Times New Roman" w:cs="Times New Roman"/>
              </w:rPr>
            </w:pPr>
            <w:r>
              <w:rPr>
                <w:rFonts w:cs="Times New Roman" w:ascii="Times New Roman" w:hAnsi="Times New Roman"/>
              </w:rPr>
              <w:t>classi quarte: Pala M. – Felicini F.</w:t>
            </w:r>
          </w:p>
          <w:p>
            <w:pPr>
              <w:pStyle w:val="Normal"/>
              <w:spacing w:lineRule="auto" w:line="240" w:before="0" w:after="0"/>
              <w:rPr>
                <w:rFonts w:ascii="Times New Roman" w:hAnsi="Times New Roman" w:cs="Times New Roman"/>
              </w:rPr>
            </w:pPr>
            <w:r>
              <w:rPr>
                <w:rFonts w:cs="Times New Roman" w:ascii="Times New Roman" w:hAnsi="Times New Roman"/>
              </w:rPr>
              <w:t>classi quinte: Tagliani A. – Vittori M.</w:t>
            </w:r>
          </w:p>
          <w:p>
            <w:pPr>
              <w:pStyle w:val="Normal"/>
              <w:spacing w:lineRule="auto" w:line="240" w:before="0" w:after="0"/>
              <w:rPr>
                <w:rFonts w:ascii="Times New Roman" w:hAnsi="Times New Roman" w:cs="Times New Roman"/>
              </w:rPr>
            </w:pPr>
            <w:r>
              <w:rPr>
                <w:rFonts w:cs="Times New Roman" w:ascii="Times New Roman" w:hAnsi="Times New Roman"/>
                <w:b/>
                <w:bCs/>
                <w:u w:val="single"/>
              </w:rPr>
              <w:t>Presidente primaria SSN</w:t>
            </w:r>
            <w:r>
              <w:rPr>
                <w:rFonts w:cs="Times New Roman" w:ascii="Times New Roman" w:hAnsi="Times New Roman"/>
              </w:rPr>
              <w:t>:</w:t>
            </w:r>
          </w:p>
          <w:p>
            <w:pPr>
              <w:pStyle w:val="Normal"/>
              <w:spacing w:lineRule="auto" w:line="240" w:before="0" w:after="0"/>
              <w:rPr>
                <w:rFonts w:ascii="Times New Roman" w:hAnsi="Times New Roman" w:cs="Times New Roman"/>
              </w:rPr>
            </w:pPr>
            <w:r>
              <w:rPr>
                <w:rFonts w:cs="Times New Roman" w:ascii="Times New Roman" w:hAnsi="Times New Roman"/>
              </w:rPr>
              <w:t>classe prima: Bentivoglio G.</w:t>
            </w:r>
          </w:p>
          <w:p>
            <w:pPr>
              <w:pStyle w:val="Normal"/>
              <w:spacing w:lineRule="auto" w:line="240" w:before="0" w:after="0"/>
              <w:rPr>
                <w:rFonts w:ascii="Times New Roman" w:hAnsi="Times New Roman" w:cs="Times New Roman"/>
              </w:rPr>
            </w:pPr>
            <w:r>
              <w:rPr>
                <w:rFonts w:cs="Times New Roman" w:ascii="Times New Roman" w:hAnsi="Times New Roman"/>
              </w:rPr>
              <w:t>classe seconda: Agostini D.</w:t>
            </w:r>
          </w:p>
          <w:p>
            <w:pPr>
              <w:pStyle w:val="Normal"/>
              <w:spacing w:lineRule="auto" w:line="240" w:before="0" w:after="0"/>
              <w:rPr>
                <w:rFonts w:ascii="Times New Roman" w:hAnsi="Times New Roman" w:cs="Times New Roman"/>
              </w:rPr>
            </w:pPr>
            <w:r>
              <w:rPr>
                <w:rFonts w:cs="Times New Roman" w:ascii="Times New Roman" w:hAnsi="Times New Roman"/>
              </w:rPr>
              <w:t>classe terza: De Benedictis M.</w:t>
            </w:r>
          </w:p>
          <w:p>
            <w:pPr>
              <w:pStyle w:val="Normal"/>
              <w:spacing w:lineRule="auto" w:line="240" w:before="0" w:after="0"/>
              <w:rPr>
                <w:rFonts w:ascii="Times New Roman" w:hAnsi="Times New Roman" w:cs="Times New Roman"/>
              </w:rPr>
            </w:pPr>
            <w:r>
              <w:rPr>
                <w:rFonts w:cs="Times New Roman" w:ascii="Times New Roman" w:hAnsi="Times New Roman"/>
              </w:rPr>
              <w:t>classe quarta: Loi S.</w:t>
            </w:r>
          </w:p>
          <w:p>
            <w:pPr>
              <w:pStyle w:val="Normal"/>
              <w:spacing w:lineRule="auto" w:line="240" w:before="0" w:after="0"/>
              <w:rPr>
                <w:rFonts w:ascii="Times New Roman" w:hAnsi="Times New Roman" w:cs="Times New Roman"/>
              </w:rPr>
            </w:pPr>
            <w:r>
              <w:rPr>
                <w:rFonts w:cs="Times New Roman" w:ascii="Times New Roman" w:hAnsi="Times New Roman"/>
              </w:rPr>
              <w:t>classe quinta:Battilocchio P.</w:t>
            </w:r>
          </w:p>
        </w:tc>
        <w:tc>
          <w:tcPr>
            <w:tcW w:w="9781" w:type="dxa"/>
            <w:gridSpan w:val="2"/>
            <w:tcBorders/>
            <w:shd w:fill="auto" w:val="clear"/>
          </w:tcPr>
          <w:p>
            <w:pPr>
              <w:pStyle w:val="Normal"/>
              <w:spacing w:lineRule="auto" w:line="240" w:before="0" w:after="0"/>
              <w:jc w:val="both"/>
              <w:rPr>
                <w:rFonts w:ascii="Times New Roman" w:hAnsi="Times New Roman" w:cs="Times New Roman"/>
                <w:b/>
                <w:b/>
              </w:rPr>
            </w:pPr>
            <w:r>
              <w:rPr>
                <w:rFonts w:cs="Times New Roman" w:ascii="Times New Roman" w:hAnsi="Times New Roman"/>
                <w:b/>
              </w:rPr>
              <w:t>PRESIDENTE DI INTERCLASSE – SCUOLA PRIMARIA</w:t>
            </w:r>
          </w:p>
          <w:p>
            <w:pPr>
              <w:pStyle w:val="Normal"/>
              <w:spacing w:lineRule="auto" w:line="240" w:before="0" w:after="0"/>
              <w:jc w:val="both"/>
              <w:rPr>
                <w:rFonts w:ascii="Times New Roman" w:hAnsi="Times New Roman" w:cs="Times New Roman"/>
              </w:rPr>
            </w:pPr>
            <w:r>
              <w:rPr>
                <w:rFonts w:cs="Times New Roman" w:ascii="Times New Roman" w:hAnsi="Times New Roman"/>
              </w:rPr>
              <w:t>Presiede il Consiglio di interclasse in assenza del Dirigente Scolastico;</w:t>
            </w:r>
          </w:p>
          <w:p>
            <w:pPr>
              <w:pStyle w:val="Normal"/>
              <w:spacing w:lineRule="auto" w:line="240" w:before="0" w:after="0"/>
              <w:jc w:val="both"/>
              <w:rPr>
                <w:rFonts w:ascii="Times New Roman" w:hAnsi="Times New Roman" w:cs="Times New Roman"/>
              </w:rPr>
            </w:pPr>
            <w:r>
              <w:rPr>
                <w:rFonts w:cs="Times New Roman" w:ascii="Times New Roman" w:hAnsi="Times New Roman"/>
              </w:rPr>
              <w:t>Coordina la programmazione di interclasse e l’utilizzo delle ore di compresenza;</w:t>
            </w:r>
          </w:p>
          <w:p>
            <w:pPr>
              <w:pStyle w:val="Normal"/>
              <w:spacing w:lineRule="auto" w:line="240" w:before="0" w:after="0"/>
              <w:jc w:val="both"/>
              <w:rPr>
                <w:rFonts w:ascii="Times New Roman" w:hAnsi="Times New Roman" w:cs="Times New Roman"/>
              </w:rPr>
            </w:pPr>
            <w:r>
              <w:rPr>
                <w:rFonts w:cs="Times New Roman" w:ascii="Times New Roman" w:hAnsi="Times New Roman"/>
              </w:rPr>
              <w:t>Presenta ai rappresentanti dei genitori la programmazione didattica elaborata dal Consiglio di interclasse;</w:t>
            </w:r>
          </w:p>
          <w:p>
            <w:pPr>
              <w:pStyle w:val="Normal"/>
              <w:spacing w:lineRule="auto" w:line="240" w:before="0" w:after="0"/>
              <w:jc w:val="both"/>
              <w:rPr>
                <w:rFonts w:ascii="Times New Roman" w:hAnsi="Times New Roman" w:cs="Times New Roman"/>
              </w:rPr>
            </w:pPr>
            <w:r>
              <w:rPr>
                <w:rFonts w:cs="Times New Roman" w:ascii="Times New Roman" w:hAnsi="Times New Roman"/>
              </w:rPr>
              <w:t>Referente delle visite didattiche e dei viaggi di istruzione;</w:t>
            </w:r>
          </w:p>
          <w:p>
            <w:pPr>
              <w:pStyle w:val="Normal"/>
              <w:spacing w:lineRule="auto" w:line="240" w:before="0" w:after="0"/>
              <w:jc w:val="both"/>
              <w:rPr>
                <w:rFonts w:ascii="Times New Roman" w:hAnsi="Times New Roman" w:cs="Times New Roman"/>
              </w:rPr>
            </w:pPr>
            <w:r>
              <w:rPr>
                <w:rFonts w:cs="Times New Roman" w:ascii="Times New Roman" w:hAnsi="Times New Roman"/>
              </w:rPr>
              <w:t>Referente del Dirigente riguardo i problemi specifici a livello di interclasse e gli interventi da attuare;</w:t>
            </w:r>
          </w:p>
          <w:p>
            <w:pPr>
              <w:pStyle w:val="Normal"/>
              <w:spacing w:lineRule="auto" w:line="240" w:before="0" w:after="0"/>
              <w:jc w:val="both"/>
              <w:rPr>
                <w:rFonts w:ascii="Times New Roman" w:hAnsi="Times New Roman" w:cs="Times New Roman"/>
              </w:rPr>
            </w:pPr>
            <w:r>
              <w:rPr>
                <w:rFonts w:cs="Times New Roman" w:ascii="Times New Roman" w:hAnsi="Times New Roman"/>
              </w:rPr>
              <w:t>Collabora con le Funzioni Strumentali all’organizzazione e attuazione dei progetti didattici di interclasse e di Istituto.</w:t>
            </w:r>
          </w:p>
          <w:p>
            <w:pPr>
              <w:pStyle w:val="Normal"/>
              <w:spacing w:lineRule="auto" w:line="240" w:before="0" w:after="0"/>
              <w:jc w:val="both"/>
              <w:rPr>
                <w:rFonts w:ascii="Times New Roman" w:hAnsi="Times New Roman" w:cs="Times New Roman"/>
              </w:rPr>
            </w:pPr>
            <w:r>
              <w:rPr>
                <w:rFonts w:cs="Times New Roman" w:ascii="Times New Roman" w:hAnsi="Times New Roman"/>
              </w:rPr>
              <w:t>Controlla la documentazione relativa ai verbali e coordina le operazioni di scrutinio elettronico.</w:t>
            </w:r>
          </w:p>
        </w:tc>
      </w:tr>
      <w:tr>
        <w:trPr/>
        <w:tc>
          <w:tcPr>
            <w:tcW w:w="1950" w:type="dxa"/>
            <w:vMerge w:val="continue"/>
            <w:tcBorders/>
            <w:shd w:color="auto" w:fill="C6D9F1" w:themeFill="text2" w:themeFillTint="33" w:val="clear"/>
            <w:vAlign w:val="center"/>
          </w:tcPr>
          <w:p>
            <w:pPr>
              <w:pStyle w:val="NormalWeb"/>
              <w:spacing w:lineRule="atLeast" w:line="270" w:beforeAutospacing="0" w:before="75" w:afterAutospacing="0" w:after="75"/>
              <w:jc w:val="center"/>
              <w:rPr>
                <w:sz w:val="22"/>
                <w:szCs w:val="22"/>
              </w:rPr>
            </w:pPr>
            <w:r>
              <w:rPr>
                <w:sz w:val="22"/>
                <w:szCs w:val="22"/>
              </w:rPr>
            </w:r>
          </w:p>
        </w:tc>
        <w:tc>
          <w:tcPr>
            <w:tcW w:w="851" w:type="dxa"/>
            <w:tcBorders>
              <w:top w:val="nil"/>
              <w:bottom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2693" w:type="dxa"/>
            <w:tcBorders/>
            <w:shd w:fill="auto" w:val="clear"/>
          </w:tcPr>
          <w:p>
            <w:pPr>
              <w:pStyle w:val="Normal"/>
              <w:spacing w:lineRule="auto" w:line="240" w:before="0" w:after="0"/>
              <w:rPr>
                <w:rFonts w:ascii="Times New Roman" w:hAnsi="Times New Roman" w:cs="Times New Roman"/>
                <w:bCs/>
                <w:sz w:val="8"/>
                <w:szCs w:val="8"/>
                <w:u w:val="single"/>
              </w:rPr>
            </w:pPr>
            <w:r>
              <w:rPr>
                <w:rFonts w:cs="Times New Roman" w:ascii="Times New Roman" w:hAnsi="Times New Roman"/>
                <w:bCs/>
                <w:sz w:val="8"/>
                <w:szCs w:val="8"/>
                <w:u w:val="single"/>
              </w:rPr>
            </w:r>
          </w:p>
          <w:p>
            <w:pPr>
              <w:pStyle w:val="Normal"/>
              <w:spacing w:lineRule="auto" w:line="240" w:before="0" w:after="0"/>
              <w:rPr>
                <w:rFonts w:ascii="Times New Roman" w:hAnsi="Times New Roman" w:cs="Times New Roman"/>
                <w:bCs/>
                <w:u w:val="single"/>
              </w:rPr>
            </w:pPr>
            <w:r>
              <w:rPr>
                <w:rFonts w:cs="Times New Roman" w:ascii="Times New Roman" w:hAnsi="Times New Roman"/>
                <w:b/>
                <w:bCs/>
                <w:u w:val="single"/>
              </w:rPr>
              <w:t xml:space="preserve">Coordinatore infanzia Allumiere: </w:t>
            </w:r>
            <w:r>
              <w:rPr>
                <w:rFonts w:cs="Times New Roman" w:ascii="Times New Roman" w:hAnsi="Times New Roman"/>
                <w:bCs/>
              </w:rPr>
              <w:t>Perfetti M.A.</w:t>
            </w:r>
          </w:p>
          <w:p>
            <w:pPr>
              <w:pStyle w:val="Normal"/>
              <w:spacing w:lineRule="auto" w:line="240" w:before="0" w:after="0"/>
              <w:rPr>
                <w:rFonts w:ascii="Times New Roman" w:hAnsi="Times New Roman" w:cs="Times New Roman"/>
                <w:bCs/>
              </w:rPr>
            </w:pPr>
            <w:r>
              <w:rPr>
                <w:rFonts w:cs="Times New Roman" w:ascii="Times New Roman" w:hAnsi="Times New Roman"/>
                <w:b/>
                <w:bCs/>
                <w:u w:val="single"/>
              </w:rPr>
              <w:t>Coordinatore infanzia Tolfa:</w:t>
            </w:r>
            <w:r>
              <w:rPr>
                <w:rFonts w:cs="Times New Roman" w:ascii="Times New Roman" w:hAnsi="Times New Roman"/>
                <w:bCs/>
                <w:u w:val="single"/>
              </w:rPr>
              <w:t xml:space="preserve"> </w:t>
            </w:r>
            <w:r>
              <w:rPr>
                <w:rFonts w:cs="Times New Roman" w:ascii="Times New Roman" w:hAnsi="Times New Roman"/>
                <w:bCs/>
              </w:rPr>
              <w:t>Perfetti M.T.</w:t>
            </w:r>
          </w:p>
          <w:p>
            <w:pPr>
              <w:pStyle w:val="Normal"/>
              <w:spacing w:lineRule="auto" w:line="240" w:before="0" w:after="0"/>
              <w:rPr>
                <w:rFonts w:ascii="Times New Roman" w:hAnsi="Times New Roman" w:cs="Times New Roman"/>
                <w:bCs/>
              </w:rPr>
            </w:pPr>
            <w:r>
              <w:rPr>
                <w:rFonts w:cs="Times New Roman" w:ascii="Times New Roman" w:hAnsi="Times New Roman"/>
                <w:b/>
                <w:bCs/>
                <w:u w:val="single"/>
              </w:rPr>
              <w:t>Coordinatore infanzia SSN:</w:t>
            </w:r>
            <w:r>
              <w:rPr>
                <w:rFonts w:cs="Times New Roman" w:ascii="Times New Roman" w:hAnsi="Times New Roman"/>
                <w:bCs/>
                <w:u w:val="single"/>
              </w:rPr>
              <w:t xml:space="preserve"> Sestili Silvia</w:t>
            </w:r>
          </w:p>
          <w:p>
            <w:pPr>
              <w:pStyle w:val="Normal"/>
              <w:spacing w:lineRule="auto" w:line="240" w:before="0" w:after="0"/>
              <w:rPr>
                <w:rFonts w:ascii="Times New Roman" w:hAnsi="Times New Roman" w:cs="Times New Roman"/>
                <w:bCs/>
              </w:rPr>
            </w:pPr>
            <w:r>
              <w:rPr>
                <w:rFonts w:cs="Times New Roman" w:ascii="Times New Roman" w:hAnsi="Times New Roman"/>
                <w:bCs/>
              </w:rPr>
            </w:r>
          </w:p>
          <w:p>
            <w:pPr>
              <w:pStyle w:val="Normal"/>
              <w:spacing w:lineRule="auto" w:line="240" w:before="0" w:after="0"/>
              <w:rPr>
                <w:rFonts w:ascii="Times New Roman" w:hAnsi="Times New Roman" w:cs="Times New Roman"/>
                <w:bCs/>
              </w:rPr>
            </w:pPr>
            <w:r>
              <w:rPr>
                <w:rFonts w:cs="Times New Roman" w:ascii="Times New Roman" w:hAnsi="Times New Roman"/>
                <w:bCs/>
              </w:rPr>
            </w:r>
          </w:p>
          <w:p>
            <w:pPr>
              <w:pStyle w:val="Normal"/>
              <w:spacing w:lineRule="auto" w:line="240" w:before="0" w:after="0"/>
              <w:rPr>
                <w:rFonts w:ascii="Times New Roman" w:hAnsi="Times New Roman" w:cs="Times New Roman"/>
                <w:bCs/>
                <w:u w:val="single"/>
              </w:rPr>
            </w:pPr>
            <w:r>
              <w:rPr>
                <w:rFonts w:cs="Times New Roman" w:ascii="Times New Roman" w:hAnsi="Times New Roman"/>
                <w:bCs/>
                <w:u w:val="single"/>
              </w:rPr>
            </w:r>
          </w:p>
        </w:tc>
        <w:tc>
          <w:tcPr>
            <w:tcW w:w="9781" w:type="dxa"/>
            <w:gridSpan w:val="2"/>
            <w:tcBorders/>
            <w:shd w:fill="auto" w:val="clear"/>
          </w:tcPr>
          <w:p>
            <w:pPr>
              <w:pStyle w:val="Normal"/>
              <w:spacing w:lineRule="auto" w:line="240" w:before="0" w:after="0"/>
              <w:jc w:val="both"/>
              <w:rPr>
                <w:rFonts w:ascii="Times New Roman" w:hAnsi="Times New Roman" w:cs="Times New Roman"/>
                <w:b/>
                <w:b/>
              </w:rPr>
            </w:pPr>
            <w:r>
              <w:rPr>
                <w:rFonts w:cs="Times New Roman" w:ascii="Times New Roman" w:hAnsi="Times New Roman"/>
                <w:b/>
              </w:rPr>
              <w:t>COORDINATORE DI INTERSEZIONE – SCUOLA INFANZIA</w:t>
            </w:r>
          </w:p>
          <w:p>
            <w:pPr>
              <w:pStyle w:val="Normal"/>
              <w:spacing w:lineRule="auto" w:line="240" w:before="0" w:after="0"/>
              <w:jc w:val="both"/>
              <w:rPr>
                <w:rFonts w:ascii="Times New Roman" w:hAnsi="Times New Roman" w:cs="Times New Roman"/>
              </w:rPr>
            </w:pPr>
            <w:r>
              <w:rPr>
                <w:rFonts w:cs="Times New Roman" w:ascii="Times New Roman" w:hAnsi="Times New Roman"/>
              </w:rPr>
              <w:t>Presiede il Consiglio di intersezione in assenza del Dirigente Scolastico e designa il segretario verbalizzante di ogni seduta, favorendo la rotazione all’interno del Consiglio stesso;</w:t>
            </w:r>
          </w:p>
          <w:p>
            <w:pPr>
              <w:pStyle w:val="Normal"/>
              <w:spacing w:lineRule="auto" w:line="240" w:before="0" w:after="0"/>
              <w:jc w:val="both"/>
              <w:rPr>
                <w:rFonts w:ascii="Times New Roman" w:hAnsi="Times New Roman" w:cs="Times New Roman"/>
              </w:rPr>
            </w:pPr>
            <w:r>
              <w:rPr>
                <w:rFonts w:cs="Times New Roman" w:ascii="Times New Roman" w:hAnsi="Times New Roman"/>
              </w:rPr>
              <w:t>Coordina la programmazione di intersezione;</w:t>
            </w:r>
          </w:p>
          <w:p>
            <w:pPr>
              <w:pStyle w:val="Normal"/>
              <w:spacing w:lineRule="auto" w:line="240" w:before="0" w:after="0"/>
              <w:jc w:val="both"/>
              <w:rPr>
                <w:rFonts w:ascii="Times New Roman" w:hAnsi="Times New Roman" w:cs="Times New Roman"/>
              </w:rPr>
            </w:pPr>
            <w:r>
              <w:rPr>
                <w:rFonts w:cs="Times New Roman" w:ascii="Times New Roman" w:hAnsi="Times New Roman"/>
              </w:rPr>
              <w:t>Presenta ai rappresentanti dei genitori la programmazione didattica del Consiglio di intersezione;</w:t>
            </w:r>
          </w:p>
          <w:p>
            <w:pPr>
              <w:pStyle w:val="Normal"/>
              <w:spacing w:lineRule="auto" w:line="240" w:before="0" w:after="0"/>
              <w:jc w:val="both"/>
              <w:rPr>
                <w:rFonts w:ascii="Times New Roman" w:hAnsi="Times New Roman" w:cs="Times New Roman"/>
              </w:rPr>
            </w:pPr>
            <w:r>
              <w:rPr>
                <w:rFonts w:cs="Times New Roman" w:ascii="Times New Roman" w:hAnsi="Times New Roman"/>
              </w:rPr>
              <w:t>Referente delle visite didattiche;</w:t>
            </w:r>
          </w:p>
          <w:p>
            <w:pPr>
              <w:pStyle w:val="Normal"/>
              <w:spacing w:lineRule="auto" w:line="240" w:before="0" w:after="0"/>
              <w:jc w:val="both"/>
              <w:rPr>
                <w:rFonts w:ascii="Times New Roman" w:hAnsi="Times New Roman" w:cs="Times New Roman"/>
              </w:rPr>
            </w:pPr>
            <w:r>
              <w:rPr>
                <w:rFonts w:cs="Times New Roman" w:ascii="Times New Roman" w:hAnsi="Times New Roman"/>
              </w:rPr>
              <w:t>Referente del Dirigente riguardo i problemi specifici a livello di intersezione e gli interventi da attuare;</w:t>
            </w:r>
          </w:p>
          <w:p>
            <w:pPr>
              <w:pStyle w:val="Normal"/>
              <w:spacing w:lineRule="auto" w:line="240" w:before="0" w:after="0"/>
              <w:jc w:val="both"/>
              <w:rPr>
                <w:rFonts w:ascii="Times New Roman" w:hAnsi="Times New Roman" w:cs="Times New Roman"/>
              </w:rPr>
            </w:pPr>
            <w:r>
              <w:rPr>
                <w:rFonts w:cs="Times New Roman" w:ascii="Times New Roman" w:hAnsi="Times New Roman"/>
              </w:rPr>
              <w:t>Collabora con le Funzioni Strumentali all’organizzazione e attuazione dei progetti didattici di intersezione e di Istituto.</w:t>
            </w:r>
          </w:p>
        </w:tc>
      </w:tr>
    </w:tbl>
    <w:p>
      <w:pPr>
        <w:pStyle w:val="NormalWeb"/>
        <w:shd w:val="clear" w:color="auto" w:fill="FFFFFF"/>
        <w:spacing w:lineRule="atLeast" w:line="270" w:beforeAutospacing="0" w:before="75" w:afterAutospacing="0" w:after="75"/>
        <w:rPr>
          <w:sz w:val="22"/>
          <w:szCs w:val="22"/>
        </w:rPr>
      </w:pPr>
      <w:r>
        <w:rPr>
          <w:sz w:val="22"/>
          <w:szCs w:val="22"/>
        </w:rPr>
      </w:r>
    </w:p>
    <w:tbl>
      <w:tblPr>
        <w:tblStyle w:val="Grigliatabella"/>
        <w:tblW w:w="15276" w:type="dxa"/>
        <w:jc w:val="left"/>
        <w:tblInd w:w="0" w:type="dxa"/>
        <w:tblCellMar>
          <w:top w:w="0" w:type="dxa"/>
          <w:left w:w="108" w:type="dxa"/>
          <w:bottom w:w="0" w:type="dxa"/>
          <w:right w:w="108" w:type="dxa"/>
        </w:tblCellMar>
        <w:tblLook w:firstRow="1" w:noVBand="1" w:lastRow="0" w:firstColumn="1" w:lastColumn="0" w:noHBand="0" w:val="04a0"/>
      </w:tblPr>
      <w:tblGrid>
        <w:gridCol w:w="1950"/>
        <w:gridCol w:w="851"/>
        <w:gridCol w:w="3402"/>
        <w:gridCol w:w="9072"/>
      </w:tblGrid>
      <w:tr>
        <w:trPr/>
        <w:tc>
          <w:tcPr>
            <w:tcW w:w="1950" w:type="dxa"/>
            <w:tcBorders/>
            <w:shd w:color="auto" w:fill="C6D9F1" w:themeFill="text2" w:themeFillTint="33" w:val="clear"/>
            <w:vAlign w:val="center"/>
          </w:tcPr>
          <w:p>
            <w:pPr>
              <w:pStyle w:val="NormalWeb"/>
              <w:spacing w:lineRule="atLeast" w:line="270" w:beforeAutospacing="0" w:before="75" w:afterAutospacing="0" w:after="75"/>
              <w:jc w:val="center"/>
              <w:rPr>
                <w:b/>
                <w:b/>
              </w:rPr>
            </w:pPr>
            <w:r>
              <w:rPr>
                <w:b/>
              </w:rPr>
              <w:t>AREA</w:t>
            </w:r>
          </w:p>
          <w:p>
            <w:pPr>
              <w:pStyle w:val="NormalWeb"/>
              <w:spacing w:lineRule="atLeast" w:line="270" w:beforeAutospacing="0" w:before="75" w:afterAutospacing="0" w:after="75"/>
              <w:jc w:val="center"/>
              <w:rPr>
                <w:b/>
                <w:b/>
                <w:sz w:val="22"/>
                <w:szCs w:val="22"/>
              </w:rPr>
            </w:pPr>
            <w:r>
              <w:rPr>
                <w:b/>
              </w:rPr>
              <w:t>DIDATTICA</w:t>
            </w:r>
          </w:p>
        </w:tc>
        <w:tc>
          <w:tcPr>
            <w:tcW w:w="851" w:type="dxa"/>
            <w:tcBorders>
              <w:top w:val="nil"/>
              <w:bottom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mc:AlternateContent>
                <mc:Choice Requires="wps">
                  <w:drawing>
                    <wp:anchor behindDoc="0" distT="0" distB="0" distL="0" distR="0" simplePos="0" locked="0" layoutInCell="1" allowOverlap="1" relativeHeight="16" wp14:anchorId="617B0DBD">
                      <wp:simplePos x="0" y="0"/>
                      <wp:positionH relativeFrom="column">
                        <wp:posOffset>-54610</wp:posOffset>
                      </wp:positionH>
                      <wp:positionV relativeFrom="paragraph">
                        <wp:posOffset>1024255</wp:posOffset>
                      </wp:positionV>
                      <wp:extent cx="499745" cy="78105"/>
                      <wp:effectExtent l="0" t="19050" r="34290" b="36830"/>
                      <wp:wrapNone/>
                      <wp:docPr id="17" name="Freccia a destra 17"/>
                      <a:graphic xmlns:a="http://schemas.openxmlformats.org/drawingml/2006/main">
                        <a:graphicData uri="http://schemas.microsoft.com/office/word/2010/wordprocessingShape">
                          <wps:wsp>
                            <wps:cNvSpPr/>
                            <wps:spPr>
                              <a:xfrm>
                                <a:off x="0" y="0"/>
                                <a:ext cx="498960" cy="77400"/>
                              </a:xfrm>
                              <a:prstGeom prst="right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Freccia a destra 17" fillcolor="#4f81bd" stroked="t" style="position:absolute;margin-left:-4.3pt;margin-top:80.65pt;width:39.25pt;height:6.05pt" wp14:anchorId="617B0DBD" type="shapetype_13">
                      <w10:wrap type="none"/>
                      <v:fill o:detectmouseclick="t" type="solid" color2="#b07e42"/>
                      <v:stroke color="#3a5f8b" weight="25560" joinstyle="round" endcap="flat"/>
                    </v:shape>
                  </w:pict>
                </mc:Fallback>
              </mc:AlternateContent>
            </w:r>
          </w:p>
        </w:tc>
        <w:tc>
          <w:tcPr>
            <w:tcW w:w="3402" w:type="dxa"/>
            <w:tcBorders/>
            <w:shd w:fill="auto" w:val="clea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COMITATO DI VALUTAZIONE dei docenti</w:t>
            </w:r>
          </w:p>
          <w:p>
            <w:pPr>
              <w:pStyle w:val="Normal"/>
              <w:spacing w:lineRule="auto" w:line="240" w:before="0" w:after="0"/>
              <w:rPr>
                <w:rFonts w:ascii="Times New Roman" w:hAnsi="Times New Roman" w:cs="Times New Roman"/>
                <w:b/>
                <w:b/>
              </w:rPr>
            </w:pPr>
            <w:r>
              <w:rPr>
                <w:rFonts w:cs="Times New Roman" w:ascii="Times New Roman" w:hAnsi="Times New Roman"/>
                <w:b/>
              </w:rPr>
              <w:t xml:space="preserve">MEMBRI EFFETTIVI: </w:t>
            </w:r>
          </w:p>
          <w:p>
            <w:pPr>
              <w:pStyle w:val="Normal"/>
              <w:spacing w:lineRule="auto" w:line="240" w:before="0" w:after="0"/>
              <w:rPr>
                <w:rFonts w:ascii="Times New Roman" w:hAnsi="Times New Roman" w:cs="Times New Roman"/>
              </w:rPr>
            </w:pPr>
            <w:r>
              <w:rPr>
                <w:rFonts w:cs="Times New Roman" w:ascii="Times New Roman" w:hAnsi="Times New Roman"/>
              </w:rPr>
              <w:t>Componente docente: Cimaroli T., Maria Paola Antonacci, Ceccarelli M.</w:t>
            </w:r>
          </w:p>
          <w:p>
            <w:pPr>
              <w:pStyle w:val="Normal"/>
              <w:spacing w:lineRule="auto" w:line="240" w:before="0" w:after="0"/>
              <w:jc w:val="both"/>
              <w:rPr>
                <w:rFonts w:ascii="Times New Roman" w:hAnsi="Times New Roman" w:cs="Times New Roman"/>
              </w:rPr>
            </w:pPr>
            <w:r>
              <w:rPr>
                <w:rFonts w:cs="Times New Roman" w:ascii="Times New Roman" w:hAnsi="Times New Roman"/>
              </w:rPr>
              <w:t>Componente genitori:</w:t>
            </w:r>
            <w:r>
              <w:rPr>
                <w:rFonts w:cs="Times New Roman" w:ascii="Times New Roman" w:hAnsi="Times New Roman"/>
                <w:sz w:val="28"/>
                <w:szCs w:val="28"/>
              </w:rPr>
              <w:t xml:space="preserve"> </w:t>
            </w:r>
            <w:r>
              <w:rPr>
                <w:rFonts w:cs="Times New Roman" w:ascii="Times New Roman" w:hAnsi="Times New Roman"/>
              </w:rPr>
              <w:t>Tani A. e Marco Vigelini.</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rPr>
              <w:t>Dirigente Nominato dall’U.S.R.: prof.ssa Matarazzo L.</w:t>
            </w:r>
          </w:p>
          <w:p>
            <w:pPr>
              <w:pStyle w:val="Normal"/>
              <w:spacing w:lineRule="auto" w:line="240" w:before="0" w:after="0"/>
              <w:rPr>
                <w:rFonts w:ascii="Times New Roman" w:hAnsi="Times New Roman" w:cs="Times New Roman"/>
                <w:highlight w:val="yellow"/>
              </w:rPr>
            </w:pPr>
            <w:r>
              <w:rPr>
                <w:rFonts w:cs="Times New Roman" w:ascii="Times New Roman" w:hAnsi="Times New Roman"/>
                <w:highlight w:val="yellow"/>
              </w:rPr>
            </w:r>
          </w:p>
          <w:p>
            <w:pPr>
              <w:pStyle w:val="Normal"/>
              <w:spacing w:lineRule="auto" w:line="240" w:before="0" w:after="0"/>
              <w:jc w:val="both"/>
              <w:rPr>
                <w:rFonts w:ascii="Times New Roman" w:hAnsi="Times New Roman" w:cs="Times New Roman"/>
              </w:rPr>
            </w:pPr>
            <w:r>
              <w:rPr>
                <w:rFonts w:cs="Times New Roman" w:ascii="Times New Roman" w:hAnsi="Times New Roman"/>
                <w:b/>
              </w:rPr>
              <w:t>MEMBRI SUPPLENTI:</w:t>
            </w:r>
            <w:r>
              <w:rPr>
                <w:rFonts w:cs="Times New Roman" w:ascii="Times New Roman" w:hAnsi="Times New Roman"/>
              </w:rPr>
              <w:t xml:space="preserve"> Macor M. e Pasquini L. ( per il Comitato per la valutazione anno di prova)</w:t>
            </w:r>
          </w:p>
          <w:p>
            <w:pPr>
              <w:pStyle w:val="Normal"/>
              <w:spacing w:lineRule="auto" w:line="240" w:before="0" w:after="0"/>
              <w:rPr>
                <w:rFonts w:ascii="Times New Roman" w:hAnsi="Times New Roman" w:cs="Times New Roman"/>
                <w:b/>
                <w:b/>
              </w:rPr>
            </w:pPr>
            <w:r>
              <w:rPr>
                <w:rFonts w:cs="Times New Roman" w:ascii="Times New Roman" w:hAnsi="Times New Roman"/>
                <w:b/>
              </w:rPr>
            </w:r>
          </w:p>
        </w:tc>
        <w:tc>
          <w:tcPr>
            <w:tcW w:w="9072" w:type="dxa"/>
            <w:tcBorders/>
            <w:shd w:fill="auto" w:val="clear"/>
          </w:tcPr>
          <w:p>
            <w:pPr>
              <w:pStyle w:val="ListParagraph"/>
              <w:spacing w:lineRule="auto" w:line="240" w:before="0" w:after="0"/>
              <w:ind w:left="318" w:hanging="0"/>
              <w:contextualSpacing/>
              <w:jc w:val="both"/>
              <w:rPr>
                <w:rFonts w:ascii="Times New Roman" w:hAnsi="Times New Roman" w:cs="Times New Roman"/>
                <w:sz w:val="20"/>
                <w:szCs w:val="20"/>
              </w:rPr>
            </w:pPr>
            <w:r>
              <w:rPr>
                <w:rFonts w:cs="Times New Roman" w:ascii="Times New Roman" w:hAnsi="Times New Roman"/>
                <w:sz w:val="20"/>
                <w:szCs w:val="20"/>
              </w:rPr>
              <w:t>Ai sensi dell’art 1 co.129 della Legge 107/2015:</w:t>
            </w:r>
          </w:p>
          <w:p>
            <w:pPr>
              <w:pStyle w:val="ListParagraph"/>
              <w:spacing w:lineRule="auto" w:line="240" w:before="0" w:after="0"/>
              <w:ind w:left="678" w:hanging="0"/>
              <w:contextualSpacing/>
              <w:jc w:val="both"/>
              <w:rPr>
                <w:rFonts w:ascii="Times New Roman" w:hAnsi="Times New Roman" w:cs="Times New Roman"/>
              </w:rPr>
            </w:pPr>
            <w:r>
              <w:rPr>
                <w:rFonts w:cs="Times New Roman" w:ascii="Times New Roman" w:hAnsi="Times New Roman"/>
                <w:sz w:val="20"/>
                <w:szCs w:val="20"/>
              </w:rPr>
              <w:t>Presso ogni istituzione scolastica ed educativa è istituito, senza nuovi o maggiori oneri per la finanza pubblica, il comitato per la valutazione dei docenti. 2. Il comitato ha durata di tre anni scolastici, è presieduto dal dirigente scolastico ed è costituito dai seguenti componenti: a) tre docenti dell'istituzione scolastica, di cui due scelti dal collegio dei docenti e uno dal consiglio di istituto; b) due rappresentanti dei genitori, per la scuola dell'infanzia e per il primo ciclo di istruzione; un rappresentante degli studenti e un rappresentante dei genitori, per il secondo ciclo di istruzione, scelti dal consiglio di istituto; c) un componente esterno individuato dall'ufficio scolastico regionale tra docenti, dirigenti scolastici e dirigenti tecnici. 3. Il comitato individua i criteri per la valorizzazione dei docenti. Il comitato esprime altresì il proprio parere sul superamento del periodo di formazione e di prova per il personale docente ed educativo. A tal fine il comitato è composto dal dirigente scolastico, che lo presiede, dai docenti di cui al comma 2, lettera a), ed è integrato dal docente a cui sono affidate le funzioni di tutor.  Il comitato valuta il servizio di cui all'articolo 448 su richiesta dell'interessato, previa relazione del dirigente scolastico; nel caso di valutazione del servizio di un docente componente del comitato, ai lavori non partecipa l'interessato e il consiglio di istituto provvede all'individuazione di un sostituto. Il comitato esercita altresì le competenze per la riabilitazione del personale docente, di cui all'articolo 501».</w:t>
            </w:r>
          </w:p>
        </w:tc>
      </w:tr>
    </w:tbl>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p>
    <w:tbl>
      <w:tblPr>
        <w:tblStyle w:val="Grigliatabella"/>
        <w:tblW w:w="15276" w:type="dxa"/>
        <w:jc w:val="left"/>
        <w:tblInd w:w="0" w:type="dxa"/>
        <w:tblCellMar>
          <w:top w:w="0" w:type="dxa"/>
          <w:left w:w="108" w:type="dxa"/>
          <w:bottom w:w="0" w:type="dxa"/>
          <w:right w:w="108" w:type="dxa"/>
        </w:tblCellMar>
        <w:tblLook w:firstRow="1" w:noVBand="1" w:lastRow="0" w:firstColumn="1" w:lastColumn="0" w:noHBand="0" w:val="04a0"/>
      </w:tblPr>
      <w:tblGrid>
        <w:gridCol w:w="1950"/>
        <w:gridCol w:w="851"/>
        <w:gridCol w:w="3402"/>
        <w:gridCol w:w="9072"/>
      </w:tblGrid>
      <w:tr>
        <w:trPr/>
        <w:tc>
          <w:tcPr>
            <w:tcW w:w="1950" w:type="dxa"/>
            <w:tcBorders/>
            <w:shd w:color="auto" w:fill="C6D9F1" w:themeFill="text2" w:themeFillTint="33" w:val="clear"/>
            <w:vAlign w:val="center"/>
          </w:tcPr>
          <w:p>
            <w:pPr>
              <w:pStyle w:val="NormalWeb"/>
              <w:spacing w:lineRule="atLeast" w:line="270" w:beforeAutospacing="0" w:before="75" w:afterAutospacing="0" w:after="75"/>
              <w:jc w:val="center"/>
              <w:rPr>
                <w:b/>
                <w:b/>
              </w:rPr>
            </w:pPr>
            <w:r>
              <w:rPr>
                <w:b/>
              </w:rPr>
              <w:t>AREA</w:t>
            </w:r>
          </w:p>
          <w:p>
            <w:pPr>
              <w:pStyle w:val="NormalWeb"/>
              <w:spacing w:lineRule="atLeast" w:line="270" w:beforeAutospacing="0" w:before="75" w:afterAutospacing="0" w:after="75"/>
              <w:jc w:val="center"/>
              <w:rPr>
                <w:b/>
                <w:b/>
                <w:sz w:val="22"/>
                <w:szCs w:val="22"/>
              </w:rPr>
            </w:pPr>
            <w:r>
              <w:rPr>
                <w:b/>
              </w:rPr>
              <w:t>DIDATTICA</w:t>
            </w:r>
          </w:p>
        </w:tc>
        <w:tc>
          <w:tcPr>
            <w:tcW w:w="851" w:type="dxa"/>
            <w:tcBorders>
              <w:top w:val="nil"/>
              <w:bottom w:val="nil"/>
            </w:tcBorders>
            <w:shd w:fill="auto" w:val="clear"/>
          </w:tcPr>
          <w:p>
            <w:pPr>
              <w:pStyle w:val="Normal"/>
              <w:spacing w:lineRule="auto" w:line="240" w:before="0" w:after="0"/>
              <w:rPr>
                <w:rFonts w:ascii="Times New Roman" w:hAnsi="Times New Roman" w:cs="Times New Roman"/>
              </w:rPr>
            </w:pPr>
            <w:r>
              <w:rPr>
                <w:rFonts w:cs="Times New Roman" w:ascii="Times New Roman" w:hAnsi="Times New Roman"/>
              </w:rPr>
              <mc:AlternateContent>
                <mc:Choice Requires="wps">
                  <w:drawing>
                    <wp:anchor behindDoc="0" distT="0" distB="0" distL="0" distR="0" simplePos="0" locked="0" layoutInCell="1" allowOverlap="1" relativeHeight="78" wp14:anchorId="276EEFD3">
                      <wp:simplePos x="0" y="0"/>
                      <wp:positionH relativeFrom="column">
                        <wp:posOffset>-54610</wp:posOffset>
                      </wp:positionH>
                      <wp:positionV relativeFrom="paragraph">
                        <wp:posOffset>1024255</wp:posOffset>
                      </wp:positionV>
                      <wp:extent cx="499745" cy="78105"/>
                      <wp:effectExtent l="0" t="19050" r="34290" b="36830"/>
                      <wp:wrapNone/>
                      <wp:docPr id="18" name="Freccia a destra 8"/>
                      <a:graphic xmlns:a="http://schemas.openxmlformats.org/drawingml/2006/main">
                        <a:graphicData uri="http://schemas.microsoft.com/office/word/2010/wordprocessingShape">
                          <wps:wsp>
                            <wps:cNvSpPr/>
                            <wps:spPr>
                              <a:xfrm>
                                <a:off x="0" y="0"/>
                                <a:ext cx="498960" cy="77400"/>
                              </a:xfrm>
                              <a:prstGeom prst="rightArrow">
                                <a:avLst>
                                  <a:gd name="adj1" fmla="val 50000"/>
                                  <a:gd name="adj2" fmla="val 50000"/>
                                </a:avLst>
                              </a:prstGeom>
                              <a:solidFill>
                                <a:srgbClr val="4f81bd"/>
                              </a:solidFill>
                              <a:ln w="25560">
                                <a:solidFill>
                                  <a:srgbClr val="3a5f8b"/>
                                </a:solidFill>
                                <a:round/>
                              </a:ln>
                            </wps:spPr>
                            <wps:style>
                              <a:lnRef idx="0"/>
                              <a:fillRef idx="0"/>
                              <a:effectRef idx="0"/>
                              <a:fontRef idx="minor"/>
                            </wps:style>
                            <wps:bodyPr/>
                          </wps:wsp>
                        </a:graphicData>
                      </a:graphic>
                    </wp:anchor>
                  </w:drawing>
                </mc:Choice>
                <mc:Fallback>
                  <w:pict>
                    <v:shape id="shape_0" ID="Freccia a destra 8" fillcolor="#4f81bd" stroked="t" style="position:absolute;margin-left:-4.3pt;margin-top:80.65pt;width:39.25pt;height:6.05pt" wp14:anchorId="276EEFD3" type="shapetype_13">
                      <w10:wrap type="none"/>
                      <v:fill o:detectmouseclick="t" type="solid" color2="#b07e42"/>
                      <v:stroke color="#3a5f8b" weight="25560" joinstyle="round" endcap="flat"/>
                    </v:shape>
                  </w:pict>
                </mc:Fallback>
              </mc:AlternateContent>
            </w:r>
          </w:p>
        </w:tc>
        <w:tc>
          <w:tcPr>
            <w:tcW w:w="3402" w:type="dxa"/>
            <w:tcBorders/>
            <w:shd w:fill="auto" w:val="clear"/>
          </w:tcPr>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ORGANO  DI GARANZIA</w:t>
            </w:r>
          </w:p>
          <w:p>
            <w:pPr>
              <w:pStyle w:val="Normal"/>
              <w:spacing w:lineRule="auto" w:line="240" w:before="0" w:after="0"/>
              <w:jc w:val="center"/>
              <w:rPr>
                <w:rFonts w:ascii="Times New Roman" w:hAnsi="Times New Roman" w:cs="Times New Roman"/>
                <w:b/>
                <w:b/>
                <w:bCs/>
              </w:rPr>
            </w:pPr>
            <w:r>
              <w:rPr>
                <w:rFonts w:cs="Times New Roman" w:ascii="Times New Roman" w:hAnsi="Times New Roman"/>
                <w:b/>
                <w:bCs/>
              </w:rPr>
              <w:t>( 2018/19-2019/20 )</w:t>
            </w:r>
          </w:p>
          <w:p>
            <w:pPr>
              <w:pStyle w:val="Normal"/>
              <w:spacing w:lineRule="auto" w:line="240" w:before="0" w:after="0"/>
              <w:jc w:val="both"/>
              <w:rPr>
                <w:rFonts w:ascii="Times New Roman" w:hAnsi="Times New Roman" w:cs="Times New Roman"/>
                <w:b/>
                <w:b/>
              </w:rPr>
            </w:pPr>
            <w:r>
              <w:rPr>
                <w:rFonts w:cs="Times New Roman" w:ascii="Times New Roman" w:hAnsi="Times New Roman"/>
                <w:b/>
              </w:rPr>
              <w:t xml:space="preserve">MEMBRI EFFETTIVI: </w:t>
            </w:r>
          </w:p>
          <w:p>
            <w:pPr>
              <w:pStyle w:val="Normal"/>
              <w:spacing w:lineRule="auto" w:line="240" w:before="0" w:after="0"/>
              <w:jc w:val="both"/>
              <w:rPr>
                <w:rFonts w:ascii="Times New Roman" w:hAnsi="Times New Roman" w:cs="Times New Roman"/>
              </w:rPr>
            </w:pPr>
            <w:r>
              <w:rPr>
                <w:rFonts w:cs="Times New Roman" w:ascii="Times New Roman" w:hAnsi="Times New Roman"/>
              </w:rPr>
              <w:t>ins. Vittori M., sig.ra Cervellin S., sig.ra Ruffino E., sig.ra Corsini Anna Teresa</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rPr>
              <w:t>MEMBRI SUPPLENTI:</w:t>
            </w:r>
            <w:r>
              <w:rPr>
                <w:rFonts w:cs="Times New Roman" w:ascii="Times New Roman" w:hAnsi="Times New Roman"/>
              </w:rPr>
              <w:t xml:space="preserve"> ins. Rosati Serena sig.  </w:t>
            </w:r>
          </w:p>
          <w:p>
            <w:pPr>
              <w:pStyle w:val="Normal"/>
              <w:spacing w:lineRule="auto" w:line="240" w:before="0" w:after="0"/>
              <w:jc w:val="both"/>
              <w:rPr>
                <w:rFonts w:ascii="Times New Roman" w:hAnsi="Times New Roman" w:cs="Times New Roman"/>
                <w:b/>
                <w:b/>
              </w:rPr>
            </w:pPr>
            <w:r>
              <w:rPr>
                <w:rFonts w:cs="Times New Roman" w:ascii="Times New Roman" w:hAnsi="Times New Roman"/>
              </w:rPr>
              <w:t>Iacomelli M., Tani A.</w:t>
            </w:r>
          </w:p>
        </w:tc>
        <w:tc>
          <w:tcPr>
            <w:tcW w:w="9072" w:type="dxa"/>
            <w:tcBorders/>
            <w:shd w:fill="auto" w:val="clear"/>
          </w:tcPr>
          <w:p>
            <w:pPr>
              <w:pStyle w:val="Normal"/>
              <w:spacing w:lineRule="auto" w:line="240" w:before="0" w:after="0"/>
              <w:ind w:left="-42" w:hanging="0"/>
              <w:jc w:val="both"/>
              <w:rPr>
                <w:rFonts w:ascii="Times New Roman" w:hAnsi="Times New Roman" w:cs="Times New Roman"/>
                <w:sz w:val="20"/>
                <w:szCs w:val="20"/>
              </w:rPr>
            </w:pPr>
            <w:r>
              <w:rPr>
                <w:rFonts w:cs="Times New Roman" w:ascii="Times New Roman" w:hAnsi="Times New Roman"/>
                <w:sz w:val="20"/>
                <w:szCs w:val="20"/>
              </w:rPr>
              <w:t xml:space="preserve">Il  Collegio Docenti individua la componente docente da proporre al Consiglio di Istituto. Tale organo è previsto dal </w:t>
            </w:r>
            <w:r>
              <w:rPr>
                <w:rFonts w:cs="Times New Roman" w:ascii="Times New Roman" w:hAnsi="Times New Roman"/>
                <w:color w:val="000000"/>
                <w:sz w:val="20"/>
                <w:szCs w:val="20"/>
                <w:shd w:fill="FFFFFF" w:val="clear"/>
              </w:rPr>
              <w:t>D.P.R  n. 235 del 21 novembre 2007 - Regolamento che apporta modifiche ed integrazioni al D.P.R. 24 giugno 1998, n. 249, concernente lo Statuto delle studentesse e degli studenti della scuola secondaria.</w:t>
            </w:r>
            <w:r>
              <w:rPr>
                <w:rStyle w:val="Enfasi"/>
                <w:rFonts w:cs="Times New Roman" w:ascii="Times New Roman" w:hAnsi="Times New Roman"/>
                <w:color w:val="000000"/>
                <w:sz w:val="20"/>
                <w:szCs w:val="20"/>
                <w:shd w:fill="FFFFFF" w:val="clear"/>
              </w:rPr>
              <w:t> </w:t>
            </w:r>
            <w:r>
              <w:rPr>
                <w:rFonts w:cs="Times New Roman" w:ascii="Times New Roman" w:hAnsi="Times New Roman"/>
                <w:sz w:val="20"/>
                <w:szCs w:val="20"/>
              </w:rPr>
              <w:t xml:space="preserve">L’Organo di Garanzia è chiamato a decidere su eventuali conflitti che dovessero sorgere all’interno della Scuola circa la corretta applicazione dello Statuto delle studentesse e degli studenti: D. P. R. 249/98, modificato 235/2007 Le sue funzioni, inserite nel quadro dello Statuto degli Studenti e delle Studentesse, sono: </w:t>
            </w:r>
          </w:p>
          <w:p>
            <w:pPr>
              <w:pStyle w:val="Normal"/>
              <w:spacing w:lineRule="auto" w:line="240" w:before="0" w:after="0"/>
              <w:ind w:left="-42" w:hanging="0"/>
              <w:jc w:val="both"/>
              <w:rPr>
                <w:rFonts w:ascii="Times New Roman" w:hAnsi="Times New Roman" w:cs="Times New Roman"/>
                <w:sz w:val="20"/>
                <w:szCs w:val="20"/>
              </w:rPr>
            </w:pPr>
            <w:r>
              <w:rPr>
                <w:rFonts w:cs="Times New Roman" w:ascii="Times New Roman" w:hAnsi="Times New Roman"/>
                <w:sz w:val="20"/>
                <w:szCs w:val="20"/>
              </w:rPr>
              <w:t xml:space="preserve">a) prevenire ed affrontare tutti i problemi e i conflitti che possano emergere nel rapporto tra studenti ed insegnanti e in merito all’applicazione dello Statuto ed avviarli a soluzione; </w:t>
            </w:r>
          </w:p>
          <w:p>
            <w:pPr>
              <w:pStyle w:val="Normal"/>
              <w:spacing w:lineRule="auto" w:line="240" w:before="0" w:after="0"/>
              <w:ind w:left="-42" w:hanging="0"/>
              <w:jc w:val="both"/>
              <w:rPr>
                <w:rFonts w:ascii="Times New Roman" w:hAnsi="Times New Roman" w:cs="Times New Roman"/>
                <w:sz w:val="20"/>
                <w:szCs w:val="20"/>
              </w:rPr>
            </w:pPr>
            <w:r>
              <w:rPr>
                <w:rFonts w:cs="Times New Roman" w:ascii="Times New Roman" w:hAnsi="Times New Roman"/>
                <w:sz w:val="20"/>
                <w:szCs w:val="20"/>
              </w:rPr>
              <w:t xml:space="preserve">b) esaminare i ricorsi presentati dai Genitori degli Studenti o da chi esercita la Patria Potestà in seguito all’irrogazione di una sanzione disciplinare a norma del regolamento di disciplina. Il funzionamento dell’O.G. è ispirato a principi di collaborazione tra scuola e famiglia, anche al fine di rimuovere possibili situazioni di disagio vissute dagli studenti. </w:t>
            </w:r>
            <w:r>
              <w:rPr>
                <w:rFonts w:cs="Times New Roman" w:ascii="Times New Roman" w:hAnsi="Times New Roman"/>
              </w:rPr>
              <w:t xml:space="preserve"> </w:t>
            </w:r>
            <w:r>
              <w:rPr>
                <w:rFonts w:cs="Times New Roman" w:ascii="Times New Roman" w:hAnsi="Times New Roman"/>
                <w:sz w:val="20"/>
                <w:szCs w:val="20"/>
              </w:rPr>
              <w:t>Ha durata biennale.</w:t>
            </w:r>
          </w:p>
        </w:tc>
      </w:tr>
    </w:tbl>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bookmarkStart w:id="0" w:name="_GoBack"/>
      <w:bookmarkStart w:id="1" w:name="_GoBack"/>
      <w:bookmarkEnd w:id="1"/>
    </w:p>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p>
    <w:p>
      <w:pPr>
        <w:pStyle w:val="NormalWeb"/>
        <w:shd w:val="clear" w:color="auto" w:fill="FFFFFF"/>
        <w:spacing w:lineRule="atLeast" w:line="270" w:beforeAutospacing="0" w:before="75" w:afterAutospacing="0" w:after="75"/>
        <w:rPr>
          <w:sz w:val="22"/>
          <w:szCs w:val="22"/>
        </w:rPr>
      </w:pPr>
      <w:r>
        <w:rPr>
          <w:sz w:val="22"/>
          <w:szCs w:val="22"/>
        </w:rPr>
      </w:r>
    </w:p>
    <w:p>
      <w:pPr>
        <w:pStyle w:val="Normal"/>
        <w:rPr>
          <w:b/>
          <w:b/>
        </w:rPr>
      </w:pPr>
      <w:r>
        <w:rPr>
          <w:b/>
        </w:rPr>
        <mc:AlternateContent>
          <mc:Choice Requires="wps">
            <w:drawing>
              <wp:anchor behindDoc="0" distT="0" distB="0" distL="0" distR="0" simplePos="0" locked="0" layoutInCell="1" allowOverlap="1" relativeHeight="19">
                <wp:simplePos x="0" y="0"/>
                <wp:positionH relativeFrom="column">
                  <wp:posOffset>3638550</wp:posOffset>
                </wp:positionH>
                <wp:positionV relativeFrom="paragraph">
                  <wp:posOffset>-384810</wp:posOffset>
                </wp:positionV>
                <wp:extent cx="2759075" cy="617855"/>
                <wp:effectExtent l="0" t="0" r="22860" b="11430"/>
                <wp:wrapNone/>
                <wp:docPr id="19" name="Casella di testo 78"/>
                <a:graphic xmlns:a="http://schemas.openxmlformats.org/drawingml/2006/main">
                  <a:graphicData uri="http://schemas.microsoft.com/office/word/2010/wordprocessingShape">
                    <wps:wsp>
                      <wps:cNvSpPr/>
                      <wps:spPr>
                        <a:xfrm>
                          <a:off x="0" y="0"/>
                          <a:ext cx="2758320" cy="617400"/>
                        </a:xfrm>
                        <a:prstGeom prst="rect">
                          <a:avLst/>
                        </a:prstGeom>
                        <a:solidFill>
                          <a:schemeClr val="accent1">
                            <a:lumMod val="20000"/>
                            <a:lumOff val="8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200"/>
                              <w:jc w:val="center"/>
                              <w:rPr>
                                <w:color w:val="000000"/>
                              </w:rPr>
                            </w:pPr>
                            <w:r>
                              <w:rPr>
                                <w:b/>
                                <w:color w:val="000000"/>
                                <w:sz w:val="28"/>
                                <w:szCs w:val="28"/>
                                <w:u w:val="single"/>
                              </w:rPr>
                              <w:t>ORGANIGRAMMA  DELL’I.C. DI TOLFA a.s. 2019/20</w:t>
                            </w:r>
                          </w:p>
                        </w:txbxContent>
                      </wps:txbx>
                      <wps:bodyPr>
                        <a:prstTxWarp prst="textNoShape"/>
                        <a:noAutofit/>
                      </wps:bodyPr>
                    </wps:wsp>
                  </a:graphicData>
                </a:graphic>
              </wp:anchor>
            </w:drawing>
          </mc:Choice>
          <mc:Fallback>
            <w:pict>
              <v:rect id="shape_0" ID="Casella di testo 78" fillcolor="#dce6f2" stroked="t" style="position:absolute;margin-left:286.5pt;margin-top:-30.3pt;width:217.15pt;height:48.55pt">
                <w10:wrap type="square"/>
                <v:fill o:detectmouseclick="t" type="solid" color2="#23190d"/>
                <v:stroke color="black" weight="6480" joinstyle="round" endcap="flat"/>
                <v:textbox>
                  <w:txbxContent>
                    <w:p>
                      <w:pPr>
                        <w:pStyle w:val="Contenutocornice"/>
                        <w:spacing w:before="0" w:after="200"/>
                        <w:jc w:val="center"/>
                        <w:rPr>
                          <w:color w:val="000000"/>
                        </w:rPr>
                      </w:pPr>
                      <w:r>
                        <w:rPr>
                          <w:b/>
                          <w:color w:val="000000"/>
                          <w:sz w:val="28"/>
                          <w:szCs w:val="28"/>
                          <w:u w:val="single"/>
                        </w:rPr>
                        <w:t>ORGANIGRAMMA  DELL’I.C. DI TOLFA a.s. 2019/20</w:t>
                      </w:r>
                    </w:p>
                  </w:txbxContent>
                </v:textbox>
              </v:rect>
            </w:pict>
          </mc:Fallback>
        </mc:AlternateContent>
        <mc:AlternateContent>
          <mc:Choice Requires="wps">
            <w:drawing>
              <wp:anchor behindDoc="0" distT="0" distB="0" distL="0" distR="0" simplePos="0" locked="0" layoutInCell="1" allowOverlap="1" relativeHeight="20">
                <wp:simplePos x="0" y="0"/>
                <wp:positionH relativeFrom="column">
                  <wp:posOffset>4286250</wp:posOffset>
                </wp:positionH>
                <wp:positionV relativeFrom="paragraph">
                  <wp:posOffset>628650</wp:posOffset>
                </wp:positionV>
                <wp:extent cx="1562735" cy="602615"/>
                <wp:effectExtent l="0" t="0" r="19050" b="26670"/>
                <wp:wrapNone/>
                <wp:docPr id="21" name="Casella di testo 77"/>
                <a:graphic xmlns:a="http://schemas.openxmlformats.org/drawingml/2006/main">
                  <a:graphicData uri="http://schemas.microsoft.com/office/word/2010/wordprocessingShape">
                    <wps:wsp>
                      <wps:cNvSpPr/>
                      <wps:spPr>
                        <a:xfrm>
                          <a:off x="0" y="0"/>
                          <a:ext cx="1562040" cy="601920"/>
                        </a:xfrm>
                        <a:prstGeom prst="rect">
                          <a:avLst/>
                        </a:prstGeom>
                        <a:solidFill>
                          <a:schemeClr val="accent1">
                            <a:lumMod val="40000"/>
                            <a:lumOff val="6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lineRule="auto" w:line="240" w:before="0" w:after="0"/>
                              <w:jc w:val="center"/>
                              <w:rPr>
                                <w:b/>
                                <w:b/>
                              </w:rPr>
                            </w:pPr>
                            <w:r>
                              <w:rPr>
                                <w:b/>
                                <w:color w:val="000000"/>
                              </w:rPr>
                              <w:t>DIRIGENTE SCOLASTICO</w:t>
                            </w:r>
                          </w:p>
                          <w:p>
                            <w:pPr>
                              <w:pStyle w:val="Contenutocornice"/>
                              <w:spacing w:lineRule="auto" w:line="240" w:before="0" w:after="0"/>
                              <w:jc w:val="center"/>
                              <w:rPr>
                                <w:b/>
                                <w:b/>
                              </w:rPr>
                            </w:pPr>
                            <w:r>
                              <w:rPr>
                                <w:b/>
                                <w:color w:val="000000"/>
                              </w:rPr>
                              <w:t>Prof.ssa Laura Somma</w:t>
                            </w:r>
                          </w:p>
                          <w:p>
                            <w:pPr>
                              <w:pStyle w:val="Contenutocornice"/>
                              <w:spacing w:before="0" w:after="200"/>
                              <w:rPr>
                                <w:color w:val="000000"/>
                              </w:rPr>
                            </w:pPr>
                            <w:r>
                              <w:rPr>
                                <w:color w:val="000000"/>
                              </w:rPr>
                            </w:r>
                          </w:p>
                        </w:txbxContent>
                      </wps:txbx>
                      <wps:bodyPr>
                        <a:prstTxWarp prst="textNoShape"/>
                        <a:noAutofit/>
                      </wps:bodyPr>
                    </wps:wsp>
                  </a:graphicData>
                </a:graphic>
              </wp:anchor>
            </w:drawing>
          </mc:Choice>
          <mc:Fallback>
            <w:pict>
              <v:rect id="shape_0" ID="Casella di testo 77" fillcolor="#b9cde5" stroked="t" style="position:absolute;margin-left:337.5pt;margin-top:49.5pt;width:122.95pt;height:47.35pt">
                <w10:wrap type="square"/>
                <v:fill o:detectmouseclick="t" type="solid" color2="#46321a"/>
                <v:stroke color="black" weight="6480" joinstyle="round" endcap="flat"/>
                <v:textbox>
                  <w:txbxContent>
                    <w:p>
                      <w:pPr>
                        <w:pStyle w:val="Contenutocornice"/>
                        <w:spacing w:lineRule="auto" w:line="240" w:before="0" w:after="0"/>
                        <w:jc w:val="center"/>
                        <w:rPr>
                          <w:b/>
                          <w:b/>
                        </w:rPr>
                      </w:pPr>
                      <w:r>
                        <w:rPr>
                          <w:b/>
                          <w:color w:val="000000"/>
                        </w:rPr>
                        <w:t>DIRIGENTE SCOLASTICO</w:t>
                      </w:r>
                    </w:p>
                    <w:p>
                      <w:pPr>
                        <w:pStyle w:val="Contenutocornice"/>
                        <w:spacing w:lineRule="auto" w:line="240" w:before="0" w:after="0"/>
                        <w:jc w:val="center"/>
                        <w:rPr>
                          <w:b/>
                          <w:b/>
                        </w:rPr>
                      </w:pPr>
                      <w:r>
                        <w:rPr>
                          <w:b/>
                          <w:color w:val="000000"/>
                        </w:rPr>
                        <w:t>Prof.ssa Laura Somma</w:t>
                      </w:r>
                    </w:p>
                    <w:p>
                      <w:pPr>
                        <w:pStyle w:val="Contenutocornice"/>
                        <w:spacing w:before="0" w:after="200"/>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21">
                <wp:simplePos x="0" y="0"/>
                <wp:positionH relativeFrom="column">
                  <wp:posOffset>3051810</wp:posOffset>
                </wp:positionH>
                <wp:positionV relativeFrom="paragraph">
                  <wp:posOffset>1581150</wp:posOffset>
                </wp:positionV>
                <wp:extent cx="1623695" cy="495935"/>
                <wp:effectExtent l="0" t="0" r="15240" b="19050"/>
                <wp:wrapNone/>
                <wp:docPr id="23" name="Casella di testo 76"/>
                <a:graphic xmlns:a="http://schemas.openxmlformats.org/drawingml/2006/main">
                  <a:graphicData uri="http://schemas.microsoft.com/office/word/2010/wordprocessingShape">
                    <wps:wsp>
                      <wps:cNvSpPr/>
                      <wps:spPr>
                        <a:xfrm>
                          <a:off x="0" y="0"/>
                          <a:ext cx="1623240" cy="495360"/>
                        </a:xfrm>
                        <a:prstGeom prst="rect">
                          <a:avLst/>
                        </a:prstGeom>
                        <a:solidFill>
                          <a:schemeClr val="accent5">
                            <a:lumMod val="60000"/>
                            <a:lumOff val="4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0"/>
                              <w:jc w:val="center"/>
                              <w:rPr>
                                <w:b/>
                                <w:b/>
                              </w:rPr>
                            </w:pPr>
                            <w:r>
                              <w:rPr>
                                <w:b/>
                                <w:color w:val="000000"/>
                              </w:rPr>
                              <w:t>II COLLABORATORE</w:t>
                            </w:r>
                          </w:p>
                          <w:p>
                            <w:pPr>
                              <w:pStyle w:val="Contenutocornice"/>
                              <w:spacing w:before="0" w:after="0"/>
                              <w:jc w:val="center"/>
                              <w:rPr>
                                <w:color w:val="000000"/>
                              </w:rPr>
                            </w:pPr>
                            <w:r>
                              <w:rPr>
                                <w:b/>
                                <w:color w:val="000000"/>
                              </w:rPr>
                              <w:t>Ins. M.G. Pieragostini</w:t>
                            </w:r>
                          </w:p>
                        </w:txbxContent>
                      </wps:txbx>
                      <wps:bodyPr>
                        <a:prstTxWarp prst="textNoShape"/>
                        <a:noAutofit/>
                      </wps:bodyPr>
                    </wps:wsp>
                  </a:graphicData>
                </a:graphic>
              </wp:anchor>
            </w:drawing>
          </mc:Choice>
          <mc:Fallback>
            <w:pict>
              <v:rect id="shape_0" ID="Casella di testo 76" fillcolor="#93cddd" stroked="t" style="position:absolute;margin-left:240.3pt;margin-top:124.5pt;width:127.75pt;height:38.95pt">
                <w10:wrap type="square"/>
                <v:fill o:detectmouseclick="t" type="solid" color2="#6c3222"/>
                <v:stroke color="black" weight="6480" joinstyle="round" endcap="flat"/>
                <v:textbox>
                  <w:txbxContent>
                    <w:p>
                      <w:pPr>
                        <w:pStyle w:val="Contenutocornice"/>
                        <w:spacing w:before="0" w:after="0"/>
                        <w:jc w:val="center"/>
                        <w:rPr>
                          <w:b/>
                          <w:b/>
                        </w:rPr>
                      </w:pPr>
                      <w:r>
                        <w:rPr>
                          <w:b/>
                          <w:color w:val="000000"/>
                        </w:rPr>
                        <w:t>II COLLABORATORE</w:t>
                      </w:r>
                    </w:p>
                    <w:p>
                      <w:pPr>
                        <w:pStyle w:val="Contenutocornice"/>
                        <w:spacing w:before="0" w:after="0"/>
                        <w:jc w:val="center"/>
                        <w:rPr>
                          <w:color w:val="000000"/>
                        </w:rPr>
                      </w:pPr>
                      <w:r>
                        <w:rPr>
                          <w:b/>
                          <w:color w:val="000000"/>
                        </w:rPr>
                        <w:t>Ins. M.G. Pieragostini</w:t>
                      </w:r>
                    </w:p>
                  </w:txbxContent>
                </v:textbox>
              </v:rect>
            </w:pict>
          </mc:Fallback>
        </mc:AlternateContent>
        <mc:AlternateContent>
          <mc:Choice Requires="wps">
            <w:drawing>
              <wp:anchor behindDoc="0" distT="0" distB="0" distL="0" distR="0" simplePos="0" locked="0" layoutInCell="1" allowOverlap="1" relativeHeight="22">
                <wp:simplePos x="0" y="0"/>
                <wp:positionH relativeFrom="column">
                  <wp:posOffset>6549390</wp:posOffset>
                </wp:positionH>
                <wp:positionV relativeFrom="paragraph">
                  <wp:posOffset>1588770</wp:posOffset>
                </wp:positionV>
                <wp:extent cx="1494155" cy="457835"/>
                <wp:effectExtent l="0" t="0" r="11430" b="19050"/>
                <wp:wrapNone/>
                <wp:docPr id="25" name="Casella di testo 75"/>
                <a:graphic xmlns:a="http://schemas.openxmlformats.org/drawingml/2006/main">
                  <a:graphicData uri="http://schemas.microsoft.com/office/word/2010/wordprocessingShape">
                    <wps:wsp>
                      <wps:cNvSpPr/>
                      <wps:spPr>
                        <a:xfrm>
                          <a:off x="0" y="0"/>
                          <a:ext cx="1493640" cy="457200"/>
                        </a:xfrm>
                        <a:prstGeom prst="rect">
                          <a:avLst/>
                        </a:prstGeom>
                        <a:solidFill>
                          <a:schemeClr val="accent5">
                            <a:lumMod val="60000"/>
                            <a:lumOff val="4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0"/>
                              <w:jc w:val="center"/>
                              <w:rPr>
                                <w:b/>
                                <w:b/>
                              </w:rPr>
                            </w:pPr>
                            <w:r>
                              <w:rPr>
                                <w:b/>
                                <w:color w:val="000000"/>
                              </w:rPr>
                              <w:t>I COLLABORATORE</w:t>
                            </w:r>
                          </w:p>
                          <w:p>
                            <w:pPr>
                              <w:pStyle w:val="Contenutocornice"/>
                              <w:spacing w:before="0" w:after="0"/>
                              <w:jc w:val="center"/>
                              <w:rPr>
                                <w:color w:val="000000"/>
                              </w:rPr>
                            </w:pPr>
                            <w:r>
                              <w:rPr>
                                <w:b/>
                                <w:color w:val="000000"/>
                              </w:rPr>
                              <w:t>Prof.ssa A. Bertini</w:t>
                            </w:r>
                          </w:p>
                        </w:txbxContent>
                      </wps:txbx>
                      <wps:bodyPr>
                        <a:prstTxWarp prst="textNoShape"/>
                        <a:noAutofit/>
                      </wps:bodyPr>
                    </wps:wsp>
                  </a:graphicData>
                </a:graphic>
              </wp:anchor>
            </w:drawing>
          </mc:Choice>
          <mc:Fallback>
            <w:pict>
              <v:rect id="shape_0" ID="Casella di testo 75" fillcolor="#93cddd" stroked="t" style="position:absolute;margin-left:515.7pt;margin-top:125.1pt;width:117.55pt;height:35.95pt">
                <w10:wrap type="square"/>
                <v:fill o:detectmouseclick="t" type="solid" color2="#6c3222"/>
                <v:stroke color="black" weight="6480" joinstyle="round" endcap="flat"/>
                <v:textbox>
                  <w:txbxContent>
                    <w:p>
                      <w:pPr>
                        <w:pStyle w:val="Contenutocornice"/>
                        <w:spacing w:before="0" w:after="0"/>
                        <w:jc w:val="center"/>
                        <w:rPr>
                          <w:b/>
                          <w:b/>
                        </w:rPr>
                      </w:pPr>
                      <w:r>
                        <w:rPr>
                          <w:b/>
                          <w:color w:val="000000"/>
                        </w:rPr>
                        <w:t>I COLLABORATORE</w:t>
                      </w:r>
                    </w:p>
                    <w:p>
                      <w:pPr>
                        <w:pStyle w:val="Contenutocornice"/>
                        <w:spacing w:before="0" w:after="0"/>
                        <w:jc w:val="center"/>
                        <w:rPr>
                          <w:color w:val="000000"/>
                        </w:rPr>
                      </w:pPr>
                      <w:r>
                        <w:rPr>
                          <w:b/>
                          <w:color w:val="000000"/>
                        </w:rPr>
                        <w:t>Prof.ssa A. Bertini</w:t>
                      </w:r>
                    </w:p>
                  </w:txbxContent>
                </v:textbox>
              </v:rect>
            </w:pict>
          </mc:Fallback>
        </mc:AlternateContent>
        <mc:AlternateContent>
          <mc:Choice Requires="wps">
            <w:drawing>
              <wp:anchor behindDoc="0" distT="0" distB="0" distL="0" distR="0" simplePos="0" locked="0" layoutInCell="1" allowOverlap="1" relativeHeight="23">
                <wp:simplePos x="0" y="0"/>
                <wp:positionH relativeFrom="column">
                  <wp:posOffset>4766310</wp:posOffset>
                </wp:positionH>
                <wp:positionV relativeFrom="paragraph">
                  <wp:posOffset>1588770</wp:posOffset>
                </wp:positionV>
                <wp:extent cx="1494155" cy="495935"/>
                <wp:effectExtent l="0" t="0" r="11430" b="19050"/>
                <wp:wrapNone/>
                <wp:docPr id="27" name="Casella di testo 74"/>
                <a:graphic xmlns:a="http://schemas.openxmlformats.org/drawingml/2006/main">
                  <a:graphicData uri="http://schemas.microsoft.com/office/word/2010/wordprocessingShape">
                    <wps:wsp>
                      <wps:cNvSpPr/>
                      <wps:spPr>
                        <a:xfrm>
                          <a:off x="0" y="0"/>
                          <a:ext cx="1493640" cy="495360"/>
                        </a:xfrm>
                        <a:prstGeom prst="rect">
                          <a:avLst/>
                        </a:prstGeom>
                        <a:solidFill>
                          <a:schemeClr val="accent5">
                            <a:lumMod val="60000"/>
                            <a:lumOff val="4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200"/>
                              <w:jc w:val="center"/>
                              <w:rPr>
                                <w:color w:val="000000"/>
                              </w:rPr>
                            </w:pPr>
                            <w:r>
                              <w:rPr>
                                <w:b/>
                                <w:color w:val="000000"/>
                              </w:rPr>
                              <w:t>COLLEGIO DOCENTI</w:t>
                            </w:r>
                          </w:p>
                        </w:txbxContent>
                      </wps:txbx>
                      <wps:bodyPr>
                        <a:prstTxWarp prst="textNoShape"/>
                        <a:noAutofit/>
                      </wps:bodyPr>
                    </wps:wsp>
                  </a:graphicData>
                </a:graphic>
              </wp:anchor>
            </w:drawing>
          </mc:Choice>
          <mc:Fallback>
            <w:pict>
              <v:rect id="shape_0" ID="Casella di testo 74" fillcolor="#93cddd" stroked="t" style="position:absolute;margin-left:375.3pt;margin-top:125.1pt;width:117.55pt;height:38.95pt">
                <w10:wrap type="square"/>
                <v:fill o:detectmouseclick="t" type="solid" color2="#6c3222"/>
                <v:stroke color="black" weight="6480" joinstyle="round" endcap="flat"/>
                <v:textbox>
                  <w:txbxContent>
                    <w:p>
                      <w:pPr>
                        <w:pStyle w:val="Contenutocornice"/>
                        <w:spacing w:before="0" w:after="200"/>
                        <w:jc w:val="center"/>
                        <w:rPr>
                          <w:color w:val="000000"/>
                        </w:rPr>
                      </w:pPr>
                      <w:r>
                        <w:rPr>
                          <w:b/>
                          <w:color w:val="000000"/>
                        </w:rPr>
                        <w:t>COLLEGIO DOCENTI</w:t>
                      </w:r>
                    </w:p>
                  </w:txbxContent>
                </v:textbox>
              </v:rect>
            </w:pict>
          </mc:Fallback>
        </mc:AlternateContent>
        <mc:AlternateContent>
          <mc:Choice Requires="wps">
            <w:drawing>
              <wp:anchor behindDoc="0" distT="0" distB="0" distL="0" distR="0" simplePos="0" locked="0" layoutInCell="1" allowOverlap="1" relativeHeight="24">
                <wp:simplePos x="0" y="0"/>
                <wp:positionH relativeFrom="column">
                  <wp:posOffset>8157210</wp:posOffset>
                </wp:positionH>
                <wp:positionV relativeFrom="paragraph">
                  <wp:posOffset>1573530</wp:posOffset>
                </wp:positionV>
                <wp:extent cx="1494155" cy="495935"/>
                <wp:effectExtent l="0" t="0" r="11430" b="19050"/>
                <wp:wrapNone/>
                <wp:docPr id="29" name="Casella di testo 73"/>
                <a:graphic xmlns:a="http://schemas.openxmlformats.org/drawingml/2006/main">
                  <a:graphicData uri="http://schemas.microsoft.com/office/word/2010/wordprocessingShape">
                    <wps:wsp>
                      <wps:cNvSpPr/>
                      <wps:spPr>
                        <a:xfrm>
                          <a:off x="0" y="0"/>
                          <a:ext cx="1493640" cy="495360"/>
                        </a:xfrm>
                        <a:prstGeom prst="rect">
                          <a:avLst/>
                        </a:prstGeom>
                        <a:solidFill>
                          <a:schemeClr val="accent5">
                            <a:lumMod val="60000"/>
                            <a:lumOff val="4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200"/>
                              <w:jc w:val="center"/>
                              <w:rPr>
                                <w:color w:val="000000"/>
                              </w:rPr>
                            </w:pPr>
                            <w:r>
                              <w:rPr>
                                <w:b/>
                                <w:color w:val="000000"/>
                              </w:rPr>
                              <w:t>CONSIGLIO D’ISTITUTO</w:t>
                            </w:r>
                          </w:p>
                        </w:txbxContent>
                      </wps:txbx>
                      <wps:bodyPr>
                        <a:prstTxWarp prst="textNoShape"/>
                        <a:noAutofit/>
                      </wps:bodyPr>
                    </wps:wsp>
                  </a:graphicData>
                </a:graphic>
              </wp:anchor>
            </w:drawing>
          </mc:Choice>
          <mc:Fallback>
            <w:pict>
              <v:rect id="shape_0" ID="Casella di testo 73" fillcolor="#93cddd" stroked="t" style="position:absolute;margin-left:642.3pt;margin-top:123.9pt;width:117.55pt;height:38.95pt">
                <w10:wrap type="square"/>
                <v:fill o:detectmouseclick="t" type="solid" color2="#6c3222"/>
                <v:stroke color="black" weight="6480" joinstyle="round" endcap="flat"/>
                <v:textbox>
                  <w:txbxContent>
                    <w:p>
                      <w:pPr>
                        <w:pStyle w:val="Contenutocornice"/>
                        <w:spacing w:before="0" w:after="200"/>
                        <w:jc w:val="center"/>
                        <w:rPr>
                          <w:color w:val="000000"/>
                        </w:rPr>
                      </w:pPr>
                      <w:r>
                        <w:rPr>
                          <w:b/>
                          <w:color w:val="000000"/>
                        </w:rPr>
                        <w:t>CONSIGLIO D’ISTITUTO</w:t>
                      </w:r>
                    </w:p>
                  </w:txbxContent>
                </v:textbox>
              </v:rect>
            </w:pict>
          </mc:Fallback>
        </mc:AlternateContent>
        <mc:AlternateContent>
          <mc:Choice Requires="wps">
            <w:drawing>
              <wp:anchor behindDoc="0" distT="0" distB="0" distL="0" distR="0" simplePos="0" locked="0" layoutInCell="1" allowOverlap="1" relativeHeight="26" wp14:anchorId="4D719819">
                <wp:simplePos x="0" y="0"/>
                <wp:positionH relativeFrom="column">
                  <wp:posOffset>2023110</wp:posOffset>
                </wp:positionH>
                <wp:positionV relativeFrom="paragraph">
                  <wp:posOffset>4415790</wp:posOffset>
                </wp:positionV>
                <wp:extent cx="1494155" cy="473075"/>
                <wp:effectExtent l="0" t="0" r="11430" b="22860"/>
                <wp:wrapNone/>
                <wp:docPr id="31" name="Casella di testo 71"/>
                <a:graphic xmlns:a="http://schemas.openxmlformats.org/drawingml/2006/main">
                  <a:graphicData uri="http://schemas.microsoft.com/office/word/2010/wordprocessingShape">
                    <wps:wsp>
                      <wps:cNvSpPr/>
                      <wps:spPr>
                        <a:xfrm>
                          <a:off x="0" y="0"/>
                          <a:ext cx="1493640" cy="472320"/>
                        </a:xfrm>
                        <a:prstGeom prst="rect">
                          <a:avLst/>
                        </a:prstGeom>
                        <a:solidFill>
                          <a:srgbClr val="66ff66"/>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200"/>
                              <w:jc w:val="center"/>
                              <w:rPr>
                                <w:color w:val="000000"/>
                              </w:rPr>
                            </w:pPr>
                            <w:r>
                              <w:rPr>
                                <w:b/>
                                <w:color w:val="000000"/>
                              </w:rPr>
                              <w:t>AMMINISTRATIVI</w:t>
                            </w:r>
                          </w:p>
                        </w:txbxContent>
                      </wps:txbx>
                      <wps:bodyPr>
                        <a:prstTxWarp prst="textNoShape"/>
                        <a:noAutofit/>
                      </wps:bodyPr>
                    </wps:wsp>
                  </a:graphicData>
                </a:graphic>
              </wp:anchor>
            </w:drawing>
          </mc:Choice>
          <mc:Fallback>
            <w:pict>
              <v:rect id="shape_0" ID="Casella di testo 71" fillcolor="#66ff66" stroked="t" style="position:absolute;margin-left:159.3pt;margin-top:347.7pt;width:117.55pt;height:37.15pt" wp14:anchorId="4D719819">
                <w10:wrap type="square"/>
                <v:fill o:detectmouseclick="t" type="solid" color2="#990099"/>
                <v:stroke color="black" weight="6480" joinstyle="round" endcap="flat"/>
                <v:textbox>
                  <w:txbxContent>
                    <w:p>
                      <w:pPr>
                        <w:pStyle w:val="Contenutocornice"/>
                        <w:spacing w:before="0" w:after="200"/>
                        <w:jc w:val="center"/>
                        <w:rPr>
                          <w:color w:val="000000"/>
                        </w:rPr>
                      </w:pPr>
                      <w:r>
                        <w:rPr>
                          <w:b/>
                          <w:color w:val="000000"/>
                        </w:rPr>
                        <w:t>AMMINISTRATIVI</w:t>
                      </w:r>
                    </w:p>
                  </w:txbxContent>
                </v:textbox>
              </v:rect>
            </w:pict>
          </mc:Fallback>
        </mc:AlternateContent>
        <mc:AlternateContent>
          <mc:Choice Requires="wps">
            <w:drawing>
              <wp:anchor behindDoc="0" distT="0" distB="0" distL="0" distR="0" simplePos="0" locked="0" layoutInCell="1" allowOverlap="1" relativeHeight="27" wp14:anchorId="7D7439C5">
                <wp:simplePos x="0" y="0"/>
                <wp:positionH relativeFrom="column">
                  <wp:posOffset>941070</wp:posOffset>
                </wp:positionH>
                <wp:positionV relativeFrom="paragraph">
                  <wp:posOffset>3501390</wp:posOffset>
                </wp:positionV>
                <wp:extent cx="1326515" cy="495935"/>
                <wp:effectExtent l="0" t="0" r="26670" b="19050"/>
                <wp:wrapNone/>
                <wp:docPr id="33" name="Casella di testo 70"/>
                <a:graphic xmlns:a="http://schemas.openxmlformats.org/drawingml/2006/main">
                  <a:graphicData uri="http://schemas.microsoft.com/office/word/2010/wordprocessingShape">
                    <wps:wsp>
                      <wps:cNvSpPr/>
                      <wps:spPr>
                        <a:xfrm>
                          <a:off x="0" y="0"/>
                          <a:ext cx="1325880" cy="495360"/>
                        </a:xfrm>
                        <a:prstGeom prst="rect">
                          <a:avLst/>
                        </a:prstGeom>
                        <a:solidFill>
                          <a:srgbClr val="ffff99"/>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0"/>
                              <w:jc w:val="center"/>
                              <w:rPr>
                                <w:b/>
                                <w:b/>
                              </w:rPr>
                            </w:pPr>
                            <w:r>
                              <w:rPr>
                                <w:b/>
                                <w:color w:val="000000"/>
                              </w:rPr>
                              <w:t>PERSONALE</w:t>
                            </w:r>
                          </w:p>
                          <w:p>
                            <w:pPr>
                              <w:pStyle w:val="Contenutocornice"/>
                              <w:spacing w:before="0" w:after="0"/>
                              <w:jc w:val="center"/>
                              <w:rPr>
                                <w:b/>
                                <w:b/>
                              </w:rPr>
                            </w:pPr>
                            <w:r>
                              <w:rPr>
                                <w:b/>
                                <w:color w:val="000000"/>
                              </w:rPr>
                              <w:t>ATA</w:t>
                            </w:r>
                          </w:p>
                          <w:p>
                            <w:pPr>
                              <w:pStyle w:val="Contenutocornice"/>
                              <w:spacing w:before="0" w:after="0"/>
                              <w:jc w:val="center"/>
                              <w:rPr>
                                <w:color w:val="000000"/>
                              </w:rPr>
                            </w:pPr>
                            <w:r>
                              <w:rPr>
                                <w:color w:val="000000"/>
                              </w:rPr>
                            </w:r>
                          </w:p>
                        </w:txbxContent>
                      </wps:txbx>
                      <wps:bodyPr>
                        <a:prstTxWarp prst="textNoShape"/>
                        <a:noAutofit/>
                      </wps:bodyPr>
                    </wps:wsp>
                  </a:graphicData>
                </a:graphic>
              </wp:anchor>
            </w:drawing>
          </mc:Choice>
          <mc:Fallback>
            <w:pict>
              <v:rect id="shape_0" ID="Casella di testo 70" fillcolor="#ffff99" stroked="t" style="position:absolute;margin-left:74.1pt;margin-top:275.7pt;width:104.35pt;height:38.95pt" wp14:anchorId="7D7439C5">
                <w10:wrap type="square"/>
                <v:fill o:detectmouseclick="t" type="solid" color2="#000066"/>
                <v:stroke color="black" weight="6480" joinstyle="round" endcap="flat"/>
                <v:textbox>
                  <w:txbxContent>
                    <w:p>
                      <w:pPr>
                        <w:pStyle w:val="Contenutocornice"/>
                        <w:spacing w:before="0" w:after="0"/>
                        <w:jc w:val="center"/>
                        <w:rPr>
                          <w:b/>
                          <w:b/>
                        </w:rPr>
                      </w:pPr>
                      <w:r>
                        <w:rPr>
                          <w:b/>
                          <w:color w:val="000000"/>
                        </w:rPr>
                        <w:t>PERSONALE</w:t>
                      </w:r>
                    </w:p>
                    <w:p>
                      <w:pPr>
                        <w:pStyle w:val="Contenutocornice"/>
                        <w:spacing w:before="0" w:after="0"/>
                        <w:jc w:val="center"/>
                        <w:rPr>
                          <w:b/>
                          <w:b/>
                        </w:rPr>
                      </w:pPr>
                      <w:r>
                        <w:rPr>
                          <w:b/>
                          <w:color w:val="000000"/>
                        </w:rPr>
                        <w:t>ATA</w:t>
                      </w:r>
                    </w:p>
                    <w:p>
                      <w:pPr>
                        <w:pStyle w:val="Contenutocornice"/>
                        <w:spacing w:before="0" w:after="0"/>
                        <w:jc w:val="center"/>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28" wp14:anchorId="1D20DB38">
                <wp:simplePos x="0" y="0"/>
                <wp:positionH relativeFrom="column">
                  <wp:posOffset>3379470</wp:posOffset>
                </wp:positionH>
                <wp:positionV relativeFrom="paragraph">
                  <wp:posOffset>2868930</wp:posOffset>
                </wp:positionV>
                <wp:extent cx="1326515" cy="495935"/>
                <wp:effectExtent l="0" t="0" r="26670" b="19050"/>
                <wp:wrapNone/>
                <wp:docPr id="35" name="Casella di testo 69"/>
                <a:graphic xmlns:a="http://schemas.openxmlformats.org/drawingml/2006/main">
                  <a:graphicData uri="http://schemas.microsoft.com/office/word/2010/wordprocessingShape">
                    <wps:wsp>
                      <wps:cNvSpPr/>
                      <wps:spPr>
                        <a:xfrm>
                          <a:off x="0" y="0"/>
                          <a:ext cx="1325880" cy="495360"/>
                        </a:xfrm>
                        <a:prstGeom prst="rect">
                          <a:avLst/>
                        </a:prstGeom>
                        <a:solidFill>
                          <a:schemeClr val="accent2">
                            <a:lumMod val="60000"/>
                            <a:lumOff val="4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0"/>
                              <w:jc w:val="center"/>
                              <w:rPr>
                                <w:color w:val="000000"/>
                              </w:rPr>
                            </w:pPr>
                            <w:r>
                              <w:rPr>
                                <w:b/>
                                <w:color w:val="000000"/>
                              </w:rPr>
                              <w:t>FUNZIONI</w:t>
                            </w:r>
                          </w:p>
                          <w:p>
                            <w:pPr>
                              <w:pStyle w:val="Contenutocornice"/>
                              <w:spacing w:before="0" w:after="0"/>
                              <w:jc w:val="center"/>
                              <w:rPr>
                                <w:b/>
                                <w:b/>
                              </w:rPr>
                            </w:pPr>
                            <w:r>
                              <w:rPr>
                                <w:b/>
                                <w:color w:val="000000"/>
                              </w:rPr>
                              <w:t>STRUMENTALI</w:t>
                            </w:r>
                          </w:p>
                          <w:p>
                            <w:pPr>
                              <w:pStyle w:val="Contenutocornice"/>
                              <w:spacing w:before="0" w:after="0"/>
                              <w:jc w:val="center"/>
                              <w:rPr>
                                <w:color w:val="000000"/>
                              </w:rPr>
                            </w:pPr>
                            <w:r>
                              <w:rPr>
                                <w:color w:val="000000"/>
                              </w:rPr>
                            </w:r>
                          </w:p>
                        </w:txbxContent>
                      </wps:txbx>
                      <wps:bodyPr>
                        <a:prstTxWarp prst="textNoShape"/>
                        <a:noAutofit/>
                      </wps:bodyPr>
                    </wps:wsp>
                  </a:graphicData>
                </a:graphic>
              </wp:anchor>
            </w:drawing>
          </mc:Choice>
          <mc:Fallback>
            <w:pict>
              <v:rect id="shape_0" ID="Casella di testo 69" fillcolor="#d99694" stroked="t" style="position:absolute;margin-left:266.1pt;margin-top:225.9pt;width:104.35pt;height:38.95pt" wp14:anchorId="1D20DB38">
                <w10:wrap type="square"/>
                <v:fill o:detectmouseclick="t" type="solid" color2="#26696b"/>
                <v:stroke color="black" weight="6480" joinstyle="round" endcap="flat"/>
                <v:textbox>
                  <w:txbxContent>
                    <w:p>
                      <w:pPr>
                        <w:pStyle w:val="Contenutocornice"/>
                        <w:spacing w:before="0" w:after="0"/>
                        <w:jc w:val="center"/>
                        <w:rPr>
                          <w:color w:val="000000"/>
                        </w:rPr>
                      </w:pPr>
                      <w:r>
                        <w:rPr>
                          <w:b/>
                          <w:color w:val="000000"/>
                        </w:rPr>
                        <w:t>FUNZIONI</w:t>
                      </w:r>
                    </w:p>
                    <w:p>
                      <w:pPr>
                        <w:pStyle w:val="Contenutocornice"/>
                        <w:spacing w:before="0" w:after="0"/>
                        <w:jc w:val="center"/>
                        <w:rPr>
                          <w:b/>
                          <w:b/>
                        </w:rPr>
                      </w:pPr>
                      <w:r>
                        <w:rPr>
                          <w:b/>
                          <w:color w:val="000000"/>
                        </w:rPr>
                        <w:t>STRUMENTALI</w:t>
                      </w:r>
                    </w:p>
                    <w:p>
                      <w:pPr>
                        <w:pStyle w:val="Contenutocornice"/>
                        <w:spacing w:before="0" w:after="0"/>
                        <w:jc w:val="center"/>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29" wp14:anchorId="18479D23">
                <wp:simplePos x="0" y="0"/>
                <wp:positionH relativeFrom="column">
                  <wp:posOffset>-125730</wp:posOffset>
                </wp:positionH>
                <wp:positionV relativeFrom="paragraph">
                  <wp:posOffset>4392930</wp:posOffset>
                </wp:positionV>
                <wp:extent cx="1326515" cy="495935"/>
                <wp:effectExtent l="0" t="0" r="26670" b="19050"/>
                <wp:wrapNone/>
                <wp:docPr id="37" name="Casella di testo 68"/>
                <a:graphic xmlns:a="http://schemas.openxmlformats.org/drawingml/2006/main">
                  <a:graphicData uri="http://schemas.microsoft.com/office/word/2010/wordprocessingShape">
                    <wps:wsp>
                      <wps:cNvSpPr/>
                      <wps:spPr>
                        <a:xfrm>
                          <a:off x="0" y="0"/>
                          <a:ext cx="1325880" cy="495360"/>
                        </a:xfrm>
                        <a:prstGeom prst="rect">
                          <a:avLst/>
                        </a:prstGeom>
                        <a:solidFill>
                          <a:srgbClr val="66ff66"/>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0"/>
                              <w:jc w:val="center"/>
                              <w:rPr>
                                <w:b/>
                                <w:b/>
                              </w:rPr>
                            </w:pPr>
                            <w:r>
                              <w:rPr>
                                <w:b/>
                                <w:color w:val="000000"/>
                              </w:rPr>
                              <w:t>COLLABORATORI</w:t>
                            </w:r>
                          </w:p>
                          <w:p>
                            <w:pPr>
                              <w:pStyle w:val="Contenutocornice"/>
                              <w:spacing w:before="0" w:after="0"/>
                              <w:jc w:val="center"/>
                              <w:rPr>
                                <w:b/>
                                <w:b/>
                              </w:rPr>
                            </w:pPr>
                            <w:r>
                              <w:rPr>
                                <w:b/>
                                <w:color w:val="000000"/>
                              </w:rPr>
                              <w:t>SCOLASTICI</w:t>
                            </w:r>
                          </w:p>
                          <w:p>
                            <w:pPr>
                              <w:pStyle w:val="Contenutocornice"/>
                              <w:spacing w:before="0" w:after="0"/>
                              <w:jc w:val="center"/>
                              <w:rPr>
                                <w:color w:val="000000"/>
                              </w:rPr>
                            </w:pPr>
                            <w:r>
                              <w:rPr>
                                <w:color w:val="000000"/>
                              </w:rPr>
                            </w:r>
                          </w:p>
                        </w:txbxContent>
                      </wps:txbx>
                      <wps:bodyPr>
                        <a:prstTxWarp prst="textNoShape"/>
                        <a:noAutofit/>
                      </wps:bodyPr>
                    </wps:wsp>
                  </a:graphicData>
                </a:graphic>
              </wp:anchor>
            </w:drawing>
          </mc:Choice>
          <mc:Fallback>
            <w:pict>
              <v:rect id="shape_0" ID="Casella di testo 68" fillcolor="#66ff66" stroked="t" style="position:absolute;margin-left:-9.9pt;margin-top:345.9pt;width:104.35pt;height:38.95pt" wp14:anchorId="18479D23">
                <w10:wrap type="square"/>
                <v:fill o:detectmouseclick="t" type="solid" color2="#990099"/>
                <v:stroke color="black" weight="6480" joinstyle="round" endcap="flat"/>
                <v:textbox>
                  <w:txbxContent>
                    <w:p>
                      <w:pPr>
                        <w:pStyle w:val="Contenutocornice"/>
                        <w:spacing w:before="0" w:after="0"/>
                        <w:jc w:val="center"/>
                        <w:rPr>
                          <w:b/>
                          <w:b/>
                        </w:rPr>
                      </w:pPr>
                      <w:r>
                        <w:rPr>
                          <w:b/>
                          <w:color w:val="000000"/>
                        </w:rPr>
                        <w:t>COLLABORATORI</w:t>
                      </w:r>
                    </w:p>
                    <w:p>
                      <w:pPr>
                        <w:pStyle w:val="Contenutocornice"/>
                        <w:spacing w:before="0" w:after="0"/>
                        <w:jc w:val="center"/>
                        <w:rPr>
                          <w:b/>
                          <w:b/>
                        </w:rPr>
                      </w:pPr>
                      <w:r>
                        <w:rPr>
                          <w:b/>
                          <w:color w:val="000000"/>
                        </w:rPr>
                        <w:t>SCOLASTICI</w:t>
                      </w:r>
                    </w:p>
                    <w:p>
                      <w:pPr>
                        <w:pStyle w:val="Contenutocornice"/>
                        <w:spacing w:before="0" w:after="0"/>
                        <w:jc w:val="center"/>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30" wp14:anchorId="2E4C0598">
                <wp:simplePos x="0" y="0"/>
                <wp:positionH relativeFrom="column">
                  <wp:posOffset>3905250</wp:posOffset>
                </wp:positionH>
                <wp:positionV relativeFrom="paragraph">
                  <wp:posOffset>5505450</wp:posOffset>
                </wp:positionV>
                <wp:extent cx="1494155" cy="320675"/>
                <wp:effectExtent l="0" t="0" r="11430" b="22860"/>
                <wp:wrapNone/>
                <wp:docPr id="39" name="Casella di testo 67"/>
                <a:graphic xmlns:a="http://schemas.openxmlformats.org/drawingml/2006/main">
                  <a:graphicData uri="http://schemas.microsoft.com/office/word/2010/wordprocessingShape">
                    <wps:wsp>
                      <wps:cNvSpPr/>
                      <wps:spPr>
                        <a:xfrm>
                          <a:off x="0" y="0"/>
                          <a:ext cx="1493640" cy="320040"/>
                        </a:xfrm>
                        <a:prstGeom prst="rect">
                          <a:avLst/>
                        </a:prstGeom>
                        <a:solidFill>
                          <a:srgbClr val="ff6600"/>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200"/>
                              <w:jc w:val="center"/>
                              <w:rPr>
                                <w:color w:val="000000"/>
                              </w:rPr>
                            </w:pPr>
                            <w:r>
                              <w:rPr>
                                <w:b/>
                                <w:color w:val="000000"/>
                              </w:rPr>
                              <w:t>Area: GENERALE</w:t>
                            </w:r>
                          </w:p>
                        </w:txbxContent>
                      </wps:txbx>
                      <wps:bodyPr>
                        <a:prstTxWarp prst="textNoShape"/>
                        <a:noAutofit/>
                      </wps:bodyPr>
                    </wps:wsp>
                  </a:graphicData>
                </a:graphic>
              </wp:anchor>
            </w:drawing>
          </mc:Choice>
          <mc:Fallback>
            <w:pict>
              <v:rect id="shape_0" ID="Casella di testo 67" fillcolor="#ff6600" stroked="t" style="position:absolute;margin-left:307.5pt;margin-top:433.5pt;width:117.55pt;height:25.15pt" wp14:anchorId="2E4C0598">
                <w10:wrap type="square"/>
                <v:fill o:detectmouseclick="t" type="solid" color2="#0099ff"/>
                <v:stroke color="black" weight="6480" joinstyle="round" endcap="flat"/>
                <v:textbox>
                  <w:txbxContent>
                    <w:p>
                      <w:pPr>
                        <w:pStyle w:val="Contenutocornice"/>
                        <w:spacing w:before="0" w:after="200"/>
                        <w:jc w:val="center"/>
                        <w:rPr>
                          <w:color w:val="000000"/>
                        </w:rPr>
                      </w:pPr>
                      <w:r>
                        <w:rPr>
                          <w:b/>
                          <w:color w:val="000000"/>
                        </w:rPr>
                        <w:t>Area: GENERALE</w:t>
                      </w:r>
                    </w:p>
                  </w:txbxContent>
                </v:textbox>
              </v:rect>
            </w:pict>
          </mc:Fallback>
        </mc:AlternateContent>
        <mc:AlternateContent>
          <mc:Choice Requires="wps">
            <w:drawing>
              <wp:anchor behindDoc="0" distT="0" distB="0" distL="0" distR="0" simplePos="0" locked="0" layoutInCell="1" allowOverlap="1" relativeHeight="31" wp14:anchorId="71482929">
                <wp:simplePos x="0" y="0"/>
                <wp:positionH relativeFrom="column">
                  <wp:posOffset>148590</wp:posOffset>
                </wp:positionH>
                <wp:positionV relativeFrom="paragraph">
                  <wp:posOffset>5505450</wp:posOffset>
                </wp:positionV>
                <wp:extent cx="1494155" cy="320675"/>
                <wp:effectExtent l="0" t="0" r="11430" b="22860"/>
                <wp:wrapNone/>
                <wp:docPr id="41" name="Casella di testo 66"/>
                <a:graphic xmlns:a="http://schemas.openxmlformats.org/drawingml/2006/main">
                  <a:graphicData uri="http://schemas.microsoft.com/office/word/2010/wordprocessingShape">
                    <wps:wsp>
                      <wps:cNvSpPr/>
                      <wps:spPr>
                        <a:xfrm>
                          <a:off x="0" y="0"/>
                          <a:ext cx="1493640" cy="320040"/>
                        </a:xfrm>
                        <a:prstGeom prst="rect">
                          <a:avLst/>
                        </a:prstGeom>
                        <a:solidFill>
                          <a:srgbClr val="ff6600"/>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200"/>
                              <w:jc w:val="center"/>
                              <w:rPr>
                                <w:color w:val="000000"/>
                              </w:rPr>
                            </w:pPr>
                            <w:r>
                              <w:rPr>
                                <w:b/>
                                <w:color w:val="000000"/>
                              </w:rPr>
                              <w:t>Area DIDATTICA</w:t>
                            </w:r>
                          </w:p>
                        </w:txbxContent>
                      </wps:txbx>
                      <wps:bodyPr>
                        <a:prstTxWarp prst="textNoShape"/>
                        <a:noAutofit/>
                      </wps:bodyPr>
                    </wps:wsp>
                  </a:graphicData>
                </a:graphic>
              </wp:anchor>
            </w:drawing>
          </mc:Choice>
          <mc:Fallback>
            <w:pict>
              <v:rect id="shape_0" ID="Casella di testo 66" fillcolor="#ff6600" stroked="t" style="position:absolute;margin-left:11.7pt;margin-top:433.5pt;width:117.55pt;height:25.15pt" wp14:anchorId="71482929">
                <w10:wrap type="square"/>
                <v:fill o:detectmouseclick="t" type="solid" color2="#0099ff"/>
                <v:stroke color="black" weight="6480" joinstyle="round" endcap="flat"/>
                <v:textbox>
                  <w:txbxContent>
                    <w:p>
                      <w:pPr>
                        <w:pStyle w:val="Contenutocornice"/>
                        <w:spacing w:before="0" w:after="200"/>
                        <w:jc w:val="center"/>
                        <w:rPr>
                          <w:color w:val="000000"/>
                        </w:rPr>
                      </w:pPr>
                      <w:r>
                        <w:rPr>
                          <w:b/>
                          <w:color w:val="000000"/>
                        </w:rPr>
                        <w:t>Area DIDATTICA</w:t>
                      </w:r>
                    </w:p>
                  </w:txbxContent>
                </v:textbox>
              </v:rect>
            </w:pict>
          </mc:Fallback>
        </mc:AlternateContent>
        <mc:AlternateContent>
          <mc:Choice Requires="wps">
            <w:drawing>
              <wp:anchor behindDoc="0" distT="0" distB="0" distL="0" distR="0" simplePos="0" locked="0" layoutInCell="1" allowOverlap="1" relativeHeight="32" wp14:anchorId="1303A5C9">
                <wp:simplePos x="0" y="0"/>
                <wp:positionH relativeFrom="column">
                  <wp:posOffset>2023110</wp:posOffset>
                </wp:positionH>
                <wp:positionV relativeFrom="paragraph">
                  <wp:posOffset>5505450</wp:posOffset>
                </wp:positionV>
                <wp:extent cx="1494155" cy="320675"/>
                <wp:effectExtent l="0" t="0" r="11430" b="22860"/>
                <wp:wrapNone/>
                <wp:docPr id="43" name="Casella di testo 65"/>
                <a:graphic xmlns:a="http://schemas.openxmlformats.org/drawingml/2006/main">
                  <a:graphicData uri="http://schemas.microsoft.com/office/word/2010/wordprocessingShape">
                    <wps:wsp>
                      <wps:cNvSpPr/>
                      <wps:spPr>
                        <a:xfrm>
                          <a:off x="0" y="0"/>
                          <a:ext cx="1493640" cy="320040"/>
                        </a:xfrm>
                        <a:prstGeom prst="rect">
                          <a:avLst/>
                        </a:prstGeom>
                        <a:solidFill>
                          <a:srgbClr val="ff6600"/>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200"/>
                              <w:jc w:val="center"/>
                              <w:rPr>
                                <w:color w:val="000000"/>
                              </w:rPr>
                            </w:pPr>
                            <w:r>
                              <w:rPr>
                                <w:b/>
                                <w:color w:val="000000"/>
                              </w:rPr>
                              <w:t>Area PERSONALE</w:t>
                            </w:r>
                          </w:p>
                        </w:txbxContent>
                      </wps:txbx>
                      <wps:bodyPr>
                        <a:prstTxWarp prst="textNoShape"/>
                        <a:noAutofit/>
                      </wps:bodyPr>
                    </wps:wsp>
                  </a:graphicData>
                </a:graphic>
              </wp:anchor>
            </w:drawing>
          </mc:Choice>
          <mc:Fallback>
            <w:pict>
              <v:rect id="shape_0" ID="Casella di testo 65" fillcolor="#ff6600" stroked="t" style="position:absolute;margin-left:159.3pt;margin-top:433.5pt;width:117.55pt;height:25.15pt" wp14:anchorId="1303A5C9">
                <w10:wrap type="square"/>
                <v:fill o:detectmouseclick="t" type="solid" color2="#0099ff"/>
                <v:stroke color="black" weight="6480" joinstyle="round" endcap="flat"/>
                <v:textbox>
                  <w:txbxContent>
                    <w:p>
                      <w:pPr>
                        <w:pStyle w:val="Contenutocornice"/>
                        <w:spacing w:before="0" w:after="200"/>
                        <w:jc w:val="center"/>
                        <w:rPr>
                          <w:color w:val="000000"/>
                        </w:rPr>
                      </w:pPr>
                      <w:r>
                        <w:rPr>
                          <w:b/>
                          <w:color w:val="000000"/>
                        </w:rPr>
                        <w:t>Area PERSONALE</w:t>
                      </w:r>
                    </w:p>
                  </w:txbxContent>
                </v:textbox>
              </v:rect>
            </w:pict>
          </mc:Fallback>
        </mc:AlternateContent>
        <mc:AlternateContent>
          <mc:Choice Requires="wps">
            <w:drawing>
              <wp:anchor behindDoc="0" distT="0" distB="0" distL="0" distR="0" simplePos="0" locked="0" layoutInCell="1" allowOverlap="1" relativeHeight="33" wp14:anchorId="1161CFF7">
                <wp:simplePos x="0" y="0"/>
                <wp:positionH relativeFrom="column">
                  <wp:posOffset>4880610</wp:posOffset>
                </wp:positionH>
                <wp:positionV relativeFrom="paragraph">
                  <wp:posOffset>2868930</wp:posOffset>
                </wp:positionV>
                <wp:extent cx="1326515" cy="495935"/>
                <wp:effectExtent l="0" t="0" r="26670" b="19050"/>
                <wp:wrapNone/>
                <wp:docPr id="45" name="Casella di testo 64"/>
                <a:graphic xmlns:a="http://schemas.openxmlformats.org/drawingml/2006/main">
                  <a:graphicData uri="http://schemas.microsoft.com/office/word/2010/wordprocessingShape">
                    <wps:wsp>
                      <wps:cNvSpPr/>
                      <wps:spPr>
                        <a:xfrm>
                          <a:off x="0" y="0"/>
                          <a:ext cx="1325880" cy="495360"/>
                        </a:xfrm>
                        <a:prstGeom prst="rect">
                          <a:avLst/>
                        </a:prstGeom>
                        <a:solidFill>
                          <a:schemeClr val="accent2">
                            <a:lumMod val="60000"/>
                            <a:lumOff val="4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0"/>
                              <w:jc w:val="center"/>
                              <w:rPr>
                                <w:b/>
                                <w:b/>
                              </w:rPr>
                            </w:pPr>
                            <w:r>
                              <w:rPr>
                                <w:b/>
                                <w:color w:val="000000"/>
                              </w:rPr>
                              <w:t>CONSIGLI di</w:t>
                            </w:r>
                          </w:p>
                          <w:p>
                            <w:pPr>
                              <w:pStyle w:val="Contenutocornice"/>
                              <w:spacing w:before="0" w:after="0"/>
                              <w:jc w:val="center"/>
                              <w:rPr>
                                <w:color w:val="000000"/>
                              </w:rPr>
                            </w:pPr>
                            <w:r>
                              <w:rPr>
                                <w:color w:val="000000"/>
                              </w:rPr>
                              <w:t xml:space="preserve"> </w:t>
                            </w:r>
                            <w:r>
                              <w:rPr>
                                <w:color w:val="000000"/>
                              </w:rPr>
                              <w:t>classe/intercl/inter</w:t>
                            </w:r>
                          </w:p>
                          <w:p>
                            <w:pPr>
                              <w:pStyle w:val="Contenutocornice"/>
                              <w:spacing w:before="0" w:after="0"/>
                              <w:jc w:val="center"/>
                              <w:rPr>
                                <w:color w:val="000000"/>
                              </w:rPr>
                            </w:pPr>
                            <w:r>
                              <w:rPr>
                                <w:color w:val="000000"/>
                              </w:rPr>
                            </w:r>
                          </w:p>
                        </w:txbxContent>
                      </wps:txbx>
                      <wps:bodyPr>
                        <a:prstTxWarp prst="textNoShape"/>
                        <a:noAutofit/>
                      </wps:bodyPr>
                    </wps:wsp>
                  </a:graphicData>
                </a:graphic>
              </wp:anchor>
            </w:drawing>
          </mc:Choice>
          <mc:Fallback>
            <w:pict>
              <v:rect id="shape_0" ID="Casella di testo 64" fillcolor="#d99694" stroked="t" style="position:absolute;margin-left:384.3pt;margin-top:225.9pt;width:104.35pt;height:38.95pt" wp14:anchorId="1161CFF7">
                <w10:wrap type="square"/>
                <v:fill o:detectmouseclick="t" type="solid" color2="#26696b"/>
                <v:stroke color="black" weight="6480" joinstyle="round" endcap="flat"/>
                <v:textbox>
                  <w:txbxContent>
                    <w:p>
                      <w:pPr>
                        <w:pStyle w:val="Contenutocornice"/>
                        <w:spacing w:before="0" w:after="0"/>
                        <w:jc w:val="center"/>
                        <w:rPr>
                          <w:b/>
                          <w:b/>
                        </w:rPr>
                      </w:pPr>
                      <w:r>
                        <w:rPr>
                          <w:b/>
                          <w:color w:val="000000"/>
                        </w:rPr>
                        <w:t>CONSIGLI di</w:t>
                      </w:r>
                    </w:p>
                    <w:p>
                      <w:pPr>
                        <w:pStyle w:val="Contenutocornice"/>
                        <w:spacing w:before="0" w:after="0"/>
                        <w:jc w:val="center"/>
                        <w:rPr>
                          <w:color w:val="000000"/>
                        </w:rPr>
                      </w:pPr>
                      <w:r>
                        <w:rPr>
                          <w:color w:val="000000"/>
                        </w:rPr>
                        <w:t xml:space="preserve"> </w:t>
                      </w:r>
                      <w:r>
                        <w:rPr>
                          <w:color w:val="000000"/>
                        </w:rPr>
                        <w:t>classe/intercl/inter</w:t>
                      </w:r>
                    </w:p>
                    <w:p>
                      <w:pPr>
                        <w:pStyle w:val="Contenutocornice"/>
                        <w:spacing w:before="0" w:after="0"/>
                        <w:jc w:val="center"/>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34" wp14:anchorId="2837D896">
                <wp:simplePos x="0" y="0"/>
                <wp:positionH relativeFrom="column">
                  <wp:posOffset>6488430</wp:posOffset>
                </wp:positionH>
                <wp:positionV relativeFrom="paragraph">
                  <wp:posOffset>2868930</wp:posOffset>
                </wp:positionV>
                <wp:extent cx="1326515" cy="495935"/>
                <wp:effectExtent l="0" t="0" r="26670" b="19050"/>
                <wp:wrapNone/>
                <wp:docPr id="47" name="Casella di testo 63"/>
                <a:graphic xmlns:a="http://schemas.openxmlformats.org/drawingml/2006/main">
                  <a:graphicData uri="http://schemas.microsoft.com/office/word/2010/wordprocessingShape">
                    <wps:wsp>
                      <wps:cNvSpPr/>
                      <wps:spPr>
                        <a:xfrm>
                          <a:off x="0" y="0"/>
                          <a:ext cx="1325880" cy="495360"/>
                        </a:xfrm>
                        <a:prstGeom prst="rect">
                          <a:avLst/>
                        </a:prstGeom>
                        <a:solidFill>
                          <a:schemeClr val="accent2">
                            <a:lumMod val="60000"/>
                            <a:lumOff val="4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0"/>
                              <w:jc w:val="center"/>
                              <w:rPr>
                                <w:b/>
                                <w:b/>
                              </w:rPr>
                            </w:pPr>
                            <w:r>
                              <w:rPr>
                                <w:b/>
                                <w:color w:val="000000"/>
                              </w:rPr>
                              <w:t>COORDINATORI</w:t>
                            </w:r>
                          </w:p>
                          <w:p>
                            <w:pPr>
                              <w:pStyle w:val="Contenutocornice"/>
                              <w:spacing w:before="0" w:after="0"/>
                              <w:jc w:val="center"/>
                              <w:rPr>
                                <w:b/>
                                <w:b/>
                              </w:rPr>
                            </w:pPr>
                            <w:r>
                              <w:rPr>
                                <w:b/>
                                <w:color w:val="000000"/>
                              </w:rPr>
                              <w:t>DI PLESSO</w:t>
                            </w:r>
                          </w:p>
                          <w:p>
                            <w:pPr>
                              <w:pStyle w:val="Contenutocornice"/>
                              <w:spacing w:before="0" w:after="0"/>
                              <w:jc w:val="center"/>
                              <w:rPr>
                                <w:color w:val="000000"/>
                              </w:rPr>
                            </w:pPr>
                            <w:r>
                              <w:rPr>
                                <w:color w:val="000000"/>
                              </w:rPr>
                            </w:r>
                          </w:p>
                        </w:txbxContent>
                      </wps:txbx>
                      <wps:bodyPr>
                        <a:prstTxWarp prst="textNoShape"/>
                        <a:noAutofit/>
                      </wps:bodyPr>
                    </wps:wsp>
                  </a:graphicData>
                </a:graphic>
              </wp:anchor>
            </w:drawing>
          </mc:Choice>
          <mc:Fallback>
            <w:pict>
              <v:rect id="shape_0" ID="Casella di testo 63" fillcolor="#d99694" stroked="t" style="position:absolute;margin-left:510.9pt;margin-top:225.9pt;width:104.35pt;height:38.95pt" wp14:anchorId="2837D896">
                <w10:wrap type="square"/>
                <v:fill o:detectmouseclick="t" type="solid" color2="#26696b"/>
                <v:stroke color="black" weight="6480" joinstyle="round" endcap="flat"/>
                <v:textbox>
                  <w:txbxContent>
                    <w:p>
                      <w:pPr>
                        <w:pStyle w:val="Contenutocornice"/>
                        <w:spacing w:before="0" w:after="0"/>
                        <w:jc w:val="center"/>
                        <w:rPr>
                          <w:b/>
                          <w:b/>
                        </w:rPr>
                      </w:pPr>
                      <w:r>
                        <w:rPr>
                          <w:b/>
                          <w:color w:val="000000"/>
                        </w:rPr>
                        <w:t>COORDINATORI</w:t>
                      </w:r>
                    </w:p>
                    <w:p>
                      <w:pPr>
                        <w:pStyle w:val="Contenutocornice"/>
                        <w:spacing w:before="0" w:after="0"/>
                        <w:jc w:val="center"/>
                        <w:rPr>
                          <w:b/>
                          <w:b/>
                        </w:rPr>
                      </w:pPr>
                      <w:r>
                        <w:rPr>
                          <w:b/>
                          <w:color w:val="000000"/>
                        </w:rPr>
                        <w:t>DI PLESSO</w:t>
                      </w:r>
                    </w:p>
                    <w:p>
                      <w:pPr>
                        <w:pStyle w:val="Contenutocornice"/>
                        <w:spacing w:before="0" w:after="0"/>
                        <w:jc w:val="center"/>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35" wp14:anchorId="27CF578F">
                <wp:simplePos x="0" y="0"/>
                <wp:positionH relativeFrom="column">
                  <wp:posOffset>4812030</wp:posOffset>
                </wp:positionH>
                <wp:positionV relativeFrom="paragraph">
                  <wp:posOffset>3920490</wp:posOffset>
                </wp:positionV>
                <wp:extent cx="1326515" cy="495935"/>
                <wp:effectExtent l="0" t="0" r="26670" b="19050"/>
                <wp:wrapNone/>
                <wp:docPr id="49" name="Casella di testo 62"/>
                <a:graphic xmlns:a="http://schemas.openxmlformats.org/drawingml/2006/main">
                  <a:graphicData uri="http://schemas.microsoft.com/office/word/2010/wordprocessingShape">
                    <wps:wsp>
                      <wps:cNvSpPr/>
                      <wps:spPr>
                        <a:xfrm>
                          <a:off x="0" y="0"/>
                          <a:ext cx="1325880" cy="495360"/>
                        </a:xfrm>
                        <a:prstGeom prst="rect">
                          <a:avLst/>
                        </a:prstGeom>
                        <a:solidFill>
                          <a:srgbClr val="ffccff"/>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0"/>
                              <w:jc w:val="center"/>
                              <w:rPr>
                                <w:b/>
                                <w:b/>
                              </w:rPr>
                            </w:pPr>
                            <w:r>
                              <w:rPr>
                                <w:b/>
                                <w:color w:val="000000"/>
                              </w:rPr>
                              <w:t>COORDINATORI E</w:t>
                            </w:r>
                          </w:p>
                          <w:p>
                            <w:pPr>
                              <w:pStyle w:val="Contenutocornice"/>
                              <w:spacing w:before="0" w:after="0"/>
                              <w:jc w:val="center"/>
                              <w:rPr>
                                <w:b/>
                                <w:b/>
                              </w:rPr>
                            </w:pPr>
                            <w:r>
                              <w:rPr>
                                <w:b/>
                                <w:color w:val="000000"/>
                              </w:rPr>
                              <w:t>SEGRETARI</w:t>
                            </w:r>
                          </w:p>
                          <w:p>
                            <w:pPr>
                              <w:pStyle w:val="Contenutocornice"/>
                              <w:spacing w:before="0" w:after="0"/>
                              <w:jc w:val="center"/>
                              <w:rPr>
                                <w:color w:val="000000"/>
                              </w:rPr>
                            </w:pPr>
                            <w:r>
                              <w:rPr>
                                <w:color w:val="000000"/>
                              </w:rPr>
                            </w:r>
                          </w:p>
                        </w:txbxContent>
                      </wps:txbx>
                      <wps:bodyPr>
                        <a:prstTxWarp prst="textNoShape"/>
                        <a:noAutofit/>
                      </wps:bodyPr>
                    </wps:wsp>
                  </a:graphicData>
                </a:graphic>
              </wp:anchor>
            </w:drawing>
          </mc:Choice>
          <mc:Fallback>
            <w:pict>
              <v:rect id="shape_0" ID="Casella di testo 62" fillcolor="#ffccff" stroked="t" style="position:absolute;margin-left:378.9pt;margin-top:308.7pt;width:104.35pt;height:38.95pt" wp14:anchorId="27CF578F">
                <w10:wrap type="square"/>
                <v:fill o:detectmouseclick="t" type="solid" color2="#003300"/>
                <v:stroke color="black" weight="6480" joinstyle="round" endcap="flat"/>
                <v:textbox>
                  <w:txbxContent>
                    <w:p>
                      <w:pPr>
                        <w:pStyle w:val="Contenutocornice"/>
                        <w:spacing w:before="0" w:after="0"/>
                        <w:jc w:val="center"/>
                        <w:rPr>
                          <w:b/>
                          <w:b/>
                        </w:rPr>
                      </w:pPr>
                      <w:r>
                        <w:rPr>
                          <w:b/>
                          <w:color w:val="000000"/>
                        </w:rPr>
                        <w:t>COORDINATORI E</w:t>
                      </w:r>
                    </w:p>
                    <w:p>
                      <w:pPr>
                        <w:pStyle w:val="Contenutocornice"/>
                        <w:spacing w:before="0" w:after="0"/>
                        <w:jc w:val="center"/>
                        <w:rPr>
                          <w:b/>
                          <w:b/>
                        </w:rPr>
                      </w:pPr>
                      <w:r>
                        <w:rPr>
                          <w:b/>
                          <w:color w:val="000000"/>
                        </w:rPr>
                        <w:t>SEGRETARI</w:t>
                      </w:r>
                    </w:p>
                    <w:p>
                      <w:pPr>
                        <w:pStyle w:val="Contenutocornice"/>
                        <w:spacing w:before="0" w:after="0"/>
                        <w:jc w:val="center"/>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36" wp14:anchorId="4791A633">
                <wp:simplePos x="0" y="0"/>
                <wp:positionH relativeFrom="column">
                  <wp:posOffset>8256270</wp:posOffset>
                </wp:positionH>
                <wp:positionV relativeFrom="paragraph">
                  <wp:posOffset>2533650</wp:posOffset>
                </wp:positionV>
                <wp:extent cx="1326515" cy="495935"/>
                <wp:effectExtent l="0" t="0" r="26670" b="19050"/>
                <wp:wrapNone/>
                <wp:docPr id="51" name="Casella di testo 61"/>
                <a:graphic xmlns:a="http://schemas.openxmlformats.org/drawingml/2006/main">
                  <a:graphicData uri="http://schemas.microsoft.com/office/word/2010/wordprocessingShape">
                    <wps:wsp>
                      <wps:cNvSpPr/>
                      <wps:spPr>
                        <a:xfrm>
                          <a:off x="0" y="0"/>
                          <a:ext cx="1325880" cy="495360"/>
                        </a:xfrm>
                        <a:prstGeom prst="rect">
                          <a:avLst/>
                        </a:prstGeom>
                        <a:solidFill>
                          <a:schemeClr val="accent5">
                            <a:lumMod val="20000"/>
                            <a:lumOff val="8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0"/>
                              <w:jc w:val="center"/>
                              <w:rPr>
                                <w:b/>
                                <w:b/>
                              </w:rPr>
                            </w:pPr>
                            <w:r>
                              <w:rPr>
                                <w:b/>
                                <w:color w:val="000000"/>
                              </w:rPr>
                              <w:t xml:space="preserve">GIUNTA </w:t>
                            </w:r>
                          </w:p>
                          <w:p>
                            <w:pPr>
                              <w:pStyle w:val="Contenutocornice"/>
                              <w:spacing w:before="0" w:after="0"/>
                              <w:jc w:val="center"/>
                              <w:rPr>
                                <w:b/>
                                <w:b/>
                              </w:rPr>
                            </w:pPr>
                            <w:r>
                              <w:rPr>
                                <w:b/>
                                <w:color w:val="000000"/>
                              </w:rPr>
                              <w:t>ESECUTIVA</w:t>
                            </w:r>
                          </w:p>
                          <w:p>
                            <w:pPr>
                              <w:pStyle w:val="Contenutocornice"/>
                              <w:spacing w:before="0" w:after="0"/>
                              <w:jc w:val="center"/>
                              <w:rPr>
                                <w:color w:val="000000"/>
                              </w:rPr>
                            </w:pPr>
                            <w:r>
                              <w:rPr>
                                <w:color w:val="000000"/>
                              </w:rPr>
                            </w:r>
                          </w:p>
                        </w:txbxContent>
                      </wps:txbx>
                      <wps:bodyPr>
                        <a:prstTxWarp prst="textNoShape"/>
                        <a:noAutofit/>
                      </wps:bodyPr>
                    </wps:wsp>
                  </a:graphicData>
                </a:graphic>
              </wp:anchor>
            </w:drawing>
          </mc:Choice>
          <mc:Fallback>
            <w:pict>
              <v:rect id="shape_0" ID="Casella di testo 61" fillcolor="#dbeef4" stroked="t" style="position:absolute;margin-left:650.1pt;margin-top:199.5pt;width:104.35pt;height:38.95pt" wp14:anchorId="4791A633">
                <w10:wrap type="square"/>
                <v:fill o:detectmouseclick="t" type="solid" color2="#24110b"/>
                <v:stroke color="black" weight="6480" joinstyle="round" endcap="flat"/>
                <v:textbox>
                  <w:txbxContent>
                    <w:p>
                      <w:pPr>
                        <w:pStyle w:val="Contenutocornice"/>
                        <w:spacing w:before="0" w:after="0"/>
                        <w:jc w:val="center"/>
                        <w:rPr>
                          <w:b/>
                          <w:b/>
                        </w:rPr>
                      </w:pPr>
                      <w:r>
                        <w:rPr>
                          <w:b/>
                          <w:color w:val="000000"/>
                        </w:rPr>
                        <w:t xml:space="preserve">GIUNTA </w:t>
                      </w:r>
                    </w:p>
                    <w:p>
                      <w:pPr>
                        <w:pStyle w:val="Contenutocornice"/>
                        <w:spacing w:before="0" w:after="0"/>
                        <w:jc w:val="center"/>
                        <w:rPr>
                          <w:b/>
                          <w:b/>
                        </w:rPr>
                      </w:pPr>
                      <w:r>
                        <w:rPr>
                          <w:b/>
                          <w:color w:val="000000"/>
                        </w:rPr>
                        <w:t>ESECUTIVA</w:t>
                      </w:r>
                    </w:p>
                    <w:p>
                      <w:pPr>
                        <w:pStyle w:val="Contenutocornice"/>
                        <w:spacing w:before="0" w:after="0"/>
                        <w:jc w:val="center"/>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37" wp14:anchorId="0EEDA68A">
                <wp:simplePos x="0" y="0"/>
                <wp:positionH relativeFrom="column">
                  <wp:posOffset>8256270</wp:posOffset>
                </wp:positionH>
                <wp:positionV relativeFrom="paragraph">
                  <wp:posOffset>3486150</wp:posOffset>
                </wp:positionV>
                <wp:extent cx="1326515" cy="495935"/>
                <wp:effectExtent l="0" t="0" r="26670" b="19050"/>
                <wp:wrapNone/>
                <wp:docPr id="53" name="Casella di testo 60"/>
                <a:graphic xmlns:a="http://schemas.openxmlformats.org/drawingml/2006/main">
                  <a:graphicData uri="http://schemas.microsoft.com/office/word/2010/wordprocessingShape">
                    <wps:wsp>
                      <wps:cNvSpPr/>
                      <wps:spPr>
                        <a:xfrm>
                          <a:off x="0" y="0"/>
                          <a:ext cx="1325880" cy="495360"/>
                        </a:xfrm>
                        <a:prstGeom prst="rect">
                          <a:avLst/>
                        </a:prstGeom>
                        <a:solidFill>
                          <a:srgbClr val="ffff99"/>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0"/>
                              <w:jc w:val="center"/>
                              <w:rPr>
                                <w:b/>
                                <w:b/>
                              </w:rPr>
                            </w:pPr>
                            <w:r>
                              <w:rPr>
                                <w:b/>
                                <w:color w:val="000000"/>
                              </w:rPr>
                              <w:t>ORGANO DI GARANZIA</w:t>
                            </w:r>
                          </w:p>
                          <w:p>
                            <w:pPr>
                              <w:pStyle w:val="Contenutocornice"/>
                              <w:spacing w:before="0" w:after="0"/>
                              <w:jc w:val="center"/>
                              <w:rPr>
                                <w:color w:val="000000"/>
                              </w:rPr>
                            </w:pPr>
                            <w:r>
                              <w:rPr>
                                <w:color w:val="000000"/>
                              </w:rPr>
                            </w:r>
                          </w:p>
                        </w:txbxContent>
                      </wps:txbx>
                      <wps:bodyPr>
                        <a:prstTxWarp prst="textNoShape"/>
                        <a:noAutofit/>
                      </wps:bodyPr>
                    </wps:wsp>
                  </a:graphicData>
                </a:graphic>
              </wp:anchor>
            </w:drawing>
          </mc:Choice>
          <mc:Fallback>
            <w:pict>
              <v:rect id="shape_0" ID="Casella di testo 60" fillcolor="#ffff99" stroked="t" style="position:absolute;margin-left:650.1pt;margin-top:274.5pt;width:104.35pt;height:38.95pt" wp14:anchorId="0EEDA68A">
                <w10:wrap type="square"/>
                <v:fill o:detectmouseclick="t" type="solid" color2="#000066"/>
                <v:stroke color="black" weight="6480" joinstyle="round" endcap="flat"/>
                <v:textbox>
                  <w:txbxContent>
                    <w:p>
                      <w:pPr>
                        <w:pStyle w:val="Contenutocornice"/>
                        <w:spacing w:before="0" w:after="0"/>
                        <w:jc w:val="center"/>
                        <w:rPr>
                          <w:b/>
                          <w:b/>
                        </w:rPr>
                      </w:pPr>
                      <w:r>
                        <w:rPr>
                          <w:b/>
                          <w:color w:val="000000"/>
                        </w:rPr>
                        <w:t>ORGANO DI GARANZIA</w:t>
                      </w:r>
                    </w:p>
                    <w:p>
                      <w:pPr>
                        <w:pStyle w:val="Contenutocornice"/>
                        <w:spacing w:before="0" w:after="0"/>
                        <w:jc w:val="center"/>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39" wp14:anchorId="7237152D">
                <wp:simplePos x="0" y="0"/>
                <wp:positionH relativeFrom="column">
                  <wp:posOffset>697230</wp:posOffset>
                </wp:positionH>
                <wp:positionV relativeFrom="paragraph">
                  <wp:posOffset>1390015</wp:posOffset>
                </wp:positionV>
                <wp:extent cx="8184515" cy="31115"/>
                <wp:effectExtent l="0" t="0" r="26670" b="26670"/>
                <wp:wrapNone/>
                <wp:docPr id="55" name="Connettore 1 27"/>
                <a:graphic xmlns:a="http://schemas.openxmlformats.org/drawingml/2006/main">
                  <a:graphicData uri="http://schemas.microsoft.com/office/word/2010/wordprocessingShape">
                    <wps:wsp>
                      <wps:cNvSpPr/>
                      <wps:spPr>
                        <a:xfrm flipV="1">
                          <a:off x="0" y="0"/>
                          <a:ext cx="8183880" cy="306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54.9pt,108.3pt" to="699.25pt,110.65pt" ID="Connettore 1 27" stroked="t" style="position:absolute;flip:y" wp14:anchorId="7237152D">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40" wp14:anchorId="5FBBB324">
                <wp:simplePos x="0" y="0"/>
                <wp:positionH relativeFrom="column">
                  <wp:posOffset>1531620</wp:posOffset>
                </wp:positionH>
                <wp:positionV relativeFrom="paragraph">
                  <wp:posOffset>1249680</wp:posOffset>
                </wp:positionV>
                <wp:extent cx="635" cy="1669415"/>
                <wp:effectExtent l="0" t="0" r="19050" b="26670"/>
                <wp:wrapNone/>
                <wp:docPr id="56" name="Connettore 1 28"/>
                <a:graphic xmlns:a="http://schemas.openxmlformats.org/drawingml/2006/main">
                  <a:graphicData uri="http://schemas.microsoft.com/office/word/2010/wordprocessingShape">
                    <wps:wsp>
                      <wps:cNvSpPr/>
                      <wps:spPr>
                        <a:xfrm>
                          <a:off x="0" y="0"/>
                          <a:ext cx="0" cy="16689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54.9pt,164.1pt" to="54.9pt,295.45pt" ID="Connettore 1 28" stroked="t" style="position:absolute" wp14:anchorId="5FBBB324">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41" wp14:anchorId="738A9783">
                <wp:simplePos x="0" y="0"/>
                <wp:positionH relativeFrom="column">
                  <wp:posOffset>697230</wp:posOffset>
                </wp:positionH>
                <wp:positionV relativeFrom="paragraph">
                  <wp:posOffset>3752850</wp:posOffset>
                </wp:positionV>
                <wp:extent cx="244475" cy="1270"/>
                <wp:effectExtent l="0" t="76200" r="22860" b="114300"/>
                <wp:wrapNone/>
                <wp:docPr id="57" name="Connettore 2 29"/>
                <a:graphic xmlns:a="http://schemas.openxmlformats.org/drawingml/2006/main">
                  <a:graphicData uri="http://schemas.microsoft.com/office/word/2010/wordprocessingShape">
                    <wps:wsp>
                      <wps:cNvSpPr/>
                      <wps:spPr>
                        <a:xfrm>
                          <a:off x="0" y="0"/>
                          <a:ext cx="243720" cy="72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29" stroked="t" style="position:absolute;margin-left:54.9pt;margin-top:295.5pt;width:19.15pt;height:0pt" wp14:anchorId="738A9783"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42" wp14:anchorId="7C3AD753">
                <wp:simplePos x="0" y="0"/>
                <wp:positionH relativeFrom="column">
                  <wp:posOffset>529590</wp:posOffset>
                </wp:positionH>
                <wp:positionV relativeFrom="paragraph">
                  <wp:posOffset>4229100</wp:posOffset>
                </wp:positionV>
                <wp:extent cx="2233295" cy="8255"/>
                <wp:effectExtent l="0" t="0" r="15240" b="30480"/>
                <wp:wrapNone/>
                <wp:docPr id="58" name="Connettore 1 30"/>
                <a:graphic xmlns:a="http://schemas.openxmlformats.org/drawingml/2006/main">
                  <a:graphicData uri="http://schemas.microsoft.com/office/word/2010/wordprocessingShape">
                    <wps:wsp>
                      <wps:cNvSpPr/>
                      <wps:spPr>
                        <a:xfrm>
                          <a:off x="0" y="0"/>
                          <a:ext cx="2232720" cy="75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1.7pt,332.7pt" to="217.45pt,333.25pt" ID="Connettore 1 30" stroked="t" style="position:absolute" wp14:anchorId="7C3AD753">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43" wp14:anchorId="1E9B0BBC">
                <wp:simplePos x="0" y="0"/>
                <wp:positionH relativeFrom="column">
                  <wp:posOffset>4027170</wp:posOffset>
                </wp:positionH>
                <wp:positionV relativeFrom="paragraph">
                  <wp:posOffset>2602230</wp:posOffset>
                </wp:positionV>
                <wp:extent cx="3101975" cy="635"/>
                <wp:effectExtent l="0" t="0" r="22860" b="19050"/>
                <wp:wrapNone/>
                <wp:docPr id="59" name="Connettore 1 31"/>
                <a:graphic xmlns:a="http://schemas.openxmlformats.org/drawingml/2006/main">
                  <a:graphicData uri="http://schemas.microsoft.com/office/word/2010/wordprocessingShape">
                    <wps:wsp>
                      <wps:cNvSpPr/>
                      <wps:spPr>
                        <a:xfrm>
                          <a:off x="0" y="0"/>
                          <a:ext cx="31014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17.1pt,204.9pt" to="561.25pt,204.9pt" ID="Connettore 1 31" stroked="t" style="position:absolute" wp14:anchorId="1E9B0BBC">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44" wp14:anchorId="41567CCE">
                <wp:simplePos x="0" y="0"/>
                <wp:positionH relativeFrom="column">
                  <wp:posOffset>5033010</wp:posOffset>
                </wp:positionH>
                <wp:positionV relativeFrom="paragraph">
                  <wp:posOffset>2084070</wp:posOffset>
                </wp:positionV>
                <wp:extent cx="1270" cy="518795"/>
                <wp:effectExtent l="95250" t="0" r="57150" b="53340"/>
                <wp:wrapNone/>
                <wp:docPr id="60" name="Connettore 2 33"/>
                <a:graphic xmlns:a="http://schemas.openxmlformats.org/drawingml/2006/main">
                  <a:graphicData uri="http://schemas.microsoft.com/office/word/2010/wordprocessingShape">
                    <wps:wsp>
                      <wps:cNvSpPr/>
                      <wps:spPr>
                        <a:xfrm>
                          <a:off x="0" y="0"/>
                          <a:ext cx="720" cy="5180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33" stroked="t" style="position:absolute;margin-left:396.3pt;margin-top:164.1pt;width:0pt;height:40.75pt" wp14:anchorId="41567CCE"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45" wp14:anchorId="206D424D">
                <wp:simplePos x="0" y="0"/>
                <wp:positionH relativeFrom="column">
                  <wp:posOffset>4027170</wp:posOffset>
                </wp:positionH>
                <wp:positionV relativeFrom="paragraph">
                  <wp:posOffset>2602230</wp:posOffset>
                </wp:positionV>
                <wp:extent cx="1270" cy="267335"/>
                <wp:effectExtent l="95250" t="0" r="57150" b="57150"/>
                <wp:wrapNone/>
                <wp:docPr id="61" name="Connettore 2 34"/>
                <a:graphic xmlns:a="http://schemas.openxmlformats.org/drawingml/2006/main">
                  <a:graphicData uri="http://schemas.microsoft.com/office/word/2010/wordprocessingShape">
                    <wps:wsp>
                      <wps:cNvSpPr/>
                      <wps:spPr>
                        <a:xfrm>
                          <a:off x="0" y="0"/>
                          <a:ext cx="720" cy="2667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34" stroked="t" style="position:absolute;margin-left:317.1pt;margin-top:204.9pt;width:0pt;height:20.95pt" wp14:anchorId="206D424D"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46" wp14:anchorId="6A07023D">
                <wp:simplePos x="0" y="0"/>
                <wp:positionH relativeFrom="column">
                  <wp:posOffset>5520690</wp:posOffset>
                </wp:positionH>
                <wp:positionV relativeFrom="paragraph">
                  <wp:posOffset>2602230</wp:posOffset>
                </wp:positionV>
                <wp:extent cx="1270" cy="267335"/>
                <wp:effectExtent l="95250" t="0" r="57150" b="57150"/>
                <wp:wrapNone/>
                <wp:docPr id="62" name="Connettore 2 35"/>
                <a:graphic xmlns:a="http://schemas.openxmlformats.org/drawingml/2006/main">
                  <a:graphicData uri="http://schemas.microsoft.com/office/word/2010/wordprocessingShape">
                    <wps:wsp>
                      <wps:cNvSpPr/>
                      <wps:spPr>
                        <a:xfrm>
                          <a:off x="0" y="0"/>
                          <a:ext cx="720" cy="2667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35" stroked="t" style="position:absolute;margin-left:434.7pt;margin-top:204.9pt;width:0pt;height:20.95pt" wp14:anchorId="6A07023D"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47" wp14:anchorId="24813295">
                <wp:simplePos x="0" y="0"/>
                <wp:positionH relativeFrom="column">
                  <wp:posOffset>7128510</wp:posOffset>
                </wp:positionH>
                <wp:positionV relativeFrom="paragraph">
                  <wp:posOffset>2602230</wp:posOffset>
                </wp:positionV>
                <wp:extent cx="1270" cy="267335"/>
                <wp:effectExtent l="95250" t="0" r="57150" b="57150"/>
                <wp:wrapNone/>
                <wp:docPr id="63" name="Connettore 2 36"/>
                <a:graphic xmlns:a="http://schemas.openxmlformats.org/drawingml/2006/main">
                  <a:graphicData uri="http://schemas.microsoft.com/office/word/2010/wordprocessingShape">
                    <wps:wsp>
                      <wps:cNvSpPr/>
                      <wps:spPr>
                        <a:xfrm>
                          <a:off x="0" y="0"/>
                          <a:ext cx="720" cy="2667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36" stroked="t" style="position:absolute;margin-left:561.3pt;margin-top:204.9pt;width:0pt;height:20.95pt" wp14:anchorId="24813295"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48" wp14:anchorId="048F49FC">
                <wp:simplePos x="0" y="0"/>
                <wp:positionH relativeFrom="column">
                  <wp:posOffset>5520690</wp:posOffset>
                </wp:positionH>
                <wp:positionV relativeFrom="paragraph">
                  <wp:posOffset>3364230</wp:posOffset>
                </wp:positionV>
                <wp:extent cx="1270" cy="556895"/>
                <wp:effectExtent l="95250" t="0" r="57150" b="53340"/>
                <wp:wrapNone/>
                <wp:docPr id="64" name="Connettore 2 37"/>
                <a:graphic xmlns:a="http://schemas.openxmlformats.org/drawingml/2006/main">
                  <a:graphicData uri="http://schemas.microsoft.com/office/word/2010/wordprocessingShape">
                    <wps:wsp>
                      <wps:cNvSpPr/>
                      <wps:spPr>
                        <a:xfrm>
                          <a:off x="0" y="0"/>
                          <a:ext cx="720" cy="5562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37" stroked="t" style="position:absolute;margin-left:434.7pt;margin-top:264.9pt;width:0pt;height:43.75pt" wp14:anchorId="048F49FC"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49" wp14:anchorId="4BBAA326">
                <wp:simplePos x="0" y="0"/>
                <wp:positionH relativeFrom="column">
                  <wp:posOffset>697230</wp:posOffset>
                </wp:positionH>
                <wp:positionV relativeFrom="paragraph">
                  <wp:posOffset>1405890</wp:posOffset>
                </wp:positionV>
                <wp:extent cx="1270" cy="168275"/>
                <wp:effectExtent l="95250" t="0" r="57150" b="60960"/>
                <wp:wrapNone/>
                <wp:docPr id="65" name="Connettore 2 39"/>
                <a:graphic xmlns:a="http://schemas.openxmlformats.org/drawingml/2006/main">
                  <a:graphicData uri="http://schemas.microsoft.com/office/word/2010/wordprocessingShape">
                    <wps:wsp>
                      <wps:cNvSpPr/>
                      <wps:spPr>
                        <a:xfrm>
                          <a:off x="0" y="0"/>
                          <a:ext cx="720" cy="1677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39" stroked="t" style="position:absolute;margin-left:54.9pt;margin-top:110.7pt;width:0pt;height:13.15pt" wp14:anchorId="4BBAA326"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50" wp14:anchorId="0E4E06A7">
                <wp:simplePos x="0" y="0"/>
                <wp:positionH relativeFrom="column">
                  <wp:posOffset>3882390</wp:posOffset>
                </wp:positionH>
                <wp:positionV relativeFrom="paragraph">
                  <wp:posOffset>1398270</wp:posOffset>
                </wp:positionV>
                <wp:extent cx="8255" cy="183515"/>
                <wp:effectExtent l="76200" t="0" r="68580" b="64770"/>
                <wp:wrapNone/>
                <wp:docPr id="66" name="Connettore 2 40"/>
                <a:graphic xmlns:a="http://schemas.openxmlformats.org/drawingml/2006/main">
                  <a:graphicData uri="http://schemas.microsoft.com/office/word/2010/wordprocessingShape">
                    <wps:wsp>
                      <wps:cNvSpPr/>
                      <wps:spPr>
                        <a:xfrm>
                          <a:off x="0" y="0"/>
                          <a:ext cx="7560" cy="1828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40" stroked="t" style="position:absolute;margin-left:305.7pt;margin-top:110.1pt;width:0.55pt;height:14.35pt" wp14:anchorId="0E4E06A7"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51" wp14:anchorId="60336F33">
                <wp:simplePos x="0" y="0"/>
                <wp:positionH relativeFrom="column">
                  <wp:posOffset>5040630</wp:posOffset>
                </wp:positionH>
                <wp:positionV relativeFrom="paragraph">
                  <wp:posOffset>1405890</wp:posOffset>
                </wp:positionV>
                <wp:extent cx="1270" cy="183515"/>
                <wp:effectExtent l="95250" t="0" r="57150" b="64770"/>
                <wp:wrapNone/>
                <wp:docPr id="67" name="Connettore 2 41"/>
                <a:graphic xmlns:a="http://schemas.openxmlformats.org/drawingml/2006/main">
                  <a:graphicData uri="http://schemas.microsoft.com/office/word/2010/wordprocessingShape">
                    <wps:wsp>
                      <wps:cNvSpPr/>
                      <wps:spPr>
                        <a:xfrm>
                          <a:off x="0" y="0"/>
                          <a:ext cx="720" cy="1828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41" stroked="t" style="position:absolute;margin-left:396.9pt;margin-top:110.7pt;width:0pt;height:14.35pt" wp14:anchorId="60336F33"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52" wp14:anchorId="50B23C82">
                <wp:simplePos x="0" y="0"/>
                <wp:positionH relativeFrom="column">
                  <wp:posOffset>6930390</wp:posOffset>
                </wp:positionH>
                <wp:positionV relativeFrom="paragraph">
                  <wp:posOffset>1375410</wp:posOffset>
                </wp:positionV>
                <wp:extent cx="8255" cy="198755"/>
                <wp:effectExtent l="76200" t="0" r="68580" b="49530"/>
                <wp:wrapNone/>
                <wp:docPr id="68" name="Connettore 2 42"/>
                <a:graphic xmlns:a="http://schemas.openxmlformats.org/drawingml/2006/main">
                  <a:graphicData uri="http://schemas.microsoft.com/office/word/2010/wordprocessingShape">
                    <wps:wsp>
                      <wps:cNvSpPr/>
                      <wps:spPr>
                        <a:xfrm>
                          <a:off x="0" y="0"/>
                          <a:ext cx="7560" cy="1980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42" stroked="t" style="position:absolute;margin-left:545.7pt;margin-top:108.3pt;width:0.55pt;height:15.55pt" wp14:anchorId="50B23C82"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53" wp14:anchorId="7778A88E">
                <wp:simplePos x="0" y="0"/>
                <wp:positionH relativeFrom="column">
                  <wp:posOffset>8881110</wp:posOffset>
                </wp:positionH>
                <wp:positionV relativeFrom="paragraph">
                  <wp:posOffset>1390650</wp:posOffset>
                </wp:positionV>
                <wp:extent cx="1270" cy="191135"/>
                <wp:effectExtent l="95250" t="0" r="57150" b="57150"/>
                <wp:wrapNone/>
                <wp:docPr id="69" name="Connettore 2 43"/>
                <a:graphic xmlns:a="http://schemas.openxmlformats.org/drawingml/2006/main">
                  <a:graphicData uri="http://schemas.microsoft.com/office/word/2010/wordprocessingShape">
                    <wps:wsp>
                      <wps:cNvSpPr/>
                      <wps:spPr>
                        <a:xfrm>
                          <a:off x="0" y="0"/>
                          <a:ext cx="720" cy="190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43" stroked="t" style="position:absolute;margin-left:699.3pt;margin-top:109.5pt;width:0pt;height:14.95pt" wp14:anchorId="7778A88E"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54" wp14:anchorId="4354F384">
                <wp:simplePos x="0" y="0"/>
                <wp:positionH relativeFrom="column">
                  <wp:posOffset>8888730</wp:posOffset>
                </wp:positionH>
                <wp:positionV relativeFrom="paragraph">
                  <wp:posOffset>2068830</wp:posOffset>
                </wp:positionV>
                <wp:extent cx="1270" cy="465455"/>
                <wp:effectExtent l="95250" t="0" r="76200" b="49530"/>
                <wp:wrapNone/>
                <wp:docPr id="70" name="Connettore 2 44"/>
                <a:graphic xmlns:a="http://schemas.openxmlformats.org/drawingml/2006/main">
                  <a:graphicData uri="http://schemas.microsoft.com/office/word/2010/wordprocessingShape">
                    <wps:wsp>
                      <wps:cNvSpPr/>
                      <wps:spPr>
                        <a:xfrm>
                          <a:off x="0" y="0"/>
                          <a:ext cx="720" cy="4647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44" stroked="t" style="position:absolute;margin-left:699.9pt;margin-top:162.9pt;width:0pt;height:36.55pt" wp14:anchorId="4354F384"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55" wp14:anchorId="2D6AA36C">
                <wp:simplePos x="0" y="0"/>
                <wp:positionH relativeFrom="column">
                  <wp:posOffset>8926830</wp:posOffset>
                </wp:positionH>
                <wp:positionV relativeFrom="paragraph">
                  <wp:posOffset>3028950</wp:posOffset>
                </wp:positionV>
                <wp:extent cx="8255" cy="473075"/>
                <wp:effectExtent l="76200" t="0" r="68580" b="60960"/>
                <wp:wrapNone/>
                <wp:docPr id="71" name="Connettore 2 45"/>
                <a:graphic xmlns:a="http://schemas.openxmlformats.org/drawingml/2006/main">
                  <a:graphicData uri="http://schemas.microsoft.com/office/word/2010/wordprocessingShape">
                    <wps:wsp>
                      <wps:cNvSpPr/>
                      <wps:spPr>
                        <a:xfrm>
                          <a:off x="0" y="0"/>
                          <a:ext cx="7560" cy="47232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45" stroked="t" style="position:absolute;margin-left:702.9pt;margin-top:238.5pt;width:0.55pt;height:37.15pt" wp14:anchorId="2D6AA36C"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56" wp14:anchorId="437EB086">
                <wp:simplePos x="0" y="0"/>
                <wp:positionH relativeFrom="column">
                  <wp:posOffset>5040630</wp:posOffset>
                </wp:positionH>
                <wp:positionV relativeFrom="paragraph">
                  <wp:posOffset>1230630</wp:posOffset>
                </wp:positionV>
                <wp:extent cx="1270" cy="175895"/>
                <wp:effectExtent l="95250" t="0" r="57150" b="53340"/>
                <wp:wrapNone/>
                <wp:docPr id="72" name="Connettore 2 46"/>
                <a:graphic xmlns:a="http://schemas.openxmlformats.org/drawingml/2006/main">
                  <a:graphicData uri="http://schemas.microsoft.com/office/word/2010/wordprocessingShape">
                    <wps:wsp>
                      <wps:cNvSpPr/>
                      <wps:spPr>
                        <a:xfrm>
                          <a:off x="0" y="0"/>
                          <a:ext cx="720" cy="17532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46" stroked="t" style="position:absolute;margin-left:396.9pt;margin-top:96.9pt;width:0pt;height:13.75pt" wp14:anchorId="437EB086"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57" wp14:anchorId="2F6BEAA5">
                <wp:simplePos x="0" y="0"/>
                <wp:positionH relativeFrom="column">
                  <wp:posOffset>1604010</wp:posOffset>
                </wp:positionH>
                <wp:positionV relativeFrom="paragraph">
                  <wp:posOffset>3996690</wp:posOffset>
                </wp:positionV>
                <wp:extent cx="1270" cy="236855"/>
                <wp:effectExtent l="95250" t="0" r="76200" b="49530"/>
                <wp:wrapNone/>
                <wp:docPr id="73" name="Connettore 2 47"/>
                <a:graphic xmlns:a="http://schemas.openxmlformats.org/drawingml/2006/main">
                  <a:graphicData uri="http://schemas.microsoft.com/office/word/2010/wordprocessingShape">
                    <wps:wsp>
                      <wps:cNvSpPr/>
                      <wps:spPr>
                        <a:xfrm>
                          <a:off x="0" y="0"/>
                          <a:ext cx="720" cy="2361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47" stroked="t" style="position:absolute;margin-left:126.3pt;margin-top:314.7pt;width:0pt;height:18.55pt" wp14:anchorId="2F6BEAA5"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58" wp14:anchorId="0850F4A5">
                <wp:simplePos x="0" y="0"/>
                <wp:positionH relativeFrom="column">
                  <wp:posOffset>529590</wp:posOffset>
                </wp:positionH>
                <wp:positionV relativeFrom="paragraph">
                  <wp:posOffset>4225290</wp:posOffset>
                </wp:positionV>
                <wp:extent cx="1270" cy="168275"/>
                <wp:effectExtent l="95250" t="0" r="57150" b="60960"/>
                <wp:wrapNone/>
                <wp:docPr id="74" name="Connettore 2 48"/>
                <a:graphic xmlns:a="http://schemas.openxmlformats.org/drawingml/2006/main">
                  <a:graphicData uri="http://schemas.microsoft.com/office/word/2010/wordprocessingShape">
                    <wps:wsp>
                      <wps:cNvSpPr/>
                      <wps:spPr>
                        <a:xfrm>
                          <a:off x="0" y="0"/>
                          <a:ext cx="720" cy="1677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48" stroked="t" style="position:absolute;margin-left:41.7pt;margin-top:332.7pt;width:0pt;height:13.15pt" wp14:anchorId="0850F4A5"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59" wp14:anchorId="5BFED9E8">
                <wp:simplePos x="0" y="0"/>
                <wp:positionH relativeFrom="column">
                  <wp:posOffset>2762250</wp:posOffset>
                </wp:positionH>
                <wp:positionV relativeFrom="paragraph">
                  <wp:posOffset>4232910</wp:posOffset>
                </wp:positionV>
                <wp:extent cx="1270" cy="183515"/>
                <wp:effectExtent l="95250" t="0" r="57150" b="64770"/>
                <wp:wrapNone/>
                <wp:docPr id="75" name="Connettore 2 49"/>
                <a:graphic xmlns:a="http://schemas.openxmlformats.org/drawingml/2006/main">
                  <a:graphicData uri="http://schemas.microsoft.com/office/word/2010/wordprocessingShape">
                    <wps:wsp>
                      <wps:cNvSpPr/>
                      <wps:spPr>
                        <a:xfrm>
                          <a:off x="0" y="0"/>
                          <a:ext cx="720" cy="1828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49" stroked="t" style="position:absolute;margin-left:217.5pt;margin-top:333.3pt;width:0pt;height:14.35pt" wp14:anchorId="5BFED9E8"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60" wp14:anchorId="5683ADE5">
                <wp:simplePos x="0" y="0"/>
                <wp:positionH relativeFrom="column">
                  <wp:posOffset>2777490</wp:posOffset>
                </wp:positionH>
                <wp:positionV relativeFrom="paragraph">
                  <wp:posOffset>4888230</wp:posOffset>
                </wp:positionV>
                <wp:extent cx="1270" cy="282575"/>
                <wp:effectExtent l="95250" t="0" r="57150" b="60960"/>
                <wp:wrapNone/>
                <wp:docPr id="76" name="Connettore 2 50"/>
                <a:graphic xmlns:a="http://schemas.openxmlformats.org/drawingml/2006/main">
                  <a:graphicData uri="http://schemas.microsoft.com/office/word/2010/wordprocessingShape">
                    <wps:wsp>
                      <wps:cNvSpPr/>
                      <wps:spPr>
                        <a:xfrm>
                          <a:off x="0" y="0"/>
                          <a:ext cx="720" cy="2818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50" stroked="t" style="position:absolute;margin-left:218.7pt;margin-top:384.9pt;width:0pt;height:22.15pt" wp14:anchorId="5683ADE5"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61" wp14:anchorId="36858C59">
                <wp:simplePos x="0" y="0"/>
                <wp:positionH relativeFrom="column">
                  <wp:posOffset>880110</wp:posOffset>
                </wp:positionH>
                <wp:positionV relativeFrom="paragraph">
                  <wp:posOffset>5170170</wp:posOffset>
                </wp:positionV>
                <wp:extent cx="3757295" cy="635"/>
                <wp:effectExtent l="0" t="0" r="15240" b="19050"/>
                <wp:wrapNone/>
                <wp:docPr id="77" name="Connettore 1 51"/>
                <a:graphic xmlns:a="http://schemas.openxmlformats.org/drawingml/2006/main">
                  <a:graphicData uri="http://schemas.microsoft.com/office/word/2010/wordprocessingShape">
                    <wps:wsp>
                      <wps:cNvSpPr/>
                      <wps:spPr>
                        <a:xfrm>
                          <a:off x="0" y="0"/>
                          <a:ext cx="375660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69.3pt,407.1pt" to="365.05pt,407.1pt" ID="Connettore 1 51" stroked="t" style="position:absolute" wp14:anchorId="36858C59">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62" wp14:anchorId="335DB51B">
                <wp:simplePos x="0" y="0"/>
                <wp:positionH relativeFrom="column">
                  <wp:posOffset>880110</wp:posOffset>
                </wp:positionH>
                <wp:positionV relativeFrom="paragraph">
                  <wp:posOffset>5170170</wp:posOffset>
                </wp:positionV>
                <wp:extent cx="1270" cy="335915"/>
                <wp:effectExtent l="95250" t="0" r="76200" b="64770"/>
                <wp:wrapNone/>
                <wp:docPr id="78" name="Connettore 2 52"/>
                <a:graphic xmlns:a="http://schemas.openxmlformats.org/drawingml/2006/main">
                  <a:graphicData uri="http://schemas.microsoft.com/office/word/2010/wordprocessingShape">
                    <wps:wsp>
                      <wps:cNvSpPr/>
                      <wps:spPr>
                        <a:xfrm>
                          <a:off x="0" y="0"/>
                          <a:ext cx="720" cy="3351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52" stroked="t" style="position:absolute;margin-left:69.3pt;margin-top:407.1pt;width:0pt;height:26.35pt" wp14:anchorId="335DB51B"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63" wp14:anchorId="7C19F269">
                <wp:simplePos x="0" y="0"/>
                <wp:positionH relativeFrom="column">
                  <wp:posOffset>2777490</wp:posOffset>
                </wp:positionH>
                <wp:positionV relativeFrom="paragraph">
                  <wp:posOffset>5170170</wp:posOffset>
                </wp:positionV>
                <wp:extent cx="1270" cy="335915"/>
                <wp:effectExtent l="95250" t="0" r="76200" b="64770"/>
                <wp:wrapNone/>
                <wp:docPr id="79" name="Connettore 2 53"/>
                <a:graphic xmlns:a="http://schemas.openxmlformats.org/drawingml/2006/main">
                  <a:graphicData uri="http://schemas.microsoft.com/office/word/2010/wordprocessingShape">
                    <wps:wsp>
                      <wps:cNvSpPr/>
                      <wps:spPr>
                        <a:xfrm>
                          <a:off x="0" y="0"/>
                          <a:ext cx="720" cy="3351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53" stroked="t" style="position:absolute;margin-left:218.7pt;margin-top:407.1pt;width:0pt;height:26.35pt" wp14:anchorId="7C19F269"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64" wp14:anchorId="5DCEFDD6">
                <wp:simplePos x="0" y="0"/>
                <wp:positionH relativeFrom="column">
                  <wp:posOffset>4636770</wp:posOffset>
                </wp:positionH>
                <wp:positionV relativeFrom="paragraph">
                  <wp:posOffset>5170170</wp:posOffset>
                </wp:positionV>
                <wp:extent cx="1270" cy="335915"/>
                <wp:effectExtent l="95250" t="0" r="76200" b="64770"/>
                <wp:wrapNone/>
                <wp:docPr id="80" name="Connettore 2 54"/>
                <a:graphic xmlns:a="http://schemas.openxmlformats.org/drawingml/2006/main">
                  <a:graphicData uri="http://schemas.microsoft.com/office/word/2010/wordprocessingShape">
                    <wps:wsp>
                      <wps:cNvSpPr/>
                      <wps:spPr>
                        <a:xfrm>
                          <a:off x="0" y="0"/>
                          <a:ext cx="720" cy="3351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54" stroked="t" style="position:absolute;margin-left:365.1pt;margin-top:407.1pt;width:0pt;height:26.35pt" wp14:anchorId="5DCEFDD6"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66" wp14:anchorId="0E093F58">
                <wp:simplePos x="0" y="0"/>
                <wp:positionH relativeFrom="column">
                  <wp:posOffset>2434590</wp:posOffset>
                </wp:positionH>
                <wp:positionV relativeFrom="paragraph">
                  <wp:posOffset>2282190</wp:posOffset>
                </wp:positionV>
                <wp:extent cx="2271395" cy="635"/>
                <wp:effectExtent l="0" t="0" r="15240" b="19050"/>
                <wp:wrapNone/>
                <wp:docPr id="81" name="Connettore 1 57"/>
                <a:graphic xmlns:a="http://schemas.openxmlformats.org/drawingml/2006/main">
                  <a:graphicData uri="http://schemas.microsoft.com/office/word/2010/wordprocessingShape">
                    <wps:wsp>
                      <wps:cNvSpPr/>
                      <wps:spPr>
                        <a:xfrm>
                          <a:off x="0" y="0"/>
                          <a:ext cx="227088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91.7pt,179.7pt" to="370.45pt,179.7pt" ID="Connettore 1 57" stroked="t" style="position:absolute" wp14:anchorId="0E093F58">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68" wp14:anchorId="26AEE18F">
                <wp:simplePos x="0" y="0"/>
                <wp:positionH relativeFrom="column">
                  <wp:posOffset>4705350</wp:posOffset>
                </wp:positionH>
                <wp:positionV relativeFrom="paragraph">
                  <wp:posOffset>2082800</wp:posOffset>
                </wp:positionV>
                <wp:extent cx="1270" cy="198755"/>
                <wp:effectExtent l="95250" t="38100" r="57150" b="11430"/>
                <wp:wrapNone/>
                <wp:docPr id="82" name="Connettore 2 59"/>
                <a:graphic xmlns:a="http://schemas.openxmlformats.org/drawingml/2006/main">
                  <a:graphicData uri="http://schemas.microsoft.com/office/word/2010/wordprocessingShape">
                    <wps:wsp>
                      <wps:cNvSpPr/>
                      <wps:spPr>
                        <a:xfrm flipV="1">
                          <a:off x="0" y="0"/>
                          <a:ext cx="720" cy="19800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59" stroked="t" style="position:absolute;margin-left:370.5pt;margin-top:164pt;width:0pt;height:15.55pt;flip:y" wp14:anchorId="26AEE18F"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69" wp14:anchorId="663E7A71">
                <wp:simplePos x="0" y="0"/>
                <wp:positionH relativeFrom="column">
                  <wp:posOffset>7410450</wp:posOffset>
                </wp:positionH>
                <wp:positionV relativeFrom="paragraph">
                  <wp:posOffset>4232910</wp:posOffset>
                </wp:positionV>
                <wp:extent cx="1303655" cy="511175"/>
                <wp:effectExtent l="0" t="0" r="11430" b="22860"/>
                <wp:wrapNone/>
                <wp:docPr id="83" name="Casella di testo 24"/>
                <a:graphic xmlns:a="http://schemas.openxmlformats.org/drawingml/2006/main">
                  <a:graphicData uri="http://schemas.microsoft.com/office/word/2010/wordprocessingShape">
                    <wps:wsp>
                      <wps:cNvSpPr/>
                      <wps:spPr>
                        <a:xfrm>
                          <a:off x="0" y="0"/>
                          <a:ext cx="1303200" cy="51048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0"/>
                              <w:jc w:val="center"/>
                              <w:rPr>
                                <w:b/>
                                <w:b/>
                              </w:rPr>
                            </w:pPr>
                            <w:r>
                              <w:rPr>
                                <w:b/>
                                <w:color w:val="000000"/>
                              </w:rPr>
                              <w:t>R.S.P.P.</w:t>
                            </w:r>
                          </w:p>
                          <w:p>
                            <w:pPr>
                              <w:pStyle w:val="Contenutocornice"/>
                              <w:spacing w:before="0" w:after="0"/>
                              <w:jc w:val="center"/>
                              <w:rPr>
                                <w:color w:val="000000"/>
                              </w:rPr>
                            </w:pPr>
                            <w:r>
                              <w:rPr>
                                <w:b/>
                                <w:color w:val="000000"/>
                              </w:rPr>
                              <w:t>Ing. Amalio Rosati</w:t>
                            </w:r>
                          </w:p>
                        </w:txbxContent>
                      </wps:txbx>
                      <wps:bodyPr>
                        <a:prstTxWarp prst="textNoShape"/>
                        <a:noAutofit/>
                      </wps:bodyPr>
                    </wps:wsp>
                  </a:graphicData>
                </a:graphic>
              </wp:anchor>
            </w:drawing>
          </mc:Choice>
          <mc:Fallback>
            <w:pict>
              <v:rect id="shape_0" ID="Casella di testo 24" fillcolor="#ddd9c3" stroked="t" style="position:absolute;margin-left:583.5pt;margin-top:333.3pt;width:102.55pt;height:40.15pt" wp14:anchorId="663E7A71">
                <w10:wrap type="square"/>
                <v:fill o:detectmouseclick="t" type="solid" color2="#22263c"/>
                <v:stroke color="black" weight="6480" joinstyle="round" endcap="flat"/>
                <v:textbox>
                  <w:txbxContent>
                    <w:p>
                      <w:pPr>
                        <w:pStyle w:val="Contenutocornice"/>
                        <w:spacing w:before="0" w:after="0"/>
                        <w:jc w:val="center"/>
                        <w:rPr>
                          <w:b/>
                          <w:b/>
                        </w:rPr>
                      </w:pPr>
                      <w:r>
                        <w:rPr>
                          <w:b/>
                          <w:color w:val="000000"/>
                        </w:rPr>
                        <w:t>R.S.P.P.</w:t>
                      </w:r>
                    </w:p>
                    <w:p>
                      <w:pPr>
                        <w:pStyle w:val="Contenutocornice"/>
                        <w:spacing w:before="0" w:after="0"/>
                        <w:jc w:val="center"/>
                        <w:rPr>
                          <w:color w:val="000000"/>
                        </w:rPr>
                      </w:pPr>
                      <w:r>
                        <w:rPr>
                          <w:b/>
                          <w:color w:val="000000"/>
                        </w:rPr>
                        <w:t>Ing. Amalio Rosati</w:t>
                      </w:r>
                    </w:p>
                  </w:txbxContent>
                </v:textbox>
              </v:rect>
            </w:pict>
          </mc:Fallback>
        </mc:AlternateContent>
        <mc:AlternateContent>
          <mc:Choice Requires="wps">
            <w:drawing>
              <wp:anchor behindDoc="0" distT="0" distB="0" distL="0" distR="0" simplePos="0" locked="0" layoutInCell="1" allowOverlap="1" relativeHeight="70" wp14:anchorId="523FDB6A">
                <wp:simplePos x="0" y="0"/>
                <wp:positionH relativeFrom="column">
                  <wp:posOffset>9387840</wp:posOffset>
                </wp:positionH>
                <wp:positionV relativeFrom="paragraph">
                  <wp:posOffset>10795</wp:posOffset>
                </wp:positionV>
                <wp:extent cx="53975" cy="2850515"/>
                <wp:effectExtent l="0" t="0" r="22860" b="26670"/>
                <wp:wrapNone/>
                <wp:docPr id="85" name="Connettore 1 20"/>
                <a:graphic xmlns:a="http://schemas.openxmlformats.org/drawingml/2006/main">
                  <a:graphicData uri="http://schemas.microsoft.com/office/word/2010/wordprocessingShape">
                    <wps:wsp>
                      <wps:cNvSpPr/>
                      <wps:spPr>
                        <a:xfrm>
                          <a:off x="0" y="0"/>
                          <a:ext cx="53280" cy="284976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629.1pt,108.9pt" to="633.25pt,333.25pt" ID="Connettore 1 20" stroked="t" style="position:absolute" wp14:anchorId="523FDB6A">
                <v:stroke color="#4a7ebb" weight="9360" joinstyle="round" endcap="flat"/>
                <v:fill o:detectmouseclick="t" on="false"/>
              </v:line>
            </w:pict>
          </mc:Fallback>
        </mc:AlternateContent>
        <mc:AlternateContent>
          <mc:Choice Requires="wps">
            <w:drawing>
              <wp:anchor behindDoc="0" distT="0" distB="0" distL="0" distR="0" simplePos="0" locked="0" layoutInCell="1" allowOverlap="1" relativeHeight="71" wp14:anchorId="5977A225">
                <wp:simplePos x="0" y="0"/>
                <wp:positionH relativeFrom="column">
                  <wp:posOffset>5398770</wp:posOffset>
                </wp:positionH>
                <wp:positionV relativeFrom="paragraph">
                  <wp:posOffset>2084070</wp:posOffset>
                </wp:positionV>
                <wp:extent cx="1270" cy="305435"/>
                <wp:effectExtent l="95250" t="0" r="57150" b="57150"/>
                <wp:wrapNone/>
                <wp:docPr id="86" name="Connettore 2 18"/>
                <a:graphic xmlns:a="http://schemas.openxmlformats.org/drawingml/2006/main">
                  <a:graphicData uri="http://schemas.microsoft.com/office/word/2010/wordprocessingShape">
                    <wps:wsp>
                      <wps:cNvSpPr/>
                      <wps:spPr>
                        <a:xfrm>
                          <a:off x="0" y="0"/>
                          <a:ext cx="720" cy="304920"/>
                        </a:xfrm>
                        <a:custGeom>
                          <a:avLst/>
                          <a:gdLst/>
                          <a:ahLst/>
                          <a:rect l="l" t="t" r="r" b="b"/>
                          <a:pathLst>
                            <a:path w="21600" h="21600">
                              <a:moveTo>
                                <a:pt x="0" y="0"/>
                              </a:moveTo>
                              <a:lnTo>
                                <a:pt x="21600" y="21600"/>
                              </a:lnTo>
                            </a:path>
                          </a:pathLst>
                        </a:custGeom>
                        <a:noFill/>
                        <a:ln>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Connettore 2 18" stroked="t" style="position:absolute;margin-left:425.1pt;margin-top:164.1pt;width:0pt;height:23.95pt" wp14:anchorId="5977A225" type="shapetype_32">
                <w10:wrap type="none"/>
                <v:fill o:detectmouseclick="t" on="false"/>
                <v:stroke color="#4a7ebb"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72" wp14:anchorId="1D746600">
                <wp:simplePos x="0" y="0"/>
                <wp:positionH relativeFrom="column">
                  <wp:posOffset>8507730</wp:posOffset>
                </wp:positionH>
                <wp:positionV relativeFrom="paragraph">
                  <wp:posOffset>2084070</wp:posOffset>
                </wp:positionV>
                <wp:extent cx="8255" cy="305435"/>
                <wp:effectExtent l="76200" t="0" r="68580" b="57150"/>
                <wp:wrapNone/>
                <wp:docPr id="87" name="Connettore 2 16"/>
                <a:graphic xmlns:a="http://schemas.openxmlformats.org/drawingml/2006/main">
                  <a:graphicData uri="http://schemas.microsoft.com/office/word/2010/wordprocessingShape">
                    <wps:wsp>
                      <wps:cNvSpPr/>
                      <wps:spPr>
                        <a:xfrm>
                          <a:off x="0" y="0"/>
                          <a:ext cx="7560" cy="304920"/>
                        </a:xfrm>
                        <a:custGeom>
                          <a:avLst/>
                          <a:gdLst/>
                          <a:ahLst/>
                          <a:rect l="l" t="t" r="r" b="b"/>
                          <a:pathLst>
                            <a:path w="21600" h="21600">
                              <a:moveTo>
                                <a:pt x="0" y="0"/>
                              </a:moveTo>
                              <a:lnTo>
                                <a:pt x="21600" y="21600"/>
                              </a:lnTo>
                            </a:path>
                          </a:pathLst>
                        </a:custGeom>
                        <a:noFill/>
                        <a:ln>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Connettore 2 16" stroked="t" style="position:absolute;margin-left:669.9pt;margin-top:164.1pt;width:0.55pt;height:23.95pt" wp14:anchorId="1D746600" type="shapetype_32">
                <w10:wrap type="none"/>
                <v:fill o:detectmouseclick="t" on="false"/>
                <v:stroke color="#4a7ebb"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73" wp14:anchorId="7D16DEEF">
                <wp:simplePos x="0" y="0"/>
                <wp:positionH relativeFrom="column">
                  <wp:posOffset>5406390</wp:posOffset>
                </wp:positionH>
                <wp:positionV relativeFrom="paragraph">
                  <wp:posOffset>2388870</wp:posOffset>
                </wp:positionV>
                <wp:extent cx="3109595" cy="635"/>
                <wp:effectExtent l="0" t="0" r="15240" b="19050"/>
                <wp:wrapNone/>
                <wp:docPr id="88" name="Connettore 1 26"/>
                <a:graphic xmlns:a="http://schemas.openxmlformats.org/drawingml/2006/main">
                  <a:graphicData uri="http://schemas.microsoft.com/office/word/2010/wordprocessingShape">
                    <wps:wsp>
                      <wps:cNvSpPr/>
                      <wps:spPr>
                        <a:xfrm>
                          <a:off x="0" y="0"/>
                          <a:ext cx="3108960" cy="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25.7pt,188.1pt" to="670.45pt,188.1pt" ID="Connettore 1 26" stroked="t" style="position:absolute" wp14:anchorId="7D16DEEF">
                <v:stroke color="#4a7ebb" weight="9360" joinstyle="round" endcap="flat"/>
                <v:fill o:detectmouseclick="t" on="false"/>
              </v:line>
            </w:pict>
          </mc:Fallback>
        </mc:AlternateContent>
        <mc:AlternateContent>
          <mc:Choice Requires="wps">
            <w:drawing>
              <wp:anchor behindDoc="0" distT="0" distB="0" distL="0" distR="0" simplePos="0" locked="0" layoutInCell="1" allowOverlap="1" relativeHeight="74" wp14:anchorId="01A91FE0">
                <wp:simplePos x="0" y="0"/>
                <wp:positionH relativeFrom="column">
                  <wp:posOffset>6206490</wp:posOffset>
                </wp:positionH>
                <wp:positionV relativeFrom="paragraph">
                  <wp:posOffset>2388870</wp:posOffset>
                </wp:positionV>
                <wp:extent cx="1270" cy="2888615"/>
                <wp:effectExtent l="95250" t="0" r="57150" b="64770"/>
                <wp:wrapNone/>
                <wp:docPr id="89" name="Connettore 2 32"/>
                <a:graphic xmlns:a="http://schemas.openxmlformats.org/drawingml/2006/main">
                  <a:graphicData uri="http://schemas.microsoft.com/office/word/2010/wordprocessingShape">
                    <wps:wsp>
                      <wps:cNvSpPr/>
                      <wps:spPr>
                        <a:xfrm>
                          <a:off x="0" y="0"/>
                          <a:ext cx="720" cy="2887920"/>
                        </a:xfrm>
                        <a:custGeom>
                          <a:avLst/>
                          <a:gdLst/>
                          <a:ahLst/>
                          <a:rect l="l" t="t" r="r" b="b"/>
                          <a:pathLst>
                            <a:path w="21600" h="21600">
                              <a:moveTo>
                                <a:pt x="0" y="0"/>
                              </a:moveTo>
                              <a:lnTo>
                                <a:pt x="21600" y="21600"/>
                              </a:lnTo>
                            </a:path>
                          </a:pathLst>
                        </a:custGeom>
                        <a:noFill/>
                        <a:ln>
                          <a:solidFill>
                            <a:srgbClr val="4a7ebb"/>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Connettore 2 32" stroked="t" style="position:absolute;margin-left:488.7pt;margin-top:188.1pt;width:0pt;height:227.35pt" wp14:anchorId="01A91FE0" type="shapetype_32">
                <w10:wrap type="none"/>
                <v:fill o:detectmouseclick="t" on="false"/>
                <v:stroke color="#4a7ebb"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75" wp14:anchorId="2CAB9163">
                <wp:simplePos x="0" y="0"/>
                <wp:positionH relativeFrom="column">
                  <wp:posOffset>6130290</wp:posOffset>
                </wp:positionH>
                <wp:positionV relativeFrom="paragraph">
                  <wp:posOffset>5276850</wp:posOffset>
                </wp:positionV>
                <wp:extent cx="2385695" cy="1136015"/>
                <wp:effectExtent l="0" t="0" r="15240" b="26670"/>
                <wp:wrapNone/>
                <wp:docPr id="90" name="Rettangolo 55"/>
                <a:graphic xmlns:a="http://schemas.openxmlformats.org/drawingml/2006/main">
                  <a:graphicData uri="http://schemas.microsoft.com/office/word/2010/wordprocessingShape">
                    <wps:wsp>
                      <wps:cNvSpPr/>
                      <wps:spPr>
                        <a:xfrm>
                          <a:off x="0" y="0"/>
                          <a:ext cx="2385000" cy="1135440"/>
                        </a:xfrm>
                        <a:prstGeom prst="rect">
                          <a:avLst/>
                        </a:prstGeom>
                        <a:solidFill>
                          <a:schemeClr val="accent1">
                            <a:lumMod val="40000"/>
                            <a:lumOff val="60000"/>
                          </a:schemeClr>
                        </a:solidFill>
                        <a:ln>
                          <a:round/>
                        </a:ln>
                      </wps:spPr>
                      <wps:style>
                        <a:lnRef idx="2">
                          <a:schemeClr val="accent6"/>
                        </a:lnRef>
                        <a:fillRef idx="1">
                          <a:schemeClr val="lt1"/>
                        </a:fillRef>
                        <a:effectRef idx="0">
                          <a:schemeClr val="accent6"/>
                        </a:effectRef>
                        <a:fontRef idx="minor"/>
                      </wps:style>
                      <wps:txbx>
                        <w:txbxContent>
                          <w:p>
                            <w:pPr>
                              <w:pStyle w:val="Contenutocornice"/>
                              <w:jc w:val="center"/>
                              <w:rPr>
                                <w:b/>
                                <w:b/>
                              </w:rPr>
                            </w:pPr>
                            <w:r>
                              <w:rPr>
                                <w:b/>
                                <w:color w:val="000000"/>
                              </w:rPr>
                              <w:t>Comitato per la valutazione dei docenti</w:t>
                            </w:r>
                          </w:p>
                          <w:p>
                            <w:pPr>
                              <w:pStyle w:val="Contenutocornice"/>
                              <w:spacing w:before="0" w:after="200"/>
                              <w:jc w:val="center"/>
                              <w:rPr>
                                <w:color w:val="000000"/>
                              </w:rPr>
                            </w:pPr>
                            <w:r>
                              <w:rPr>
                                <w:b/>
                                <w:color w:val="000000"/>
                              </w:rPr>
                              <w:t>( art. 11 della L. 107/2015)</w:t>
                            </w:r>
                          </w:p>
                        </w:txbxContent>
                      </wps:txbx>
                      <wps:bodyPr anchor="ctr">
                        <a:prstTxWarp prst="textNoShape"/>
                        <a:noAutofit/>
                      </wps:bodyPr>
                    </wps:wsp>
                  </a:graphicData>
                </a:graphic>
              </wp:anchor>
            </w:drawing>
          </mc:Choice>
          <mc:Fallback>
            <w:pict>
              <v:rect id="shape_0" ID="Rettangolo 55" fillcolor="#b9cde5" stroked="t" style="position:absolute;margin-left:482.7pt;margin-top:415.5pt;width:187.75pt;height:89.35pt" wp14:anchorId="2CAB9163">
                <w10:wrap type="square"/>
                <v:fill o:detectmouseclick="t" type="solid" color2="#46321a"/>
                <v:stroke color="#f79646" weight="25560" joinstyle="round" endcap="flat"/>
                <v:textbox>
                  <w:txbxContent>
                    <w:p>
                      <w:pPr>
                        <w:pStyle w:val="Contenutocornice"/>
                        <w:jc w:val="center"/>
                        <w:rPr>
                          <w:b/>
                          <w:b/>
                        </w:rPr>
                      </w:pPr>
                      <w:r>
                        <w:rPr>
                          <w:b/>
                          <w:color w:val="000000"/>
                        </w:rPr>
                        <w:t>Comitato per la valutazione dei docenti</w:t>
                      </w:r>
                    </w:p>
                    <w:p>
                      <w:pPr>
                        <w:pStyle w:val="Contenutocornice"/>
                        <w:spacing w:before="0" w:after="200"/>
                        <w:jc w:val="center"/>
                        <w:rPr>
                          <w:color w:val="000000"/>
                        </w:rPr>
                      </w:pPr>
                      <w:r>
                        <w:rPr>
                          <w:b/>
                          <w:color w:val="000000"/>
                        </w:rPr>
                        <w:t>( art. 11 della L. 107/2015)</w:t>
                      </w:r>
                    </w:p>
                  </w:txbxContent>
                </v:textbox>
              </v:rect>
            </w:pict>
          </mc:Fallback>
        </mc:AlternateContent>
        <mc:AlternateContent>
          <mc:Choice Requires="wps">
            <w:drawing>
              <wp:anchor behindDoc="0" distT="0" distB="0" distL="0" distR="0" simplePos="0" locked="0" layoutInCell="1" allowOverlap="1" relativeHeight="77" wp14:anchorId="7838E792">
                <wp:simplePos x="0" y="0"/>
                <wp:positionH relativeFrom="column">
                  <wp:posOffset>2259330</wp:posOffset>
                </wp:positionH>
                <wp:positionV relativeFrom="paragraph">
                  <wp:posOffset>1405890</wp:posOffset>
                </wp:positionV>
                <wp:extent cx="8255" cy="183515"/>
                <wp:effectExtent l="76200" t="0" r="68580" b="64770"/>
                <wp:wrapNone/>
                <wp:docPr id="92" name="Connettore 2 38"/>
                <a:graphic xmlns:a="http://schemas.openxmlformats.org/drawingml/2006/main">
                  <a:graphicData uri="http://schemas.microsoft.com/office/word/2010/wordprocessingShape">
                    <wps:wsp>
                      <wps:cNvSpPr/>
                      <wps:spPr>
                        <a:xfrm>
                          <a:off x="0" y="0"/>
                          <a:ext cx="7560" cy="18288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38" stroked="t" style="position:absolute;margin-left:177.9pt;margin-top:110.7pt;width:0.55pt;height:14.35pt" wp14:anchorId="7838E792" type="shapetype_32">
                <w10:wrap type="none"/>
                <v:fill o:detectmouseclick="t" on="false"/>
                <v:stroke color="black" weight="9360" endarrow="block" endarrowwidth="medium" endarrowlength="medium" joinstyle="round" endcap="flat"/>
              </v:shape>
            </w:pict>
          </mc:Fallback>
        </mc:AlternateContent>
      </w:r>
    </w:p>
    <w:p>
      <w:pPr>
        <w:pStyle w:val="NormalWeb"/>
        <w:shd w:val="clear" w:color="auto" w:fill="FFFFFF"/>
        <w:spacing w:lineRule="atLeast" w:line="270" w:beforeAutospacing="0" w:before="75" w:afterAutospacing="0" w:after="75"/>
        <w:rPr/>
      </w:pPr>
      <w:r>
        <w:rPr/>
        <mc:AlternateContent>
          <mc:Choice Requires="wps">
            <w:drawing>
              <wp:anchor behindDoc="0" distT="0" distB="0" distL="0" distR="0" simplePos="0" locked="0" layoutInCell="1" allowOverlap="1" relativeHeight="25" wp14:anchorId="44FCEE60">
                <wp:simplePos x="0" y="0"/>
                <wp:positionH relativeFrom="column">
                  <wp:posOffset>69215</wp:posOffset>
                </wp:positionH>
                <wp:positionV relativeFrom="paragraph">
                  <wp:posOffset>1268095</wp:posOffset>
                </wp:positionV>
                <wp:extent cx="1326515" cy="1010920"/>
                <wp:effectExtent l="0" t="0" r="26670" b="19050"/>
                <wp:wrapNone/>
                <wp:docPr id="93" name="Casella di testo 72"/>
                <a:graphic xmlns:a="http://schemas.openxmlformats.org/drawingml/2006/main">
                  <a:graphicData uri="http://schemas.microsoft.com/office/word/2010/wordprocessingShape">
                    <wps:wsp>
                      <wps:cNvSpPr/>
                      <wps:spPr>
                        <a:xfrm>
                          <a:off x="0" y="0"/>
                          <a:ext cx="1325880" cy="1010160"/>
                        </a:xfrm>
                        <a:prstGeom prst="rect">
                          <a:avLst/>
                        </a:prstGeom>
                        <a:solidFill>
                          <a:schemeClr val="accent5">
                            <a:lumMod val="60000"/>
                            <a:lumOff val="4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0"/>
                              <w:jc w:val="center"/>
                              <w:rPr>
                                <w:b/>
                                <w:b/>
                              </w:rPr>
                            </w:pPr>
                            <w:r>
                              <w:rPr>
                                <w:b/>
                                <w:color w:val="000000"/>
                              </w:rPr>
                              <w:t>D.S.G.A.</w:t>
                            </w:r>
                          </w:p>
                          <w:p>
                            <w:pPr>
                              <w:pStyle w:val="Contenutocornice"/>
                              <w:spacing w:before="280" w:after="0"/>
                              <w:jc w:val="center"/>
                              <w:rPr>
                                <w:b/>
                                <w:b/>
                              </w:rPr>
                            </w:pPr>
                            <w:r>
                              <w:rPr>
                                <w:b/>
                                <w:color w:val="000000"/>
                              </w:rPr>
                              <w:t>Dott. Luigi Fracassa</w:t>
                            </w:r>
                          </w:p>
                          <w:p>
                            <w:pPr>
                              <w:pStyle w:val="Contenutocornice"/>
                              <w:spacing w:before="280" w:after="0"/>
                              <w:jc w:val="center"/>
                              <w:rPr>
                                <w:b/>
                                <w:b/>
                              </w:rPr>
                            </w:pPr>
                            <w:r>
                              <w:rPr>
                                <w:b/>
                                <w:color w:val="000000"/>
                              </w:rPr>
                              <w:t>D.P.O</w:t>
                            </w:r>
                          </w:p>
                          <w:p>
                            <w:pPr>
                              <w:pStyle w:val="Contenutocornice"/>
                              <w:spacing w:before="280" w:after="0"/>
                              <w:jc w:val="center"/>
                              <w:rPr>
                                <w:color w:val="000000"/>
                              </w:rPr>
                            </w:pPr>
                            <w:r>
                              <w:rPr>
                                <w:b/>
                                <w:color w:val="000000"/>
                              </w:rPr>
                              <w:t>Dott. Angelo Leone</w:t>
                            </w:r>
                          </w:p>
                          <w:p>
                            <w:pPr>
                              <w:pStyle w:val="Contenutocornice"/>
                              <w:spacing w:before="280" w:after="0"/>
                              <w:jc w:val="center"/>
                              <w:rPr>
                                <w:color w:val="000000"/>
                              </w:rPr>
                            </w:pPr>
                            <w:r>
                              <w:rPr>
                                <w:color w:val="000000"/>
                              </w:rPr>
                            </w:r>
                          </w:p>
                        </w:txbxContent>
                      </wps:txbx>
                      <wps:bodyPr>
                        <a:prstTxWarp prst="textNoShape"/>
                        <a:noAutofit/>
                      </wps:bodyPr>
                    </wps:wsp>
                  </a:graphicData>
                </a:graphic>
              </wp:anchor>
            </w:drawing>
          </mc:Choice>
          <mc:Fallback>
            <w:pict>
              <v:rect id="shape_0" ID="Casella di testo 72" fillcolor="#93cddd" stroked="t" style="position:absolute;margin-left:5.45pt;margin-top:99.85pt;width:104.35pt;height:79.5pt" wp14:anchorId="44FCEE60">
                <w10:wrap type="square"/>
                <v:fill o:detectmouseclick="t" type="solid" color2="#6c3222"/>
                <v:stroke color="black" weight="6480" joinstyle="round" endcap="flat"/>
                <v:textbox>
                  <w:txbxContent>
                    <w:p>
                      <w:pPr>
                        <w:pStyle w:val="Contenutocornice"/>
                        <w:spacing w:before="0" w:after="0"/>
                        <w:jc w:val="center"/>
                        <w:rPr>
                          <w:b/>
                          <w:b/>
                        </w:rPr>
                      </w:pPr>
                      <w:r>
                        <w:rPr>
                          <w:b/>
                          <w:color w:val="000000"/>
                        </w:rPr>
                        <w:t>D.S.G.A.</w:t>
                      </w:r>
                    </w:p>
                    <w:p>
                      <w:pPr>
                        <w:pStyle w:val="Contenutocornice"/>
                        <w:spacing w:before="280" w:after="0"/>
                        <w:jc w:val="center"/>
                        <w:rPr>
                          <w:b/>
                          <w:b/>
                        </w:rPr>
                      </w:pPr>
                      <w:r>
                        <w:rPr>
                          <w:b/>
                          <w:color w:val="000000"/>
                        </w:rPr>
                        <w:t>Dott. Luigi Fracassa</w:t>
                      </w:r>
                    </w:p>
                    <w:p>
                      <w:pPr>
                        <w:pStyle w:val="Contenutocornice"/>
                        <w:spacing w:before="280" w:after="0"/>
                        <w:jc w:val="center"/>
                        <w:rPr>
                          <w:b/>
                          <w:b/>
                        </w:rPr>
                      </w:pPr>
                      <w:r>
                        <w:rPr>
                          <w:b/>
                          <w:color w:val="000000"/>
                        </w:rPr>
                        <w:t>D.P.O</w:t>
                      </w:r>
                    </w:p>
                    <w:p>
                      <w:pPr>
                        <w:pStyle w:val="Contenutocornice"/>
                        <w:spacing w:before="280" w:after="0"/>
                        <w:jc w:val="center"/>
                        <w:rPr>
                          <w:color w:val="000000"/>
                        </w:rPr>
                      </w:pPr>
                      <w:r>
                        <w:rPr>
                          <w:b/>
                          <w:color w:val="000000"/>
                        </w:rPr>
                        <w:t>Dott. Angelo Leone</w:t>
                      </w:r>
                    </w:p>
                    <w:p>
                      <w:pPr>
                        <w:pStyle w:val="Contenutocornice"/>
                        <w:spacing w:before="280" w:after="0"/>
                        <w:jc w:val="center"/>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38" wp14:anchorId="630A7B8F">
                <wp:simplePos x="0" y="0"/>
                <wp:positionH relativeFrom="column">
                  <wp:posOffset>1729740</wp:posOffset>
                </wp:positionH>
                <wp:positionV relativeFrom="paragraph">
                  <wp:posOffset>2375535</wp:posOffset>
                </wp:positionV>
                <wp:extent cx="1326515" cy="495935"/>
                <wp:effectExtent l="0" t="0" r="26670" b="19050"/>
                <wp:wrapNone/>
                <wp:docPr id="95" name="Casella di testo 25"/>
                <a:graphic xmlns:a="http://schemas.openxmlformats.org/drawingml/2006/main">
                  <a:graphicData uri="http://schemas.microsoft.com/office/word/2010/wordprocessingShape">
                    <wps:wsp>
                      <wps:cNvSpPr/>
                      <wps:spPr>
                        <a:xfrm>
                          <a:off x="0" y="0"/>
                          <a:ext cx="1325880" cy="49536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before="0" w:after="0"/>
                              <w:jc w:val="center"/>
                              <w:rPr>
                                <w:b/>
                                <w:b/>
                              </w:rPr>
                            </w:pPr>
                            <w:r>
                              <w:rPr>
                                <w:b/>
                                <w:color w:val="000000"/>
                              </w:rPr>
                              <w:t>R.L.S.</w:t>
                            </w:r>
                          </w:p>
                          <w:p>
                            <w:pPr>
                              <w:pStyle w:val="Contenutocornice"/>
                              <w:spacing w:before="280" w:after="0"/>
                              <w:jc w:val="center"/>
                              <w:rPr>
                                <w:color w:val="000000"/>
                              </w:rPr>
                            </w:pPr>
                            <w:r>
                              <w:rPr>
                                <w:b/>
                                <w:color w:val="000000"/>
                              </w:rPr>
                              <w:t>Ins. A.Ceccarelli</w:t>
                            </w:r>
                          </w:p>
                          <w:p>
                            <w:pPr>
                              <w:pStyle w:val="Contenutocornice"/>
                              <w:spacing w:before="280" w:after="0"/>
                              <w:jc w:val="center"/>
                              <w:rPr>
                                <w:color w:val="000000"/>
                              </w:rPr>
                            </w:pPr>
                            <w:r>
                              <w:rPr>
                                <w:color w:val="000000"/>
                              </w:rPr>
                            </w:r>
                          </w:p>
                        </w:txbxContent>
                      </wps:txbx>
                      <wps:bodyPr>
                        <a:prstTxWarp prst="textNoShape"/>
                        <a:noAutofit/>
                      </wps:bodyPr>
                    </wps:wsp>
                  </a:graphicData>
                </a:graphic>
              </wp:anchor>
            </w:drawing>
          </mc:Choice>
          <mc:Fallback>
            <w:pict>
              <v:rect id="shape_0" ID="Casella di testo 25" fillcolor="#ddd9c3" stroked="t" style="position:absolute;margin-left:136.2pt;margin-top:187.05pt;width:104.35pt;height:38.95pt" wp14:anchorId="630A7B8F">
                <w10:wrap type="square"/>
                <v:fill o:detectmouseclick="t" type="solid" color2="#22263c"/>
                <v:stroke color="black" weight="6480" joinstyle="round" endcap="flat"/>
                <v:textbox>
                  <w:txbxContent>
                    <w:p>
                      <w:pPr>
                        <w:pStyle w:val="Contenutocornice"/>
                        <w:spacing w:before="0" w:after="0"/>
                        <w:jc w:val="center"/>
                        <w:rPr>
                          <w:b/>
                          <w:b/>
                        </w:rPr>
                      </w:pPr>
                      <w:r>
                        <w:rPr>
                          <w:b/>
                          <w:color w:val="000000"/>
                        </w:rPr>
                        <w:t>R.L.S.</w:t>
                      </w:r>
                    </w:p>
                    <w:p>
                      <w:pPr>
                        <w:pStyle w:val="Contenutocornice"/>
                        <w:spacing w:before="280" w:after="0"/>
                        <w:jc w:val="center"/>
                        <w:rPr>
                          <w:color w:val="000000"/>
                        </w:rPr>
                      </w:pPr>
                      <w:r>
                        <w:rPr>
                          <w:b/>
                          <w:color w:val="000000"/>
                        </w:rPr>
                        <w:t>Ins. A.Ceccarelli</w:t>
                      </w:r>
                    </w:p>
                    <w:p>
                      <w:pPr>
                        <w:pStyle w:val="Contenutocornice"/>
                        <w:spacing w:before="280" w:after="0"/>
                        <w:jc w:val="center"/>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65" wp14:anchorId="4037C4F4">
                <wp:simplePos x="0" y="0"/>
                <wp:positionH relativeFrom="column">
                  <wp:posOffset>1905000</wp:posOffset>
                </wp:positionH>
                <wp:positionV relativeFrom="paragraph">
                  <wp:posOffset>2924810</wp:posOffset>
                </wp:positionV>
                <wp:extent cx="1270" cy="252095"/>
                <wp:effectExtent l="95250" t="0" r="57150" b="53340"/>
                <wp:wrapNone/>
                <wp:docPr id="97" name="Connettore 2 56"/>
                <a:graphic xmlns:a="http://schemas.openxmlformats.org/drawingml/2006/main">
                  <a:graphicData uri="http://schemas.microsoft.com/office/word/2010/wordprocessingShape">
                    <wps:wsp>
                      <wps:cNvSpPr/>
                      <wps:spPr>
                        <a:xfrm>
                          <a:off x="0" y="0"/>
                          <a:ext cx="720" cy="2516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56" stroked="t" style="position:absolute;margin-left:150pt;margin-top:230.3pt;width:0pt;height:19.75pt" wp14:anchorId="4037C4F4"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67" wp14:anchorId="51495244">
                <wp:simplePos x="0" y="0"/>
                <wp:positionH relativeFrom="column">
                  <wp:posOffset>2438400</wp:posOffset>
                </wp:positionH>
                <wp:positionV relativeFrom="paragraph">
                  <wp:posOffset>1960245</wp:posOffset>
                </wp:positionV>
                <wp:extent cx="1270" cy="415925"/>
                <wp:effectExtent l="95250" t="0" r="57150" b="60960"/>
                <wp:wrapNone/>
                <wp:docPr id="98" name="Connettore 2 58"/>
                <a:graphic xmlns:a="http://schemas.openxmlformats.org/drawingml/2006/main">
                  <a:graphicData uri="http://schemas.microsoft.com/office/word/2010/wordprocessingShape">
                    <wps:wsp>
                      <wps:cNvSpPr/>
                      <wps:spPr>
                        <a:xfrm>
                          <a:off x="0" y="0"/>
                          <a:ext cx="720" cy="41544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Connettore 2 58" stroked="t" style="position:absolute;margin-left:192pt;margin-top:154.35pt;width:0pt;height:32.65pt" wp14:anchorId="51495244"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0" distR="0" simplePos="0" locked="0" layoutInCell="1" allowOverlap="1" relativeHeight="76" wp14:anchorId="0707E7E9">
                <wp:simplePos x="0" y="0"/>
                <wp:positionH relativeFrom="column">
                  <wp:posOffset>1558925</wp:posOffset>
                </wp:positionH>
                <wp:positionV relativeFrom="paragraph">
                  <wp:posOffset>1268095</wp:posOffset>
                </wp:positionV>
                <wp:extent cx="1492885" cy="797560"/>
                <wp:effectExtent l="0" t="0" r="13335" b="22860"/>
                <wp:wrapNone/>
                <wp:docPr id="99" name="Casella di testo 11"/>
                <a:graphic xmlns:a="http://schemas.openxmlformats.org/drawingml/2006/main">
                  <a:graphicData uri="http://schemas.microsoft.com/office/word/2010/wordprocessingShape">
                    <wps:wsp>
                      <wps:cNvSpPr/>
                      <wps:spPr>
                        <a:xfrm>
                          <a:off x="0" y="0"/>
                          <a:ext cx="1492200" cy="797040"/>
                        </a:xfrm>
                        <a:prstGeom prst="rect">
                          <a:avLst/>
                        </a:prstGeom>
                        <a:solidFill>
                          <a:schemeClr val="accent5">
                            <a:lumMod val="60000"/>
                            <a:lumOff val="4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tocornice"/>
                              <w:spacing w:lineRule="auto" w:line="240" w:before="0" w:after="0"/>
                              <w:rPr>
                                <w:b/>
                                <w:b/>
                              </w:rPr>
                            </w:pPr>
                            <w:r>
                              <w:rPr>
                                <w:b/>
                                <w:color w:val="000000"/>
                              </w:rPr>
                              <w:t>Animatore Digitale</w:t>
                            </w:r>
                          </w:p>
                          <w:p>
                            <w:pPr>
                              <w:pStyle w:val="Contenutocornice"/>
                              <w:spacing w:lineRule="auto" w:line="240" w:before="280" w:after="0"/>
                              <w:jc w:val="center"/>
                              <w:rPr>
                                <w:b/>
                                <w:b/>
                              </w:rPr>
                            </w:pPr>
                            <w:r>
                              <w:rPr>
                                <w:b/>
                                <w:color w:val="000000"/>
                              </w:rPr>
                              <w:t>Ins. Pala Tommasa</w:t>
                            </w:r>
                          </w:p>
                          <w:p>
                            <w:pPr>
                              <w:pStyle w:val="Contenutocornice"/>
                              <w:spacing w:lineRule="auto" w:line="240" w:before="280" w:after="0"/>
                              <w:rPr>
                                <w:sz w:val="20"/>
                                <w:szCs w:val="20"/>
                              </w:rPr>
                            </w:pPr>
                            <w:r>
                              <w:rPr>
                                <w:color w:val="000000"/>
                                <w:sz w:val="20"/>
                                <w:szCs w:val="20"/>
                              </w:rPr>
                              <w:t>( referente cyberbullismo)</w:t>
                            </w:r>
                          </w:p>
                          <w:p>
                            <w:pPr>
                              <w:pStyle w:val="Contenutocornice"/>
                              <w:spacing w:before="280" w:after="0"/>
                              <w:jc w:val="center"/>
                              <w:rPr>
                                <w:color w:val="000000"/>
                              </w:rPr>
                            </w:pPr>
                            <w:r>
                              <w:rPr>
                                <w:color w:val="000000"/>
                              </w:rPr>
                            </w:r>
                          </w:p>
                        </w:txbxContent>
                      </wps:txbx>
                      <wps:bodyPr>
                        <a:prstTxWarp prst="textNoShape"/>
                        <a:noAutofit/>
                      </wps:bodyPr>
                    </wps:wsp>
                  </a:graphicData>
                </a:graphic>
              </wp:anchor>
            </w:drawing>
          </mc:Choice>
          <mc:Fallback>
            <w:pict>
              <v:rect id="shape_0" ID="Casella di testo 11" fillcolor="#93cddd" stroked="t" style="position:absolute;margin-left:122.75pt;margin-top:99.85pt;width:117.45pt;height:62.7pt" wp14:anchorId="0707E7E9">
                <w10:wrap type="square"/>
                <v:fill o:detectmouseclick="t" type="solid" color2="#6c3222"/>
                <v:stroke color="black" weight="6480" joinstyle="round" endcap="flat"/>
                <v:textbox>
                  <w:txbxContent>
                    <w:p>
                      <w:pPr>
                        <w:pStyle w:val="Contenutocornice"/>
                        <w:spacing w:lineRule="auto" w:line="240" w:before="0" w:after="0"/>
                        <w:rPr>
                          <w:b/>
                          <w:b/>
                        </w:rPr>
                      </w:pPr>
                      <w:r>
                        <w:rPr>
                          <w:b/>
                          <w:color w:val="000000"/>
                        </w:rPr>
                        <w:t>Animatore Digitale</w:t>
                      </w:r>
                    </w:p>
                    <w:p>
                      <w:pPr>
                        <w:pStyle w:val="Contenutocornice"/>
                        <w:spacing w:lineRule="auto" w:line="240" w:before="280" w:after="0"/>
                        <w:jc w:val="center"/>
                        <w:rPr>
                          <w:b/>
                          <w:b/>
                        </w:rPr>
                      </w:pPr>
                      <w:r>
                        <w:rPr>
                          <w:b/>
                          <w:color w:val="000000"/>
                        </w:rPr>
                        <w:t>Ins. Pala Tommasa</w:t>
                      </w:r>
                    </w:p>
                    <w:p>
                      <w:pPr>
                        <w:pStyle w:val="Contenutocornice"/>
                        <w:spacing w:lineRule="auto" w:line="240" w:before="280" w:after="0"/>
                        <w:rPr>
                          <w:sz w:val="20"/>
                          <w:szCs w:val="20"/>
                        </w:rPr>
                      </w:pPr>
                      <w:r>
                        <w:rPr>
                          <w:color w:val="000000"/>
                          <w:sz w:val="20"/>
                          <w:szCs w:val="20"/>
                        </w:rPr>
                        <w:t>( referente cyberbullismo)</w:t>
                      </w:r>
                    </w:p>
                    <w:p>
                      <w:pPr>
                        <w:pStyle w:val="Contenutocornice"/>
                        <w:spacing w:before="280" w:after="0"/>
                        <w:jc w:val="center"/>
                        <w:rPr>
                          <w:color w:val="000000"/>
                        </w:rPr>
                      </w:pPr>
                      <w:r>
                        <w:rPr>
                          <w:color w:val="000000"/>
                        </w:rPr>
                      </w:r>
                    </w:p>
                  </w:txbxContent>
                </v:textbox>
              </v:rect>
            </w:pict>
          </mc:Fallback>
        </mc:AlternateContent>
      </w:r>
    </w:p>
    <w:sectPr>
      <w:type w:val="nextPage"/>
      <w:pgSz w:orient="landscape" w:w="16838" w:h="11906"/>
      <w:pgMar w:left="709" w:right="1245" w:header="0" w:top="426"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SimSun-ExtB">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 w:name="Thorndale">
    <w:altName w:val="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Thorndale" w:hAnsi="Thorndale" w:cs="Thorndale"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Thorndale" w:hAnsi="Thorndale" w:cs="Thorndale"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Thorndale" w:hAnsi="Thorndale" w:cs="Thorndale"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rPr>
        <w:sz w:val="20"/>
        <w:rFonts w:ascii="Times New Roman" w:hAnsi="Times New Roman" w:cs=""/>
        <w:color w:val="38383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f20b29"/>
    <w:rPr/>
  </w:style>
  <w:style w:type="character" w:styleId="Strong">
    <w:name w:val="Strong"/>
    <w:basedOn w:val="DefaultParagraphFont"/>
    <w:uiPriority w:val="22"/>
    <w:qFormat/>
    <w:rsid w:val="00f20b29"/>
    <w:rPr>
      <w:b/>
      <w:bCs/>
    </w:rPr>
  </w:style>
  <w:style w:type="character" w:styleId="Enfasi">
    <w:name w:val="Enfasi"/>
    <w:basedOn w:val="DefaultParagraphFont"/>
    <w:uiPriority w:val="20"/>
    <w:qFormat/>
    <w:rsid w:val="00a04348"/>
    <w:rPr>
      <w:i/>
      <w:iCs/>
    </w:rPr>
  </w:style>
  <w:style w:type="character" w:styleId="CollegamentoInternet">
    <w:name w:val="Collegamento Internet"/>
    <w:basedOn w:val="DefaultParagraphFont"/>
    <w:uiPriority w:val="99"/>
    <w:semiHidden/>
    <w:unhideWhenUsed/>
    <w:rsid w:val="00dd6dfb"/>
    <w:rPr>
      <w:color w:val="0000FF"/>
      <w:u w:val="single"/>
    </w:rPr>
  </w:style>
  <w:style w:type="character" w:styleId="PreformattatoHTMLCarattere" w:customStyle="1">
    <w:name w:val="Preformattato HTML Carattere"/>
    <w:basedOn w:val="DefaultParagraphFont"/>
    <w:link w:val="PreformattatoHTML"/>
    <w:uiPriority w:val="99"/>
    <w:semiHidden/>
    <w:qFormat/>
    <w:rsid w:val="00113205"/>
    <w:rPr>
      <w:rFonts w:ascii="Courier New" w:hAnsi="Courier New" w:eastAsia="Times New Roman" w:cs="Courier New"/>
      <w:sz w:val="20"/>
      <w:szCs w:val="20"/>
      <w:lang w:eastAsia="it-IT"/>
    </w:rPr>
  </w:style>
  <w:style w:type="character" w:styleId="TestofumettoCarattere" w:customStyle="1">
    <w:name w:val="Testo fumetto Carattere"/>
    <w:basedOn w:val="DefaultParagraphFont"/>
    <w:link w:val="Testofumetto"/>
    <w:uiPriority w:val="99"/>
    <w:semiHidden/>
    <w:qFormat/>
    <w:rsid w:val="00771686"/>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Times New Roman" w:hAnsi="Times New Roman" w:eastAsia="Andale Sans UI" w:cs="Times New Roman"/>
      <w:sz w:val="22"/>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color w:val="373737"/>
      <w:sz w:val="23"/>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rFonts w:ascii="Times New Roman" w:hAnsi="Times New Roman" w:eastAsia="Andale Sans UI"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Andale Sans UI"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ascii="Times New Roman" w:hAnsi="Times New Roman" w:eastAsia="Andale Sans UI" w:cs="Times New Roman"/>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rFonts w:eastAsia="Andale Sans UI" w:cs="Times New Roman"/>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rFonts w:ascii="Times New Roman" w:hAnsi="Times New Roman" w:cs=""/>
      <w:color w:val="383838"/>
      <w:sz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uiPriority w:val="99"/>
    <w:unhideWhenUsed/>
    <w:qFormat/>
    <w:rsid w:val="00f20b29"/>
    <w:pPr>
      <w:spacing w:lineRule="auto" w:line="240" w:beforeAutospacing="1" w:afterAutospacing="1"/>
    </w:pPr>
    <w:rPr>
      <w:rFonts w:ascii="Times New Roman" w:hAnsi="Times New Roman" w:eastAsia="Times New Roman" w:cs="Times New Roman"/>
      <w:sz w:val="24"/>
      <w:szCs w:val="24"/>
      <w:lang w:eastAsia="it-IT"/>
    </w:rPr>
  </w:style>
  <w:style w:type="paragraph" w:styleId="ListParagraph">
    <w:name w:val="List Paragraph"/>
    <w:basedOn w:val="Normal"/>
    <w:uiPriority w:val="34"/>
    <w:qFormat/>
    <w:rsid w:val="006506b1"/>
    <w:pPr>
      <w:spacing w:before="0" w:after="200"/>
      <w:ind w:left="720" w:hanging="0"/>
      <w:contextualSpacing/>
    </w:pPr>
    <w:rPr/>
  </w:style>
  <w:style w:type="paragraph" w:styleId="HTMLPreformatted">
    <w:name w:val="HTML Preformatted"/>
    <w:basedOn w:val="Normal"/>
    <w:link w:val="PreformattatoHTMLCarattere"/>
    <w:uiPriority w:val="99"/>
    <w:semiHidden/>
    <w:unhideWhenUsed/>
    <w:qFormat/>
    <w:rsid w:val="0011320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Default" w:customStyle="1">
    <w:name w:val="Default"/>
    <w:qFormat/>
    <w:rsid w:val="00cf497c"/>
    <w:pPr>
      <w:widowControl/>
      <w:bidi w:val="0"/>
      <w:spacing w:lineRule="auto" w:line="240" w:before="0" w:after="0"/>
      <w:jc w:val="left"/>
    </w:pPr>
    <w:rPr>
      <w:rFonts w:ascii="SimSun-ExtB" w:hAnsi="SimSun-ExtB" w:eastAsia="SimSun-ExtB" w:cs="SimSun-ExtB"/>
      <w:color w:val="000000"/>
      <w:kern w:val="0"/>
      <w:sz w:val="24"/>
      <w:szCs w:val="24"/>
      <w:lang w:val="it-IT" w:eastAsia="en-US" w:bidi="ar-SA"/>
    </w:rPr>
  </w:style>
  <w:style w:type="paragraph" w:styleId="BalloonText">
    <w:name w:val="Balloon Text"/>
    <w:basedOn w:val="Normal"/>
    <w:link w:val="TestofumettoCarattere"/>
    <w:uiPriority w:val="99"/>
    <w:semiHidden/>
    <w:unhideWhenUsed/>
    <w:qFormat/>
    <w:rsid w:val="00771686"/>
    <w:pPr>
      <w:spacing w:lineRule="auto" w:line="240" w:before="0" w:after="0"/>
    </w:pPr>
    <w:rPr>
      <w:rFonts w:ascii="Tahoma" w:hAnsi="Tahoma" w:cs="Tahoma"/>
      <w:sz w:val="16"/>
      <w:szCs w:val="1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63632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Application>LibreOffice/6.2.1.2$Windows_X86_64 LibreOffice_project/7bcb35dc3024a62dea0caee87020152d1ee96e71</Application>
  <Pages>3</Pages>
  <Words>2716</Words>
  <Characters>16552</Characters>
  <CharactersWithSpaces>19030</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2017-06-22T09:13:00Z</dcterms:created>
  <dc:creator>Loredana Cherubini</dc:creator>
  <dc:description/>
  <dc:language>it-IT</dc:language>
  <cp:lastModifiedBy>Somma Laura</cp:lastModifiedBy>
  <cp:lastPrinted>2018-10-03T07:46:00Z</cp:lastPrinted>
  <dcterms:modified xsi:type="dcterms:W3CDTF">2019-09-29T20:56:00Z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